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B7CA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098C7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3F0E12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7E088AA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6489AB1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2651E38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 w:cs="Times New Roman"/>
          <w:sz w:val="28"/>
          <w:szCs w:val="28"/>
          <w:lang w:val="ru-RU"/>
        </w:rPr>
        <w:t>206</w:t>
      </w:r>
    </w:p>
    <w:p w14:paraId="248FBCE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76B73BCB">
      <w:pPr>
        <w:rPr>
          <w:b/>
          <w:bCs/>
          <w:sz w:val="28"/>
          <w:szCs w:val="28"/>
          <w:lang w:eastAsia="ar-SA"/>
        </w:rPr>
      </w:pPr>
    </w:p>
    <w:p w14:paraId="55D38A36">
      <w:pPr>
        <w:ind w:right="4990" w:rightChars="2079"/>
        <w:jc w:val="both"/>
        <w:rPr>
          <w:sz w:val="28"/>
          <w:szCs w:val="28"/>
        </w:rPr>
      </w:pPr>
      <w:r>
        <w:rPr>
          <w:sz w:val="28"/>
          <w:szCs w:val="28"/>
        </w:rPr>
        <w:t>О плане работы Собрания депутатов Копейского городского округа на второй квартал 2026 года</w:t>
      </w:r>
    </w:p>
    <w:p w14:paraId="70F369C3">
      <w:pPr>
        <w:rPr>
          <w:sz w:val="28"/>
          <w:szCs w:val="28"/>
        </w:rPr>
      </w:pPr>
    </w:p>
    <w:p w14:paraId="204F84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Копейского городского округа Челябинской области </w:t>
      </w:r>
    </w:p>
    <w:p w14:paraId="2122DF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14:paraId="3CEED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План работы Собрания депутатов Копейского городского округа на второй квартал 2026 года утвердить (прилагается).</w:t>
      </w:r>
    </w:p>
    <w:p w14:paraId="2CE08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Постоянным комиссиям Собрания депутатов Копейского городского округа, аппарату Собрания депутатов Копейского городского округа (Е.К. Гиске) обеспечить выполнение разделов плана в полном объеме и в установленные сроки.</w:t>
      </w:r>
    </w:p>
    <w:p w14:paraId="4D06A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решения возложить на постоянные комиссии Собрания депутатов Копейского городского округа.</w:t>
      </w:r>
    </w:p>
    <w:p w14:paraId="4B79003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14:paraId="07FFE407">
      <w:pPr>
        <w:jc w:val="both"/>
        <w:rPr>
          <w:sz w:val="28"/>
          <w:szCs w:val="28"/>
        </w:rPr>
      </w:pPr>
    </w:p>
    <w:p w14:paraId="228E87C3">
      <w:pPr>
        <w:jc w:val="both"/>
        <w:rPr>
          <w:sz w:val="28"/>
          <w:szCs w:val="28"/>
        </w:rPr>
      </w:pPr>
    </w:p>
    <w:p w14:paraId="1528011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4D481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Копейского городского округа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Е.К. Гиске </w:t>
      </w:r>
    </w:p>
    <w:p w14:paraId="7A785354">
      <w:pPr>
        <w:jc w:val="both"/>
        <w:rPr>
          <w:sz w:val="28"/>
          <w:szCs w:val="28"/>
        </w:rPr>
        <w:sectPr>
          <w:pgSz w:w="11906" w:h="16838"/>
          <w:pgMar w:top="1134" w:right="1134" w:bottom="1134" w:left="1701" w:header="708" w:footer="708" w:gutter="0"/>
          <w:cols w:space="708" w:num="1"/>
          <w:docGrid w:linePitch="360" w:charSpace="0"/>
        </w:sectPr>
      </w:pPr>
    </w:p>
    <w:p w14:paraId="24614DF0">
      <w:pPr>
        <w:ind w:left="9840" w:leftChars="4100"/>
        <w:jc w:val="right"/>
      </w:pPr>
      <w:r>
        <w:t>УТВЕРЖДЕН</w:t>
      </w:r>
    </w:p>
    <w:p w14:paraId="34C58ACE">
      <w:pPr>
        <w:ind w:left="9840" w:leftChars="4100"/>
        <w:jc w:val="right"/>
      </w:pPr>
      <w:r>
        <w:t>решением Собрания депутатов</w:t>
      </w:r>
    </w:p>
    <w:p w14:paraId="02D3AD9D">
      <w:pPr>
        <w:ind w:left="9840" w:leftChars="4100"/>
        <w:jc w:val="right"/>
      </w:pPr>
      <w:r>
        <w:t>Копейского городского округа</w:t>
      </w:r>
    </w:p>
    <w:p w14:paraId="36297588">
      <w:pPr>
        <w:ind w:left="9840" w:leftChars="4100"/>
        <w:jc w:val="righ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25.03.2026</w:t>
      </w:r>
      <w:r>
        <w:t xml:space="preserve"> № </w:t>
      </w:r>
      <w:r>
        <w:rPr>
          <w:rFonts w:hint="default"/>
          <w:lang w:val="ru-RU"/>
        </w:rPr>
        <w:t>206</w:t>
      </w:r>
      <w:bookmarkStart w:id="0" w:name="_GoBack"/>
      <w:bookmarkEnd w:id="0"/>
    </w:p>
    <w:p w14:paraId="4C44BC5A">
      <w:pPr>
        <w:jc w:val="center"/>
        <w:rPr>
          <w:b/>
          <w:sz w:val="28"/>
          <w:szCs w:val="28"/>
        </w:rPr>
      </w:pPr>
    </w:p>
    <w:p w14:paraId="1E53E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14:paraId="7BD31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Собрания депутатов Копейского городского округа на  2 квартал 2026 года</w:t>
      </w:r>
    </w:p>
    <w:p w14:paraId="30926413">
      <w:pPr>
        <w:rPr>
          <w:b/>
        </w:rPr>
      </w:pPr>
    </w:p>
    <w:tbl>
      <w:tblPr>
        <w:tblStyle w:val="4"/>
        <w:tblW w:w="1455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360"/>
        <w:gridCol w:w="1800"/>
        <w:gridCol w:w="2506"/>
      </w:tblGrid>
      <w:tr w14:paraId="102D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6CD38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0E4A86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360" w:type="dxa"/>
          </w:tcPr>
          <w:p w14:paraId="7A1C44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вопросов, мероприятий</w:t>
            </w:r>
          </w:p>
        </w:tc>
        <w:tc>
          <w:tcPr>
            <w:tcW w:w="1800" w:type="dxa"/>
          </w:tcPr>
          <w:p w14:paraId="5E945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  <w:p w14:paraId="0D5DE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506" w:type="dxa"/>
          </w:tcPr>
          <w:p w14:paraId="66E32B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14:paraId="6462A2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5E1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188307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60" w:type="dxa"/>
          </w:tcPr>
          <w:p w14:paraId="19D199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14:paraId="1C2D9D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06" w:type="dxa"/>
          </w:tcPr>
          <w:p w14:paraId="451956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14:paraId="7DC8BB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                  ЗАСЕДАНИЯ СОБРАНИЯ ДЕПУТАТОВ КОПЕЙСКОГО ГОРОДСКОГО ОКРУГА</w:t>
      </w:r>
    </w:p>
    <w:tbl>
      <w:tblPr>
        <w:tblStyle w:val="4"/>
        <w:tblW w:w="1455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9356"/>
        <w:gridCol w:w="1771"/>
        <w:gridCol w:w="2552"/>
      </w:tblGrid>
      <w:tr w14:paraId="592F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18839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9356" w:type="dxa"/>
          </w:tcPr>
          <w:p w14:paraId="1180F3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 11</w:t>
            </w:r>
          </w:p>
        </w:tc>
        <w:tc>
          <w:tcPr>
            <w:tcW w:w="1771" w:type="dxa"/>
          </w:tcPr>
          <w:p w14:paraId="60514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80CC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AFF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0E103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07D4A8F8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Об исполнении бюджета Копейского городского округа за 2025 год</w:t>
            </w:r>
          </w:p>
        </w:tc>
        <w:tc>
          <w:tcPr>
            <w:tcW w:w="1771" w:type="dxa"/>
            <w:vAlign w:val="center"/>
          </w:tcPr>
          <w:p w14:paraId="384FBD8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vAlign w:val="center"/>
          </w:tcPr>
          <w:p w14:paraId="53E93532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финансовое управление администрации городского округа</w:t>
            </w:r>
          </w:p>
        </w:tc>
      </w:tr>
      <w:tr w14:paraId="66C3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C0E027A">
            <w:pPr>
              <w:jc w:val="center"/>
              <w:rPr>
                <w:b/>
                <w:sz w:val="28"/>
                <w:szCs w:val="28"/>
                <w:highlight w:val="cyan"/>
              </w:rPr>
            </w:pPr>
          </w:p>
        </w:tc>
        <w:tc>
          <w:tcPr>
            <w:tcW w:w="9356" w:type="dxa"/>
          </w:tcPr>
          <w:p w14:paraId="2EF3E826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принятии отчета об исполнении бюджета Копейского городского округа за первый квартал 2026 года</w:t>
            </w:r>
          </w:p>
        </w:tc>
        <w:tc>
          <w:tcPr>
            <w:tcW w:w="1771" w:type="dxa"/>
            <w:vAlign w:val="center"/>
          </w:tcPr>
          <w:p w14:paraId="02C20626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vAlign w:val="center"/>
          </w:tcPr>
          <w:p w14:paraId="5216C41B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финансовое управление администрации городского округа</w:t>
            </w:r>
          </w:p>
        </w:tc>
      </w:tr>
      <w:tr w14:paraId="0864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01C4A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79A07B7E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подведении итогов городского конкурса «Человек года – 2025»</w:t>
            </w:r>
          </w:p>
        </w:tc>
        <w:tc>
          <w:tcPr>
            <w:tcW w:w="1771" w:type="dxa"/>
            <w:vAlign w:val="center"/>
          </w:tcPr>
          <w:p w14:paraId="106F1087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vAlign w:val="center"/>
          </w:tcPr>
          <w:p w14:paraId="4E181FC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заместитель Главы городского округа, руководитель аппарата администрации городского округа</w:t>
            </w:r>
          </w:p>
        </w:tc>
      </w:tr>
      <w:tr w14:paraId="59B9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0B1F7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180E9ECD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br w:type="textWrapping"/>
            </w:r>
            <w:r>
              <w:rPr>
                <w:color w:val="353535"/>
                <w:sz w:val="28"/>
                <w:szCs w:val="28"/>
              </w:rPr>
              <w:t>О присуждении премии Собрания депутатов Копейского городского округа работникам социальной защиты населения</w:t>
            </w:r>
          </w:p>
        </w:tc>
        <w:tc>
          <w:tcPr>
            <w:tcW w:w="1771" w:type="dxa"/>
            <w:vAlign w:val="center"/>
          </w:tcPr>
          <w:p w14:paraId="57237D37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vAlign w:val="center"/>
          </w:tcPr>
          <w:p w14:paraId="37FE94C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правовой отдел Собрания депутатов городского округа</w:t>
            </w:r>
          </w:p>
        </w:tc>
      </w:tr>
      <w:tr w14:paraId="417D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C68E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9356" w:type="dxa"/>
          </w:tcPr>
          <w:p w14:paraId="6E2B50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 12</w:t>
            </w:r>
          </w:p>
        </w:tc>
        <w:tc>
          <w:tcPr>
            <w:tcW w:w="1771" w:type="dxa"/>
          </w:tcPr>
          <w:p w14:paraId="44AD7A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88D5D5">
            <w:pPr>
              <w:rPr>
                <w:b/>
                <w:sz w:val="28"/>
                <w:szCs w:val="28"/>
              </w:rPr>
            </w:pPr>
          </w:p>
        </w:tc>
      </w:tr>
      <w:tr w14:paraId="694F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72A6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7F6E5751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Об утверждении кандидатур для занесения на Доску почета Копейского городского округа Челябинской области</w:t>
            </w:r>
          </w:p>
        </w:tc>
        <w:tc>
          <w:tcPr>
            <w:tcW w:w="1771" w:type="dxa"/>
            <w:vAlign w:val="center"/>
          </w:tcPr>
          <w:p w14:paraId="5DB84A2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552" w:type="dxa"/>
            <w:vAlign w:val="center"/>
          </w:tcPr>
          <w:p w14:paraId="3DB8C9E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заместитель Главы городского округа по социальному развитию</w:t>
            </w:r>
          </w:p>
        </w:tc>
      </w:tr>
      <w:tr w14:paraId="650B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3D424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337D9A9C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проведении санитарной очистки территории Копейского городского округа в весенний период в 2026 году</w:t>
            </w:r>
          </w:p>
        </w:tc>
        <w:tc>
          <w:tcPr>
            <w:tcW w:w="1771" w:type="dxa"/>
            <w:vAlign w:val="center"/>
          </w:tcPr>
          <w:p w14:paraId="5A68E24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552" w:type="dxa"/>
            <w:vAlign w:val="center"/>
          </w:tcPr>
          <w:p w14:paraId="5B6A510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городского хозяйства администрации городского округа</w:t>
            </w:r>
          </w:p>
        </w:tc>
      </w:tr>
      <w:tr w14:paraId="319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265C8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60A284E1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присуждении премии Собрания депутатов Копейского городского округа работникам здравоохранения</w:t>
            </w:r>
          </w:p>
        </w:tc>
        <w:tc>
          <w:tcPr>
            <w:tcW w:w="1771" w:type="dxa"/>
            <w:vAlign w:val="center"/>
          </w:tcPr>
          <w:p w14:paraId="0F6FE54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552" w:type="dxa"/>
            <w:vAlign w:val="center"/>
          </w:tcPr>
          <w:p w14:paraId="011CF76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1866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F2D8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9356" w:type="dxa"/>
          </w:tcPr>
          <w:p w14:paraId="2C218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 13</w:t>
            </w:r>
          </w:p>
        </w:tc>
        <w:tc>
          <w:tcPr>
            <w:tcW w:w="1771" w:type="dxa"/>
          </w:tcPr>
          <w:p w14:paraId="30759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3EA911">
            <w:pPr>
              <w:rPr>
                <w:b/>
                <w:sz w:val="28"/>
                <w:szCs w:val="28"/>
              </w:rPr>
            </w:pPr>
          </w:p>
        </w:tc>
      </w:tr>
      <w:tr w14:paraId="3A0A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1" w:type="dxa"/>
          </w:tcPr>
          <w:p w14:paraId="6AC39F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478872B6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присвоении почетного звания «Почетный гражданин города Копейска»</w:t>
            </w:r>
          </w:p>
        </w:tc>
        <w:tc>
          <w:tcPr>
            <w:tcW w:w="1771" w:type="dxa"/>
            <w:vAlign w:val="center"/>
          </w:tcPr>
          <w:p w14:paraId="7EE350DC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552" w:type="dxa"/>
            <w:vAlign w:val="center"/>
          </w:tcPr>
          <w:p w14:paraId="68F90627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заместитель Главы городского округа, руководитель аппарата администрации</w:t>
            </w:r>
          </w:p>
        </w:tc>
      </w:tr>
      <w:tr w14:paraId="1BD2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71" w:type="dxa"/>
          </w:tcPr>
          <w:p w14:paraId="2D2920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5511AA09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награждении почетным знаком «За заслуги перед Копейском»</w:t>
            </w:r>
          </w:p>
        </w:tc>
        <w:tc>
          <w:tcPr>
            <w:tcW w:w="1771" w:type="dxa"/>
            <w:vAlign w:val="center"/>
          </w:tcPr>
          <w:p w14:paraId="7655ECA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552" w:type="dxa"/>
            <w:vAlign w:val="center"/>
          </w:tcPr>
          <w:p w14:paraId="4ECB6DF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заместитель Главы городского округа, руководитель аппарата администрации</w:t>
            </w:r>
          </w:p>
        </w:tc>
      </w:tr>
      <w:tr w14:paraId="7136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1" w:type="dxa"/>
          </w:tcPr>
          <w:p w14:paraId="63F4EA60">
            <w:pPr>
              <w:jc w:val="center"/>
              <w:rPr>
                <w:b/>
                <w:sz w:val="28"/>
                <w:szCs w:val="28"/>
              </w:rPr>
            </w:pPr>
          </w:p>
          <w:p w14:paraId="7F217D27">
            <w:pPr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6DDE8AB1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присуждении премии Собрания депутатов Копейского городского округа работникам физической культуры, спорта и туризма, спортсменам</w:t>
            </w:r>
          </w:p>
        </w:tc>
        <w:tc>
          <w:tcPr>
            <w:tcW w:w="1771" w:type="dxa"/>
            <w:vAlign w:val="center"/>
          </w:tcPr>
          <w:p w14:paraId="0C974B4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552" w:type="dxa"/>
            <w:vAlign w:val="center"/>
          </w:tcPr>
          <w:p w14:paraId="3971F4B2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7217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1" w:type="dxa"/>
          </w:tcPr>
          <w:p w14:paraId="798F30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14:paraId="01467823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плане работы Собрания депутатов Копейского городского округа на третий квартал 2026 года</w:t>
            </w:r>
          </w:p>
        </w:tc>
        <w:tc>
          <w:tcPr>
            <w:tcW w:w="1771" w:type="dxa"/>
            <w:vAlign w:val="center"/>
          </w:tcPr>
          <w:p w14:paraId="7F950F5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552" w:type="dxa"/>
            <w:vAlign w:val="center"/>
          </w:tcPr>
          <w:p w14:paraId="68935B5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 городского округа</w:t>
            </w:r>
          </w:p>
        </w:tc>
      </w:tr>
    </w:tbl>
    <w:p w14:paraId="776AE9C7">
      <w:pPr>
        <w:rPr>
          <w:b/>
        </w:rPr>
      </w:pPr>
      <w:r>
        <w:rPr>
          <w:b/>
          <w:sz w:val="28"/>
          <w:szCs w:val="28"/>
        </w:rPr>
        <w:t>2                                 ЗАСЕДАНИЯ ПОСТОЯННЫХ КОМИССИЙ</w:t>
      </w:r>
    </w:p>
    <w:tbl>
      <w:tblPr>
        <w:tblStyle w:val="4"/>
        <w:tblW w:w="14571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165"/>
        <w:gridCol w:w="2268"/>
        <w:gridCol w:w="2244"/>
      </w:tblGrid>
      <w:tr w14:paraId="1071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" w:type="dxa"/>
          </w:tcPr>
          <w:p w14:paraId="0428E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9165" w:type="dxa"/>
          </w:tcPr>
          <w:p w14:paraId="78B6E7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Комиссия по социальной и молодежной политике</w:t>
            </w:r>
          </w:p>
        </w:tc>
        <w:tc>
          <w:tcPr>
            <w:tcW w:w="2268" w:type="dxa"/>
          </w:tcPr>
          <w:p w14:paraId="71DCD0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4" w:type="dxa"/>
          </w:tcPr>
          <w:p w14:paraId="3525C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0C5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07AB9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543D1995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br w:type="textWrapping"/>
            </w:r>
            <w:r>
              <w:rPr>
                <w:color w:val="353535"/>
                <w:sz w:val="28"/>
                <w:szCs w:val="28"/>
              </w:rPr>
              <w:t>О подведении итогов городского конкурса «Человек года – 2025»</w:t>
            </w:r>
          </w:p>
        </w:tc>
        <w:tc>
          <w:tcPr>
            <w:tcW w:w="2268" w:type="dxa"/>
            <w:vAlign w:val="center"/>
          </w:tcPr>
          <w:p w14:paraId="383F22D7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vAlign w:val="center"/>
          </w:tcPr>
          <w:p w14:paraId="1F66A6D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заместитель Главы городского округа, руководитель аппарата администрации городского округа</w:t>
            </w:r>
          </w:p>
        </w:tc>
      </w:tr>
      <w:tr w14:paraId="0298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BB88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35037E1E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выполнении муниципальной программы «Поддержка и развитие дошкольного образования в Копейском городском округе» в 2025 году</w:t>
            </w:r>
          </w:p>
        </w:tc>
        <w:tc>
          <w:tcPr>
            <w:tcW w:w="2268" w:type="dxa"/>
            <w:vAlign w:val="center"/>
          </w:tcPr>
          <w:p w14:paraId="389D64C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vAlign w:val="center"/>
          </w:tcPr>
          <w:p w14:paraId="7CFC901C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образования администрации городского округа</w:t>
            </w:r>
          </w:p>
        </w:tc>
      </w:tr>
      <w:tr w14:paraId="3AF2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9ECD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0392E378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подготовке летней оздоровительной кампании детей и подростков Копейского городского округа в 2026 году</w:t>
            </w:r>
          </w:p>
        </w:tc>
        <w:tc>
          <w:tcPr>
            <w:tcW w:w="2268" w:type="dxa"/>
            <w:vAlign w:val="center"/>
          </w:tcPr>
          <w:p w14:paraId="51881CE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vAlign w:val="center"/>
          </w:tcPr>
          <w:p w14:paraId="3F878CE4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образования администрации городского округа</w:t>
            </w:r>
          </w:p>
        </w:tc>
      </w:tr>
      <w:tr w14:paraId="005F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08B80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346F7774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присуждении премии Собрания депутатов Копейского городского округа работникам социальной защиты населения</w:t>
            </w:r>
          </w:p>
        </w:tc>
        <w:tc>
          <w:tcPr>
            <w:tcW w:w="2268" w:type="dxa"/>
            <w:vAlign w:val="center"/>
          </w:tcPr>
          <w:p w14:paraId="26472D72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vAlign w:val="center"/>
          </w:tcPr>
          <w:p w14:paraId="4F0F63C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0B84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41D1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0D0DED38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Об утверждении кандидатур для занесения на Доску почета Копейского городского округа Челябинской области</w:t>
            </w:r>
          </w:p>
        </w:tc>
        <w:tc>
          <w:tcPr>
            <w:tcW w:w="2268" w:type="dxa"/>
            <w:vAlign w:val="center"/>
          </w:tcPr>
          <w:p w14:paraId="2C34258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vAlign w:val="center"/>
          </w:tcPr>
          <w:p w14:paraId="2B6833B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заместитель Главы городского округа по социальному развитию</w:t>
            </w:r>
          </w:p>
        </w:tc>
      </w:tr>
      <w:tr w14:paraId="6DC0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0D9F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2D375FA5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выполнении муниципальной программы «Молодежь Копейска» в 2025 году</w:t>
            </w:r>
          </w:p>
        </w:tc>
        <w:tc>
          <w:tcPr>
            <w:tcW w:w="2268" w:type="dxa"/>
            <w:vAlign w:val="center"/>
          </w:tcPr>
          <w:p w14:paraId="3726553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vAlign w:val="center"/>
          </w:tcPr>
          <w:p w14:paraId="16DBDE83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отдел по делам молодежи администрации городского округа</w:t>
            </w:r>
          </w:p>
        </w:tc>
      </w:tr>
      <w:tr w14:paraId="7E9E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9918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67A85A5E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присуждении премии Собрания депутатов Копейского городского округа работникам здравоохранения</w:t>
            </w:r>
          </w:p>
        </w:tc>
        <w:tc>
          <w:tcPr>
            <w:tcW w:w="2268" w:type="dxa"/>
            <w:vAlign w:val="center"/>
          </w:tcPr>
          <w:p w14:paraId="285A60C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vAlign w:val="center"/>
          </w:tcPr>
          <w:p w14:paraId="6469413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1D2B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B4094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</w:tcPr>
          <w:p w14:paraId="22BC8015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присуждении премии Собрания депутатов Копейского городского округа работникам физической культуры, спорта и туризма, спортсменам</w:t>
            </w:r>
          </w:p>
        </w:tc>
        <w:tc>
          <w:tcPr>
            <w:tcW w:w="2268" w:type="dxa"/>
            <w:vAlign w:val="center"/>
          </w:tcPr>
          <w:p w14:paraId="1AF177A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244" w:type="dxa"/>
            <w:vAlign w:val="center"/>
          </w:tcPr>
          <w:p w14:paraId="652B885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2E35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5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C0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Комиссия по организационным, правовым и</w:t>
            </w:r>
          </w:p>
          <w:p w14:paraId="0262A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общественно-политическим вопросам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C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FF55">
            <w:pPr>
              <w:rPr>
                <w:sz w:val="28"/>
                <w:szCs w:val="28"/>
              </w:rPr>
            </w:pPr>
          </w:p>
        </w:tc>
      </w:tr>
      <w:tr w14:paraId="083C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88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43E6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плане работы Собрания депутатов Копейского городского округа на третий квартал 2026 года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84B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5B03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 городского округа</w:t>
            </w:r>
          </w:p>
        </w:tc>
      </w:tr>
      <w:tr w14:paraId="3450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0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3880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присвоении почетного звания «Почетный гражданин города Копейска»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DD0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CF5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заместитель Главы городского округа, руководитель аппарата администрации городского округа</w:t>
            </w:r>
          </w:p>
        </w:tc>
      </w:tr>
      <w:tr w14:paraId="220C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0AB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620F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награждении почетным знаком «За заслуги перед Копейском»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6D5C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EB66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заместитель Главы городского округа, руководитель аппарата администрации городского округа</w:t>
            </w:r>
          </w:p>
        </w:tc>
      </w:tr>
      <w:tr w14:paraId="5A10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0BA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7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Комиссия по экономической, бюджетной и налоговой политике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E9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8E15">
            <w:pPr>
              <w:rPr>
                <w:sz w:val="28"/>
                <w:szCs w:val="28"/>
              </w:rPr>
            </w:pPr>
          </w:p>
        </w:tc>
      </w:tr>
      <w:tr w14:paraId="37F5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73E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66C9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выполнении муниципальной программы «Развитие информационного общества Копейского городского округа»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B52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56D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начальник МКУ «Управление закупок и обеспечения»</w:t>
            </w:r>
          </w:p>
        </w:tc>
      </w:tr>
      <w:tr w14:paraId="359B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59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8AA9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назначении аукционов и конкурсов по освоению бюджетных средств в 2026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A55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554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начальник МКУ «Управление закупок и обеспечения»</w:t>
            </w:r>
          </w:p>
        </w:tc>
      </w:tr>
      <w:tr w14:paraId="0949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FC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6E9C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Об исполнении бюджета Копейского городского округа за 2025 год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9F52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B79E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финансовое управление администрации городского округа</w:t>
            </w:r>
          </w:p>
        </w:tc>
      </w:tr>
      <w:tr w14:paraId="38DD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2E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55A5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 принятии отчета об исполнении бюджета Копейского городского округа за первый квартал 2026 года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425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F6C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финансовое управление администрации городского округа</w:t>
            </w:r>
          </w:p>
        </w:tc>
      </w:tr>
      <w:tr w14:paraId="7E07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82E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42E4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об исполнении муниципальной программы «Развитие субъектов малого и среднего предпринимательства в Копейском городском округе Челябинской области»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0373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6BB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экономического развития администрации городского округа</w:t>
            </w:r>
          </w:p>
        </w:tc>
      </w:tr>
      <w:tr w14:paraId="6DEB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4B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E2965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финансировании летней оздоровительной кампании в 2026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1F6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751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финансовое управление администрации городского округа</w:t>
            </w:r>
          </w:p>
        </w:tc>
      </w:tr>
      <w:tr w14:paraId="1D00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0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7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Комиссия по вопросам городского хозяйства и землепользования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28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87F8">
            <w:pPr>
              <w:rPr>
                <w:sz w:val="28"/>
                <w:szCs w:val="28"/>
              </w:rPr>
            </w:pPr>
          </w:p>
        </w:tc>
      </w:tr>
      <w:tr w14:paraId="20D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C7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E9A6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выполнении муниципальной программы «Организация проведения кадастровых работ для обеспечения постановки на кадастровый учет объектов коммунальной и транспортной инфраструктуры, расположенных на территории Копейского городского округа и работ по техническому обследованию объектов теплоснабжения, находящихся в муниципальной собственности Копейского городского округа»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1824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246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по имуществу и земельным отношениям администрации городского округа</w:t>
            </w:r>
          </w:p>
        </w:tc>
      </w:tr>
      <w:tr w14:paraId="7D13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25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2B7B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выполнении муниципальной программы «Благоустройство городской среды Копейского городского округа»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F89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45B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городского хозяйства администрации городского округа</w:t>
            </w:r>
          </w:p>
        </w:tc>
      </w:tr>
      <w:tr w14:paraId="224B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B9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003F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выполнении муниципальной программы «Повышение уровня внешнего благоустройства Копейского городского округа»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7117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апрель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0DC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городского хозяйства администрации городского округа</w:t>
            </w:r>
          </w:p>
        </w:tc>
      </w:tr>
      <w:tr w14:paraId="2C69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6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54F0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проведении санитарной очистки территории Копейского городского округа в весенний период в 2026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A66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2B97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городского хозяйства администрации городского округа</w:t>
            </w:r>
          </w:p>
        </w:tc>
      </w:tr>
      <w:tr w14:paraId="150D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3B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FC10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выполнении Положения о порядке распространения наружной рекламы и информации на территории Копейского городского округа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571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A38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управление по имуществу и земельным отношениям администрации городского округа</w:t>
            </w:r>
          </w:p>
        </w:tc>
      </w:tr>
      <w:tr w14:paraId="43EC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D5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A3C5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Информация о выполнении муниципальной программы «Охрана окружающей среды в Копейском городском округе» в 2025 году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4B4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12D3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отдел экологии и природопользования администрации городского округа</w:t>
            </w:r>
          </w:p>
        </w:tc>
      </w:tr>
      <w:tr w14:paraId="1E73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93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D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53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1A9D">
            <w:pPr>
              <w:rPr>
                <w:sz w:val="28"/>
                <w:szCs w:val="28"/>
              </w:rPr>
            </w:pPr>
          </w:p>
        </w:tc>
      </w:tr>
      <w:tr w14:paraId="6F39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5BFC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034D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Подготовка и проведение заседаний Собрания депутатов и постоянных комиссий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0637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согласно плану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8682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постоянные комиссии,</w:t>
            </w:r>
          </w:p>
          <w:p w14:paraId="0ADEB96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363A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D02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A9BF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Оказание методической помощи постоянным комиссиям Собрания депутатов Копейского городского округа по подготовке заседаний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D95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согласно плану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C7A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42A1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9EE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5C09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Совет председателей постоянных комиссий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E3A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1-я среда ежемесячно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535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220C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5FC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678C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Организация и проведение временных депутатских комиссий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FA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A4E4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2C5B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DAC4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124F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Организация приема избирателей депутатами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E2D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2-я среда ежемесячно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A87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депутаты, аппарат Собрания депутатов</w:t>
            </w:r>
          </w:p>
        </w:tc>
      </w:tr>
      <w:tr w14:paraId="3834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326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313C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Депутатский час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56A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49A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5032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27BB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3774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Отчеты депутатов перед избирателями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A0A4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до 1 июля ежегодно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6B1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</w:t>
            </w:r>
          </w:p>
        </w:tc>
      </w:tr>
      <w:tr w14:paraId="120A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83A5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C8E6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Утверждение кандидатур награждение номинантов премии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676B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согласно Положению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3AFC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депутаты, аппарат Собрания депутатов</w:t>
            </w:r>
          </w:p>
        </w:tc>
      </w:tr>
      <w:tr w14:paraId="0211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7F02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B58D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Организация и проведение публичных слушаний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E40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согласно плану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0E5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депутаты, аппарат Собрания депутатов</w:t>
            </w:r>
          </w:p>
        </w:tc>
      </w:tr>
      <w:tr w14:paraId="5E40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7C7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7C2C6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Организационно-методическое, техническое обеспечение деятельности депутатского корпуса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10BE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8E0B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23AE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AD65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A9A1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Выступление депутатов в СМИ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E651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 графику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DBA4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</w:t>
            </w:r>
          </w:p>
        </w:tc>
      </w:tr>
      <w:tr w14:paraId="7D12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E683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E241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Обеспечение финансирования и контроль над расходованием бюджетных средств, выделяемых на реализацию обращений избирателей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9EA4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E78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14CA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7E69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54CC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Сопровождение официального сайта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2444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841B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1044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0C7E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A814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Направление в Главное управление юстиции Челябинской области реестра и копий нормативных правовых актов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BA0C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ежемесячно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7E0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аппарат Собрания депутатов</w:t>
            </w:r>
          </w:p>
        </w:tc>
      </w:tr>
      <w:tr w14:paraId="1CF1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9743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42A01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Подготовка и вручение почетных грамот и благодарственных писем Собрания депутатов Копейского городского округа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927C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по представлению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B863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председатель, аппарат Собрания депутатов</w:t>
            </w:r>
          </w:p>
        </w:tc>
      </w:tr>
      <w:tr w14:paraId="4ABF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6020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7A42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Участие в проведении праздничных мероприятий ко Дню победы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56F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888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</w:t>
            </w:r>
          </w:p>
        </w:tc>
      </w:tr>
      <w:tr w14:paraId="7E29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ABC9E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4F70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Торжественный митинг, посвященный Дню Победы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083E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май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EEC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</w:t>
            </w:r>
          </w:p>
        </w:tc>
      </w:tr>
      <w:tr w14:paraId="6E6F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1E83E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B40C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День защиты детей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18B2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8BAA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</w:t>
            </w:r>
          </w:p>
        </w:tc>
      </w:tr>
      <w:tr w14:paraId="2359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EEAB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0133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День России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39ED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5B6F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</w:t>
            </w:r>
          </w:p>
        </w:tc>
      </w:tr>
      <w:tr w14:paraId="402E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67AE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2116">
            <w:pPr>
              <w:pStyle w:val="6"/>
              <w:spacing w:before="0" w:beforeAutospacing="0" w:after="123" w:afterAutospacing="0" w:line="295" w:lineRule="atLeast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Митинг, посвященный Дню начала Великой Отечественной войны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2785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июнь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8758">
            <w:pPr>
              <w:pStyle w:val="6"/>
              <w:spacing w:before="0" w:beforeAutospacing="0" w:after="123" w:afterAutospacing="0" w:line="295" w:lineRule="atLeast"/>
              <w:jc w:val="center"/>
              <w:rPr>
                <w:color w:val="353535"/>
                <w:sz w:val="28"/>
                <w:szCs w:val="28"/>
              </w:rPr>
            </w:pPr>
            <w:r>
              <w:rPr>
                <w:color w:val="353535"/>
                <w:sz w:val="28"/>
                <w:szCs w:val="28"/>
              </w:rPr>
              <w:t>депутаты</w:t>
            </w:r>
          </w:p>
        </w:tc>
      </w:tr>
    </w:tbl>
    <w:p w14:paraId="7703B0C4">
      <w:pPr>
        <w:jc w:val="both"/>
        <w:rPr>
          <w:sz w:val="28"/>
          <w:szCs w:val="28"/>
        </w:rPr>
      </w:pPr>
    </w:p>
    <w:p w14:paraId="3E9076FF">
      <w:pPr>
        <w:jc w:val="both"/>
        <w:rPr>
          <w:sz w:val="28"/>
          <w:szCs w:val="28"/>
        </w:rPr>
      </w:pPr>
    </w:p>
    <w:p w14:paraId="1CBE1E9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</w:t>
      </w:r>
    </w:p>
    <w:p w14:paraId="29E63F41">
      <w:pPr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</w:p>
    <w:p w14:paraId="36A6E9AD">
      <w:pPr>
        <w:ind w:right="-70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                                                                                                                                 И.Ю. Анфалова</w:t>
      </w:r>
    </w:p>
    <w:p w14:paraId="71DE9D17">
      <w:pPr>
        <w:jc w:val="both"/>
        <w:rPr>
          <w:sz w:val="28"/>
          <w:szCs w:val="28"/>
        </w:rPr>
      </w:pPr>
    </w:p>
    <w:p w14:paraId="2F911217">
      <w:pPr>
        <w:jc w:val="both"/>
        <w:rPr>
          <w:sz w:val="28"/>
          <w:szCs w:val="28"/>
        </w:rPr>
      </w:pPr>
    </w:p>
    <w:p w14:paraId="6AA59A98">
      <w:pPr>
        <w:jc w:val="both"/>
        <w:rPr>
          <w:sz w:val="28"/>
          <w:szCs w:val="28"/>
        </w:rPr>
      </w:pPr>
    </w:p>
    <w:p w14:paraId="4BB3ED1A">
      <w:pPr>
        <w:jc w:val="both"/>
        <w:rPr>
          <w:sz w:val="28"/>
          <w:szCs w:val="28"/>
        </w:rPr>
      </w:pPr>
    </w:p>
    <w:p w14:paraId="60F283DA"/>
    <w:sectPr>
      <w:pgSz w:w="16838" w:h="11906" w:orient="landscape"/>
      <w:pgMar w:top="1134" w:right="1134" w:bottom="170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21"/>
    <w:rsid w:val="0030791B"/>
    <w:rsid w:val="004A4CB5"/>
    <w:rsid w:val="007B25F0"/>
    <w:rsid w:val="0090473F"/>
    <w:rsid w:val="00982CEC"/>
    <w:rsid w:val="00AC3F2F"/>
    <w:rsid w:val="00AD7CAF"/>
    <w:rsid w:val="00AF28C7"/>
    <w:rsid w:val="00B33EFB"/>
    <w:rsid w:val="00B8754F"/>
    <w:rsid w:val="00BA78AB"/>
    <w:rsid w:val="00E55C73"/>
    <w:rsid w:val="00E95621"/>
    <w:rsid w:val="00F522E0"/>
    <w:rsid w:val="00FF2803"/>
    <w:rsid w:val="057D474D"/>
    <w:rsid w:val="16B0451D"/>
    <w:rsid w:val="1C3450B9"/>
    <w:rsid w:val="5E6E3E64"/>
    <w:rsid w:val="620B582F"/>
    <w:rsid w:val="736F12BB"/>
    <w:rsid w:val="7ABB4F9D"/>
    <w:rsid w:val="7F081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uppressAutoHyphens/>
      <w:autoSpaceDE w:val="0"/>
      <w:jc w:val="center"/>
      <w:outlineLvl w:val="0"/>
    </w:pPr>
    <w:rPr>
      <w:b/>
      <w:bCs/>
      <w:sz w:val="28"/>
      <w:szCs w:val="28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7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1504</Words>
  <Characters>8573</Characters>
  <Lines>71</Lines>
  <Paragraphs>20</Paragraphs>
  <TotalTime>1</TotalTime>
  <ScaleCrop>false</ScaleCrop>
  <LinksUpToDate>false</LinksUpToDate>
  <CharactersWithSpaces>10057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2026-03-12T04:04:00Z</dcterms:created>
  <dc:creator>Dep</dc:creator>
  <cp:lastModifiedBy>Admin</cp:lastModifiedBy>
  <cp:lastPrinted>2026-03-12T04:28:00Z</cp:lastPrinted>
  <dcterms:modified xsi:type="dcterms:W3CDTF">2026-03-25T07:43:02Z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33C3E48385BB46B090BECDE5E6C8AFEF_13</vt:lpwstr>
  </property>
</Properties>
</file>