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CE" w:rsidRPr="0081751C" w:rsidRDefault="006E56CE" w:rsidP="006E56CE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CE" w:rsidRPr="0081751C" w:rsidRDefault="006E56CE" w:rsidP="006E56CE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E56CE" w:rsidRPr="0081751C" w:rsidRDefault="006E56CE" w:rsidP="006E56CE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6E56CE" w:rsidRPr="0081751C" w:rsidRDefault="006E56CE" w:rsidP="006E56CE"/>
    <w:p w:rsidR="006E56CE" w:rsidRPr="0081751C" w:rsidRDefault="006E56CE" w:rsidP="006E56CE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6E56CE" w:rsidRPr="0081751C" w:rsidRDefault="000E419F" w:rsidP="006E56CE">
      <w:pPr>
        <w:rPr>
          <w:sz w:val="28"/>
          <w:szCs w:val="28"/>
        </w:rPr>
      </w:pPr>
      <w:r>
        <w:rPr>
          <w:sz w:val="28"/>
          <w:szCs w:val="28"/>
        </w:rPr>
        <w:t xml:space="preserve">     20.12.2023           980</w:t>
      </w:r>
    </w:p>
    <w:p w:rsidR="006E56CE" w:rsidRPr="0081751C" w:rsidRDefault="006E56CE" w:rsidP="006E56CE">
      <w:r w:rsidRPr="0081751C">
        <w:t>от _______________№_____</w:t>
      </w:r>
    </w:p>
    <w:p w:rsidR="006E56CE" w:rsidRDefault="006E56CE" w:rsidP="006E56CE"/>
    <w:p w:rsidR="0019265F" w:rsidRPr="00F05DF7" w:rsidRDefault="007305BF" w:rsidP="0019265F">
      <w:pPr>
        <w:ind w:right="4393"/>
        <w:jc w:val="both"/>
        <w:rPr>
          <w:sz w:val="28"/>
          <w:szCs w:val="28"/>
        </w:rPr>
      </w:pPr>
      <w:r w:rsidRPr="00F05DF7">
        <w:rPr>
          <w:sz w:val="28"/>
          <w:szCs w:val="28"/>
        </w:rPr>
        <w:t xml:space="preserve">О     ходе     выполнения      </w:t>
      </w:r>
      <w:r w:rsidR="0019265F" w:rsidRPr="00F05DF7">
        <w:rPr>
          <w:sz w:val="28"/>
          <w:szCs w:val="28"/>
        </w:rPr>
        <w:t>Правил благоустройства территории Копейского городского округа в 202</w:t>
      </w:r>
      <w:r w:rsidR="004A1835">
        <w:rPr>
          <w:sz w:val="28"/>
          <w:szCs w:val="28"/>
        </w:rPr>
        <w:t>3</w:t>
      </w:r>
      <w:r w:rsidR="0019265F" w:rsidRPr="00F05DF7">
        <w:rPr>
          <w:sz w:val="28"/>
          <w:szCs w:val="28"/>
        </w:rPr>
        <w:t xml:space="preserve"> году</w:t>
      </w:r>
    </w:p>
    <w:p w:rsidR="003D5DF5" w:rsidRPr="00F05DF7" w:rsidRDefault="003D5DF5">
      <w:pPr>
        <w:rPr>
          <w:sz w:val="28"/>
          <w:szCs w:val="28"/>
        </w:rPr>
      </w:pPr>
    </w:p>
    <w:p w:rsidR="003D5DF5" w:rsidRPr="00F05DF7" w:rsidRDefault="003D5DF5">
      <w:pPr>
        <w:rPr>
          <w:sz w:val="28"/>
          <w:szCs w:val="28"/>
        </w:rPr>
      </w:pPr>
    </w:p>
    <w:p w:rsidR="0091504E" w:rsidRPr="00F05DF7" w:rsidRDefault="007305BF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ab/>
        <w:t xml:space="preserve">Рассмотрев информацию о ходе выполнения </w:t>
      </w:r>
      <w:r w:rsidR="0019265F" w:rsidRPr="00F05DF7">
        <w:rPr>
          <w:sz w:val="28"/>
          <w:szCs w:val="28"/>
        </w:rPr>
        <w:t>Правил благоустройства территории Копейског</w:t>
      </w:r>
      <w:r w:rsidR="0091504E" w:rsidRPr="00F05DF7">
        <w:rPr>
          <w:sz w:val="28"/>
          <w:szCs w:val="28"/>
        </w:rPr>
        <w:t>о городского округа в 202</w:t>
      </w:r>
      <w:r w:rsidR="004A1835">
        <w:rPr>
          <w:sz w:val="28"/>
          <w:szCs w:val="28"/>
        </w:rPr>
        <w:t>3 году,</w:t>
      </w:r>
    </w:p>
    <w:p w:rsidR="0019265F" w:rsidRPr="00F05DF7" w:rsidRDefault="007305BF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3D5DF5" w:rsidRPr="00F05DF7" w:rsidRDefault="007305BF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>РЕШАЕТ:</w:t>
      </w:r>
    </w:p>
    <w:p w:rsidR="003D5DF5" w:rsidRPr="00F05DF7" w:rsidRDefault="0064015B" w:rsidP="0091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7305BF" w:rsidRPr="00F05DF7">
        <w:rPr>
          <w:sz w:val="28"/>
          <w:szCs w:val="28"/>
        </w:rPr>
        <w:t xml:space="preserve">ринять к сведению информацию о ходе выполнения </w:t>
      </w:r>
      <w:r w:rsidR="0019265F" w:rsidRPr="00F05DF7">
        <w:rPr>
          <w:sz w:val="28"/>
          <w:szCs w:val="28"/>
        </w:rPr>
        <w:t>Правил благоустройства территории Копейского городского округа в 202</w:t>
      </w:r>
      <w:r w:rsidR="004A1835">
        <w:rPr>
          <w:sz w:val="28"/>
          <w:szCs w:val="28"/>
        </w:rPr>
        <w:t>3</w:t>
      </w:r>
      <w:r w:rsidR="0019265F" w:rsidRPr="00F05DF7">
        <w:rPr>
          <w:sz w:val="28"/>
          <w:szCs w:val="28"/>
        </w:rPr>
        <w:t xml:space="preserve"> году </w:t>
      </w:r>
      <w:r w:rsidR="007305BF" w:rsidRPr="00F05DF7">
        <w:rPr>
          <w:sz w:val="28"/>
          <w:szCs w:val="28"/>
        </w:rPr>
        <w:t>(прилагается).</w:t>
      </w:r>
    </w:p>
    <w:p w:rsidR="003D5DF5" w:rsidRPr="00F05DF7" w:rsidRDefault="003D5DF5">
      <w:pPr>
        <w:ind w:firstLine="708"/>
        <w:jc w:val="both"/>
        <w:rPr>
          <w:sz w:val="28"/>
          <w:szCs w:val="28"/>
        </w:rPr>
      </w:pPr>
    </w:p>
    <w:p w:rsidR="0064015B" w:rsidRPr="00F05DF7" w:rsidRDefault="0064015B" w:rsidP="004A1835">
      <w:pPr>
        <w:jc w:val="both"/>
        <w:rPr>
          <w:sz w:val="28"/>
          <w:szCs w:val="28"/>
        </w:rPr>
      </w:pPr>
    </w:p>
    <w:p w:rsidR="003D5DF5" w:rsidRPr="00F05DF7" w:rsidRDefault="007305BF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Председатель Собрания депутатов </w:t>
      </w:r>
    </w:p>
    <w:p w:rsidR="003D5DF5" w:rsidRDefault="007305BF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Копейского городского округа                                   </w:t>
      </w:r>
      <w:r w:rsidR="00A877CB">
        <w:rPr>
          <w:sz w:val="28"/>
          <w:szCs w:val="28"/>
        </w:rPr>
        <w:t xml:space="preserve">                            </w:t>
      </w:r>
      <w:r w:rsidRPr="00F05DF7">
        <w:rPr>
          <w:sz w:val="28"/>
          <w:szCs w:val="28"/>
        </w:rPr>
        <w:t xml:space="preserve">Е.К. </w:t>
      </w:r>
      <w:proofErr w:type="spellStart"/>
      <w:r w:rsidRPr="00F05DF7">
        <w:rPr>
          <w:sz w:val="28"/>
          <w:szCs w:val="28"/>
        </w:rPr>
        <w:t>Гиске</w:t>
      </w:r>
      <w:proofErr w:type="spellEnd"/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6E56CE" w:rsidRDefault="006E56CE" w:rsidP="00A877CB">
      <w:pPr>
        <w:ind w:firstLine="5387"/>
        <w:jc w:val="both"/>
        <w:rPr>
          <w:color w:val="000000"/>
          <w:sz w:val="28"/>
          <w:szCs w:val="28"/>
        </w:rPr>
      </w:pPr>
    </w:p>
    <w:p w:rsidR="006E56CE" w:rsidRDefault="006E56CE" w:rsidP="00A877CB">
      <w:pPr>
        <w:ind w:firstLine="5387"/>
        <w:jc w:val="both"/>
        <w:rPr>
          <w:color w:val="000000"/>
          <w:sz w:val="28"/>
          <w:szCs w:val="28"/>
        </w:rPr>
      </w:pPr>
    </w:p>
    <w:p w:rsidR="006E56CE" w:rsidRDefault="006E56CE" w:rsidP="00A877CB">
      <w:pPr>
        <w:ind w:firstLine="5387"/>
        <w:jc w:val="both"/>
        <w:rPr>
          <w:color w:val="000000"/>
          <w:sz w:val="28"/>
          <w:szCs w:val="28"/>
        </w:rPr>
      </w:pPr>
    </w:p>
    <w:p w:rsidR="006E56CE" w:rsidRDefault="006E56CE" w:rsidP="00A877CB">
      <w:pPr>
        <w:ind w:firstLine="5387"/>
        <w:jc w:val="both"/>
        <w:rPr>
          <w:color w:val="000000"/>
          <w:sz w:val="28"/>
          <w:szCs w:val="28"/>
        </w:rPr>
      </w:pPr>
    </w:p>
    <w:p w:rsidR="00A877CB" w:rsidRDefault="00A877CB" w:rsidP="00A877CB">
      <w:pPr>
        <w:ind w:firstLine="53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877CB" w:rsidRDefault="00A877CB" w:rsidP="00A877CB">
      <w:pPr>
        <w:ind w:firstLine="53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решению Собрания депутатов</w:t>
      </w:r>
    </w:p>
    <w:p w:rsidR="00A877CB" w:rsidRDefault="00A877CB" w:rsidP="00A877CB">
      <w:pPr>
        <w:ind w:firstLine="53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Копейского городского округа</w:t>
      </w:r>
    </w:p>
    <w:p w:rsidR="00A877CB" w:rsidRDefault="00A877CB" w:rsidP="00A877CB">
      <w:pPr>
        <w:ind w:firstLine="53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A877CB" w:rsidRDefault="00A877CB" w:rsidP="00A877CB">
      <w:pPr>
        <w:ind w:firstLine="538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E419F">
        <w:rPr>
          <w:color w:val="000000"/>
          <w:sz w:val="28"/>
          <w:szCs w:val="28"/>
        </w:rPr>
        <w:t xml:space="preserve">20.12.2023 </w:t>
      </w:r>
      <w:r>
        <w:rPr>
          <w:color w:val="000000"/>
          <w:sz w:val="28"/>
          <w:szCs w:val="28"/>
        </w:rPr>
        <w:t>№</w:t>
      </w:r>
      <w:r w:rsidR="000E419F">
        <w:rPr>
          <w:color w:val="000000"/>
          <w:sz w:val="28"/>
          <w:szCs w:val="28"/>
        </w:rPr>
        <w:t xml:space="preserve"> 980</w:t>
      </w:r>
    </w:p>
    <w:p w:rsidR="00A877CB" w:rsidRDefault="00A877CB" w:rsidP="00A877CB">
      <w:pPr>
        <w:ind w:firstLine="5387"/>
        <w:jc w:val="both"/>
        <w:rPr>
          <w:color w:val="000000"/>
          <w:sz w:val="28"/>
          <w:szCs w:val="28"/>
        </w:rPr>
      </w:pPr>
    </w:p>
    <w:p w:rsidR="00A877CB" w:rsidRDefault="00A877CB" w:rsidP="00A877CB">
      <w:pPr>
        <w:ind w:firstLine="5387"/>
        <w:jc w:val="center"/>
        <w:rPr>
          <w:color w:val="000000"/>
          <w:sz w:val="28"/>
          <w:szCs w:val="28"/>
        </w:rPr>
      </w:pPr>
    </w:p>
    <w:p w:rsidR="00A877CB" w:rsidRDefault="00A877CB" w:rsidP="00A877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A877CB" w:rsidRDefault="00A877CB" w:rsidP="00A877CB">
      <w:pPr>
        <w:jc w:val="center"/>
        <w:rPr>
          <w:sz w:val="28"/>
          <w:szCs w:val="28"/>
        </w:rPr>
      </w:pPr>
      <w:r w:rsidRPr="00C603F8">
        <w:rPr>
          <w:sz w:val="28"/>
          <w:szCs w:val="28"/>
        </w:rPr>
        <w:t>о ходе выполнения Правил благоустройства территории</w:t>
      </w:r>
    </w:p>
    <w:p w:rsidR="00A877CB" w:rsidRPr="00C603F8" w:rsidRDefault="00A877CB" w:rsidP="00A877CB">
      <w:pPr>
        <w:jc w:val="center"/>
        <w:rPr>
          <w:sz w:val="28"/>
          <w:szCs w:val="28"/>
        </w:rPr>
      </w:pPr>
      <w:r w:rsidRPr="00C603F8">
        <w:rPr>
          <w:sz w:val="28"/>
          <w:szCs w:val="28"/>
        </w:rPr>
        <w:t>Копейского</w:t>
      </w:r>
      <w:r>
        <w:rPr>
          <w:sz w:val="28"/>
          <w:szCs w:val="28"/>
        </w:rPr>
        <w:t xml:space="preserve"> городского округа в 2023 году</w:t>
      </w:r>
    </w:p>
    <w:p w:rsidR="00A877CB" w:rsidRDefault="00A877CB" w:rsidP="00A877CB">
      <w:pPr>
        <w:jc w:val="both"/>
        <w:rPr>
          <w:color w:val="000000"/>
          <w:sz w:val="28"/>
          <w:szCs w:val="28"/>
        </w:rPr>
      </w:pPr>
    </w:p>
    <w:p w:rsidR="00A877CB" w:rsidRDefault="00A877CB" w:rsidP="00A877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действующим Правилам благоустройства территории Копейского городского округа, утвержденных решением Собрания депутатов Копейского городского округа от 03.07.2020 № 897-МО (с изм. от 23.08.2023 № 841-МО) обязанность по содержанию и благоустройству территории городского округа закреплена за юридическими и физическими лицами, в том числе собственниками индивидуальных жилых домов, индивидуальных предпринимателей, проживающих или пребывающих на </w:t>
      </w:r>
      <w:proofErr w:type="gramStart"/>
      <w:r>
        <w:rPr>
          <w:color w:val="000000"/>
          <w:sz w:val="28"/>
          <w:szCs w:val="28"/>
        </w:rPr>
        <w:t>территории  Копейского</w:t>
      </w:r>
      <w:proofErr w:type="gramEnd"/>
      <w:r>
        <w:rPr>
          <w:color w:val="000000"/>
          <w:sz w:val="28"/>
          <w:szCs w:val="28"/>
        </w:rPr>
        <w:t xml:space="preserve"> городского округа. </w:t>
      </w:r>
    </w:p>
    <w:p w:rsidR="00A877CB" w:rsidRDefault="00A877CB" w:rsidP="00A877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Содержание общественных территорий (скверы, парки) Копейского городского округа закреплено за МКУ КГО «Управление благоустройства». </w:t>
      </w:r>
    </w:p>
    <w:p w:rsidR="00A877CB" w:rsidRPr="00CB5F02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2F647F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2F647F"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рамках ведомственной целевой программы </w:t>
      </w:r>
      <w:r>
        <w:rPr>
          <w:sz w:val="28"/>
          <w:szCs w:val="28"/>
        </w:rPr>
        <w:t xml:space="preserve">«Обеспечение выполнения работ по содержанию объектов, сооружений благоустройства и мест захоронений на территории Копейского городского округа» в </w:t>
      </w:r>
      <w:r>
        <w:rPr>
          <w:rFonts w:eastAsia="Calibri"/>
          <w:sz w:val="28"/>
          <w:szCs w:val="28"/>
        </w:rPr>
        <w:t>МКУ КГО «</w:t>
      </w:r>
      <w:r>
        <w:rPr>
          <w:color w:val="000000"/>
          <w:sz w:val="28"/>
          <w:szCs w:val="28"/>
        </w:rPr>
        <w:t xml:space="preserve">Управление благоустройства» за счет средств местного бюджета в размере </w:t>
      </w:r>
      <w:r w:rsidRPr="00CB5F02">
        <w:rPr>
          <w:sz w:val="28"/>
          <w:szCs w:val="28"/>
        </w:rPr>
        <w:t>47 748 тыс. руб. на 42 сквера и 12 кладбищах</w:t>
      </w:r>
      <w:r w:rsidRPr="00CB5F02">
        <w:rPr>
          <w:rFonts w:eastAsia="Calibri"/>
          <w:sz w:val="28"/>
          <w:szCs w:val="28"/>
        </w:rPr>
        <w:t xml:space="preserve"> выполнено: </w:t>
      </w:r>
    </w:p>
    <w:p w:rsidR="00A877CB" w:rsidRPr="00CB5F02" w:rsidRDefault="00A877CB" w:rsidP="00A877CB">
      <w:pPr>
        <w:ind w:firstLine="708"/>
        <w:jc w:val="both"/>
        <w:rPr>
          <w:sz w:val="28"/>
          <w:szCs w:val="28"/>
        </w:rPr>
      </w:pPr>
      <w:r w:rsidRPr="00CB5F02">
        <w:rPr>
          <w:rFonts w:eastAsia="Calibri"/>
          <w:sz w:val="28"/>
          <w:szCs w:val="28"/>
        </w:rPr>
        <w:t xml:space="preserve">- санитарная очистка территорий </w:t>
      </w:r>
      <w:r w:rsidRPr="00CB5F02">
        <w:rPr>
          <w:sz w:val="28"/>
          <w:szCs w:val="28"/>
        </w:rPr>
        <w:t>в объеме более 562 тыс. м2;</w:t>
      </w:r>
    </w:p>
    <w:p w:rsidR="00A877CB" w:rsidRPr="00CB5F02" w:rsidRDefault="00A877CB" w:rsidP="00A877CB">
      <w:pPr>
        <w:ind w:firstLine="708"/>
        <w:jc w:val="both"/>
        <w:rPr>
          <w:sz w:val="28"/>
          <w:szCs w:val="28"/>
        </w:rPr>
      </w:pPr>
      <w:r w:rsidRPr="00CB5F02">
        <w:rPr>
          <w:sz w:val="28"/>
          <w:szCs w:val="28"/>
        </w:rPr>
        <w:t>- формовочная обрезка деревьев кустарников более 1100 шт.;</w:t>
      </w:r>
    </w:p>
    <w:p w:rsidR="00A877CB" w:rsidRPr="00CB5F02" w:rsidRDefault="00A877CB" w:rsidP="00A877CB">
      <w:pPr>
        <w:ind w:firstLine="708"/>
        <w:jc w:val="both"/>
        <w:rPr>
          <w:sz w:val="28"/>
          <w:szCs w:val="28"/>
        </w:rPr>
      </w:pPr>
      <w:r w:rsidRPr="00CB5F02">
        <w:rPr>
          <w:sz w:val="28"/>
          <w:szCs w:val="28"/>
        </w:rPr>
        <w:t>- снос аварийных деревьев в количестве 43 шт.</w:t>
      </w:r>
    </w:p>
    <w:p w:rsidR="00A877CB" w:rsidRPr="00CB5F02" w:rsidRDefault="00A877CB" w:rsidP="00A877CB">
      <w:pPr>
        <w:ind w:firstLine="708"/>
        <w:jc w:val="both"/>
        <w:rPr>
          <w:sz w:val="28"/>
          <w:szCs w:val="28"/>
        </w:rPr>
      </w:pPr>
      <w:r w:rsidRPr="00CB5F02">
        <w:rPr>
          <w:sz w:val="28"/>
          <w:szCs w:val="28"/>
        </w:rPr>
        <w:t>Кроме того, выполнена косьба газонов на общественных территориях и зеленых зонах площадью более 483 </w:t>
      </w:r>
      <w:proofErr w:type="gramStart"/>
      <w:r w:rsidRPr="00CB5F02">
        <w:rPr>
          <w:sz w:val="28"/>
          <w:szCs w:val="28"/>
        </w:rPr>
        <w:t>тыс.м</w:t>
      </w:r>
      <w:proofErr w:type="gramEnd"/>
      <w:r w:rsidRPr="00CB5F02">
        <w:rPr>
          <w:sz w:val="28"/>
          <w:szCs w:val="28"/>
        </w:rPr>
        <w:t xml:space="preserve">2 (работы выполнялись 4 раза за сезон), уборка </w:t>
      </w:r>
      <w:r>
        <w:rPr>
          <w:sz w:val="28"/>
          <w:szCs w:val="28"/>
        </w:rPr>
        <w:t>429</w:t>
      </w:r>
      <w:r w:rsidRPr="00CB5F02">
        <w:rPr>
          <w:sz w:val="28"/>
          <w:szCs w:val="28"/>
        </w:rPr>
        <w:t xml:space="preserve"> контейнерных площадок и мест расположения контейнеров в  частном секторе. </w:t>
      </w:r>
    </w:p>
    <w:p w:rsidR="00A877CB" w:rsidRDefault="00A877CB" w:rsidP="00A877CB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419F">
        <w:rPr>
          <w:rFonts w:eastAsia="Calibri"/>
          <w:sz w:val="28"/>
          <w:szCs w:val="28"/>
        </w:rPr>
        <w:t xml:space="preserve">В 2023 году уборка </w:t>
      </w:r>
      <w:r>
        <w:rPr>
          <w:rFonts w:eastAsia="Calibri"/>
          <w:sz w:val="28"/>
          <w:szCs w:val="28"/>
        </w:rPr>
        <w:t>территории муниципального образования в летний и зимний периоды осуществлялась в соответствии с Правилами благоустройства территории Копейского городского округа (установлены периоды уборки территории в летний с 1 апре</w:t>
      </w:r>
      <w:r w:rsidR="006657F2">
        <w:rPr>
          <w:rFonts w:eastAsia="Calibri"/>
          <w:sz w:val="28"/>
          <w:szCs w:val="28"/>
        </w:rPr>
        <w:t>ля по 14 октября,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зимний - с 15 октября по 31 марта).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Работы по содержанию улично-дорожной сети выполняются в рамках заключенного МУ «Городская служба заказчика» муниципального контракта с подрядной организацией ООО «</w:t>
      </w:r>
      <w:proofErr w:type="spellStart"/>
      <w:r>
        <w:rPr>
          <w:rFonts w:eastAsia="Calibri"/>
          <w:sz w:val="28"/>
          <w:szCs w:val="28"/>
        </w:rPr>
        <w:t>Облдорстрой</w:t>
      </w:r>
      <w:proofErr w:type="spellEnd"/>
      <w:r>
        <w:rPr>
          <w:rFonts w:eastAsia="Calibri"/>
          <w:sz w:val="28"/>
          <w:szCs w:val="28"/>
        </w:rPr>
        <w:t>».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летнее содержание израсходовано средств в размере 25 439,45 тыс. руб. </w:t>
      </w:r>
    </w:p>
    <w:p w:rsidR="00A877CB" w:rsidRPr="002F3E25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летний период содержание улично-дорожной сети общего пользования местного значения на территории Копейского городского округа </w:t>
      </w:r>
      <w:r>
        <w:rPr>
          <w:rFonts w:eastAsia="Calibri"/>
          <w:sz w:val="28"/>
          <w:szCs w:val="28"/>
        </w:rPr>
        <w:lastRenderedPageBreak/>
        <w:t xml:space="preserve">включает в себя следующие виды работ: очистка осевой и </w:t>
      </w:r>
      <w:proofErr w:type="spellStart"/>
      <w:r>
        <w:rPr>
          <w:rFonts w:eastAsia="Calibri"/>
          <w:sz w:val="28"/>
          <w:szCs w:val="28"/>
        </w:rPr>
        <w:t>прибордюрной</w:t>
      </w:r>
      <w:proofErr w:type="spellEnd"/>
      <w:r>
        <w:rPr>
          <w:rFonts w:eastAsia="Calibri"/>
          <w:sz w:val="28"/>
          <w:szCs w:val="28"/>
        </w:rPr>
        <w:t xml:space="preserve"> части автодорог подметально-</w:t>
      </w:r>
      <w:proofErr w:type="spellStart"/>
      <w:r>
        <w:rPr>
          <w:rFonts w:eastAsia="Calibri"/>
          <w:sz w:val="28"/>
          <w:szCs w:val="28"/>
        </w:rPr>
        <w:t>вакумной</w:t>
      </w:r>
      <w:proofErr w:type="spellEnd"/>
      <w:r>
        <w:rPr>
          <w:rFonts w:eastAsia="Calibri"/>
          <w:sz w:val="28"/>
          <w:szCs w:val="28"/>
        </w:rPr>
        <w:t xml:space="preserve"> машиной (3511 км.);очистка </w:t>
      </w:r>
      <w:proofErr w:type="spellStart"/>
      <w:r>
        <w:rPr>
          <w:rFonts w:eastAsia="Calibri"/>
          <w:sz w:val="28"/>
          <w:szCs w:val="28"/>
        </w:rPr>
        <w:t>прибордюрной</w:t>
      </w:r>
      <w:proofErr w:type="spellEnd"/>
      <w:r>
        <w:rPr>
          <w:rFonts w:eastAsia="Calibri"/>
          <w:sz w:val="28"/>
          <w:szCs w:val="28"/>
        </w:rPr>
        <w:t xml:space="preserve"> части автодорог щетками с увлажнением (5028 км); </w:t>
      </w:r>
      <w:r w:rsidRPr="002F3E25">
        <w:rPr>
          <w:color w:val="000000"/>
          <w:sz w:val="28"/>
          <w:szCs w:val="28"/>
        </w:rPr>
        <w:t xml:space="preserve">очистка вручную лотков и </w:t>
      </w:r>
      <w:proofErr w:type="spellStart"/>
      <w:r w:rsidRPr="002F3E25">
        <w:rPr>
          <w:color w:val="000000"/>
          <w:sz w:val="28"/>
          <w:szCs w:val="28"/>
        </w:rPr>
        <w:t>прибордюрной</w:t>
      </w:r>
      <w:proofErr w:type="spellEnd"/>
      <w:r w:rsidRPr="002F3E25">
        <w:rPr>
          <w:color w:val="000000"/>
          <w:sz w:val="28"/>
          <w:szCs w:val="28"/>
        </w:rPr>
        <w:t xml:space="preserve"> части автодорог</w:t>
      </w:r>
      <w:r w:rsidRPr="002F3E25">
        <w:rPr>
          <w:rFonts w:eastAsia="Calibri"/>
          <w:sz w:val="28"/>
          <w:szCs w:val="28"/>
        </w:rPr>
        <w:t xml:space="preserve"> (40 км.); </w:t>
      </w:r>
      <w:r w:rsidRPr="002F3E25">
        <w:rPr>
          <w:color w:val="000000"/>
          <w:sz w:val="28"/>
          <w:szCs w:val="28"/>
        </w:rPr>
        <w:t xml:space="preserve">уборка вручную </w:t>
      </w:r>
      <w:proofErr w:type="spellStart"/>
      <w:r w:rsidRPr="002F3E25">
        <w:rPr>
          <w:color w:val="000000"/>
          <w:sz w:val="28"/>
          <w:szCs w:val="28"/>
        </w:rPr>
        <w:t>прибордюрной</w:t>
      </w:r>
      <w:proofErr w:type="spellEnd"/>
      <w:r w:rsidRPr="002F3E25">
        <w:rPr>
          <w:color w:val="000000"/>
          <w:sz w:val="28"/>
          <w:szCs w:val="28"/>
        </w:rPr>
        <w:t xml:space="preserve"> части обочин и газонов от летучего мусора (515,09 км)</w:t>
      </w:r>
      <w:r>
        <w:rPr>
          <w:color w:val="000000"/>
          <w:sz w:val="28"/>
          <w:szCs w:val="28"/>
        </w:rPr>
        <w:t xml:space="preserve">; </w:t>
      </w:r>
      <w:r w:rsidRPr="002F3E25">
        <w:rPr>
          <w:color w:val="000000"/>
          <w:sz w:val="28"/>
          <w:szCs w:val="28"/>
        </w:rPr>
        <w:t xml:space="preserve">очистка тротуаров вручную (подметание и очистка от грязи) (4631 км); очистка тротуаров механизированным способом (1252,48 км.); скашивание травы на разделительной полосе и обочинах, сгребание и вывоз скошенной травы (84860 м2); исправление профиля обочин с добавлением нового материала (37,37 км). </w:t>
      </w:r>
    </w:p>
    <w:p w:rsidR="00A877CB" w:rsidRPr="00691380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 w:rsidRPr="00691380">
        <w:rPr>
          <w:rFonts w:eastAsia="Calibri"/>
          <w:sz w:val="28"/>
          <w:szCs w:val="28"/>
        </w:rPr>
        <w:t>На содержание остановочных комплексов израсходовано 8300,90 тыс. руб., а именно влажная уборка34-х остановочных павильонов.</w:t>
      </w:r>
    </w:p>
    <w:p w:rsidR="00A877CB" w:rsidRPr="00691380" w:rsidRDefault="00A877CB" w:rsidP="00A877CB">
      <w:pPr>
        <w:ind w:firstLine="708"/>
        <w:jc w:val="both"/>
        <w:rPr>
          <w:bCs/>
          <w:color w:val="000000"/>
          <w:sz w:val="28"/>
          <w:szCs w:val="28"/>
        </w:rPr>
      </w:pPr>
      <w:r w:rsidRPr="00691380">
        <w:rPr>
          <w:rFonts w:eastAsia="Calibri"/>
          <w:sz w:val="28"/>
          <w:szCs w:val="28"/>
        </w:rPr>
        <w:t xml:space="preserve">Выполнено техническое обслуживание 934 дорожных знаков (очистка от пыли, грязи, рекламных объявлений), устройство 447 дорожных знаков на </w:t>
      </w:r>
      <w:proofErr w:type="spellStart"/>
      <w:r w:rsidRPr="00691380">
        <w:rPr>
          <w:rFonts w:eastAsia="Calibri"/>
          <w:sz w:val="28"/>
          <w:szCs w:val="28"/>
        </w:rPr>
        <w:t>бесфундаментной</w:t>
      </w:r>
      <w:proofErr w:type="spellEnd"/>
      <w:r w:rsidRPr="00691380">
        <w:rPr>
          <w:rFonts w:eastAsia="Calibri"/>
          <w:sz w:val="28"/>
          <w:szCs w:val="28"/>
        </w:rPr>
        <w:t xml:space="preserve"> основе (со стойкой) со </w:t>
      </w:r>
      <w:proofErr w:type="spellStart"/>
      <w:r w:rsidRPr="00691380">
        <w:rPr>
          <w:rFonts w:eastAsia="Calibri"/>
          <w:sz w:val="28"/>
          <w:szCs w:val="28"/>
        </w:rPr>
        <w:t>световозвращающей</w:t>
      </w:r>
      <w:proofErr w:type="spellEnd"/>
      <w:r w:rsidRPr="00691380">
        <w:rPr>
          <w:rFonts w:eastAsia="Calibri"/>
          <w:sz w:val="28"/>
          <w:szCs w:val="28"/>
        </w:rPr>
        <w:t xml:space="preserve"> поверхностью, </w:t>
      </w:r>
      <w:r w:rsidRPr="00691380">
        <w:rPr>
          <w:bCs/>
          <w:color w:val="000000"/>
          <w:sz w:val="28"/>
          <w:szCs w:val="28"/>
        </w:rPr>
        <w:t xml:space="preserve">Покраска металлических поверхностей пешеходных ограждений и светофорных объектов (по заявке заказчика) (6066,3 м/п); Приведение в соответствие с требованиями ГОСТ светофорных объектов (1261,95 тыс. </w:t>
      </w:r>
      <w:proofErr w:type="spellStart"/>
      <w:r w:rsidRPr="00691380">
        <w:rPr>
          <w:bCs/>
          <w:color w:val="000000"/>
          <w:sz w:val="28"/>
          <w:szCs w:val="28"/>
        </w:rPr>
        <w:t>руб</w:t>
      </w:r>
      <w:proofErr w:type="spellEnd"/>
      <w:r w:rsidRPr="00691380">
        <w:rPr>
          <w:bCs/>
          <w:color w:val="000000"/>
          <w:sz w:val="28"/>
          <w:szCs w:val="28"/>
        </w:rPr>
        <w:t>).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содержание грунтовых дорог израсходовано 13 796,36 тыс. руб., в том числе профилирование грунтовых дорог (532,79 км) и </w:t>
      </w:r>
      <w:proofErr w:type="spellStart"/>
      <w:r>
        <w:rPr>
          <w:rFonts w:eastAsia="Calibri"/>
          <w:sz w:val="28"/>
          <w:szCs w:val="28"/>
        </w:rPr>
        <w:t>грейдирование</w:t>
      </w:r>
      <w:proofErr w:type="spellEnd"/>
      <w:r>
        <w:rPr>
          <w:rFonts w:eastAsia="Calibri"/>
          <w:sz w:val="28"/>
          <w:szCs w:val="28"/>
        </w:rPr>
        <w:t xml:space="preserve"> с добавлением нового материала, сплошное покрытие до 15 см. (75 786,40 м2)., устранение деформаций дорожного покрытия (ямочный ремонт) выполнено в объеме 13 707,16 м2.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зимний период уборка проезжей части улиц осуществляется в соответствии с ГОСТами, устанавливающими требованиями к эксплуатационному состоянию автомобильных дорог (механизированная снегоочистка, расчистка, подметание автомобильных дорог от снега, очистка проезжей части от снега (а/грейдером), устранение </w:t>
      </w:r>
      <w:proofErr w:type="spellStart"/>
      <w:r>
        <w:rPr>
          <w:rFonts w:eastAsia="Calibri"/>
          <w:sz w:val="28"/>
          <w:szCs w:val="28"/>
        </w:rPr>
        <w:t>колейности</w:t>
      </w:r>
      <w:proofErr w:type="spellEnd"/>
      <w:r>
        <w:rPr>
          <w:rFonts w:eastAsia="Calibri"/>
          <w:sz w:val="28"/>
          <w:szCs w:val="28"/>
        </w:rPr>
        <w:t xml:space="preserve"> на дорогах с асфальтовым покрытием, профилирование и уплотнение снежного покрова на проезжей части автодорог с переходным и грунтовым покрытием, формирование снежного вала (грейдером), погрузка и транспортировка снега до 30 км., очистка от снега тротуаров вручную, очистка и </w:t>
      </w:r>
      <w:proofErr w:type="spellStart"/>
      <w:r>
        <w:rPr>
          <w:rFonts w:eastAsia="Calibri"/>
          <w:sz w:val="28"/>
          <w:szCs w:val="28"/>
        </w:rPr>
        <w:t>прометание</w:t>
      </w:r>
      <w:proofErr w:type="spellEnd"/>
      <w:r>
        <w:rPr>
          <w:rFonts w:eastAsia="Calibri"/>
          <w:sz w:val="28"/>
          <w:szCs w:val="28"/>
        </w:rPr>
        <w:t xml:space="preserve"> пешеходных тротуаров механизированным способом, очистка пешеходных переходов, распределение </w:t>
      </w:r>
      <w:proofErr w:type="spellStart"/>
      <w:r>
        <w:rPr>
          <w:rFonts w:eastAsia="Calibri"/>
          <w:sz w:val="28"/>
          <w:szCs w:val="28"/>
        </w:rPr>
        <w:t>противогололедных</w:t>
      </w:r>
      <w:proofErr w:type="spellEnd"/>
      <w:r>
        <w:rPr>
          <w:rFonts w:eastAsia="Calibri"/>
          <w:sz w:val="28"/>
          <w:szCs w:val="28"/>
        </w:rPr>
        <w:t xml:space="preserve"> материалов на пешеходных тротуарах,  и автодорогах, в местах торможения, расчистка снежных заносов, перемётов на придорожной полосе механизированным способом, зимнее содержание остановочных комплексов). </w:t>
      </w:r>
    </w:p>
    <w:p w:rsidR="00A877CB" w:rsidRDefault="00A877CB" w:rsidP="00A877C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зимний период 2023 года с улично-дорожной сети подрядной организацией вывезено снега более </w:t>
      </w:r>
      <w:r>
        <w:rPr>
          <w:sz w:val="28"/>
          <w:szCs w:val="28"/>
        </w:rPr>
        <w:t>157</w:t>
      </w:r>
      <w:r w:rsidRPr="007E6DDC">
        <w:rPr>
          <w:sz w:val="28"/>
          <w:szCs w:val="28"/>
        </w:rPr>
        <w:t xml:space="preserve"> тыс. куб/м. </w:t>
      </w:r>
      <w:r w:rsidRPr="007C241F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к уборке</w:t>
      </w:r>
      <w:r w:rsidR="006657F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улично-дорожной сети</w:t>
      </w:r>
      <w:r>
        <w:rPr>
          <w:sz w:val="28"/>
          <w:szCs w:val="28"/>
        </w:rPr>
        <w:t xml:space="preserve"> привлекается </w:t>
      </w:r>
      <w:r w:rsidRPr="007C241F">
        <w:rPr>
          <w:sz w:val="28"/>
          <w:szCs w:val="28"/>
        </w:rPr>
        <w:t>не м</w:t>
      </w:r>
      <w:r>
        <w:rPr>
          <w:sz w:val="28"/>
          <w:szCs w:val="28"/>
        </w:rPr>
        <w:t xml:space="preserve">енее </w:t>
      </w:r>
      <w:r w:rsidRPr="00E82CA4">
        <w:rPr>
          <w:sz w:val="28"/>
          <w:szCs w:val="28"/>
        </w:rPr>
        <w:t>51</w:t>
      </w:r>
      <w:r>
        <w:rPr>
          <w:sz w:val="28"/>
          <w:szCs w:val="28"/>
        </w:rPr>
        <w:t xml:space="preserve">единиц дорожной техники. 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Вывоз снега с улиц городского округа организован на специально отведенные места, определенные отделом экологии администрации (карьер бывшей шахты Центральная, юго-восточнее заправочной станции </w:t>
      </w:r>
      <w:proofErr w:type="spellStart"/>
      <w:r>
        <w:rPr>
          <w:rFonts w:eastAsia="Calibri"/>
          <w:sz w:val="28"/>
          <w:szCs w:val="28"/>
        </w:rPr>
        <w:t>Винтек</w:t>
      </w:r>
      <w:proofErr w:type="spellEnd"/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lastRenderedPageBreak/>
        <w:t>территория вдоль автодороги в сторону пос. Потанино, северо-восточнее от жилого дома по пер. Бойко,3).</w:t>
      </w:r>
    </w:p>
    <w:p w:rsidR="00A877CB" w:rsidRPr="003B61BC" w:rsidRDefault="00A877CB" w:rsidP="00A877CB">
      <w:pPr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Содержание придомовых территорий осуществляется управляющими и обслуживающими организациями в соответствии с Правилами содержания общего имущества в многоквартирном доме и минимальным перечнем, необходимым для обеспечения надлежащего содержания общего имущества в многоквартирном доме. В зимний период управляющими и обслуживающими организациями организованы работы по уборке придомовых территорий от снега и наледи, а также очистке кровель </w:t>
      </w:r>
      <w:r w:rsidRPr="003B61BC">
        <w:rPr>
          <w:rFonts w:eastAsia="Calibri"/>
          <w:sz w:val="28"/>
          <w:szCs w:val="28"/>
        </w:rPr>
        <w:t xml:space="preserve">от </w:t>
      </w:r>
      <w:r>
        <w:rPr>
          <w:color w:val="262626"/>
          <w:sz w:val="28"/>
          <w:szCs w:val="28"/>
          <w:shd w:val="clear" w:color="auto" w:fill="FFFFFF"/>
        </w:rPr>
        <w:t xml:space="preserve">скопившегося снега и </w:t>
      </w:r>
      <w:r w:rsidRPr="003B61BC">
        <w:rPr>
          <w:color w:val="262626"/>
          <w:sz w:val="28"/>
          <w:szCs w:val="28"/>
          <w:shd w:val="clear" w:color="auto" w:fill="FFFFFF"/>
        </w:rPr>
        <w:t>удаления сосулек.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предупреждения ситуаций, представляющих собой угрозу жизни и здоровью граждан, в условиях обильных снегопадов и перепадов температур в адрес управляющих и обслуживающих организаций администрацией направляются письма</w:t>
      </w:r>
      <w:r w:rsidR="006657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срочного принятия мер. </w:t>
      </w:r>
    </w:p>
    <w:p w:rsidR="00A877CB" w:rsidRDefault="00A877CB" w:rsidP="00A877CB">
      <w:pPr>
        <w:ind w:firstLine="708"/>
        <w:jc w:val="both"/>
        <w:rPr>
          <w:rFonts w:eastAsia="Calibri"/>
          <w:sz w:val="28"/>
          <w:szCs w:val="28"/>
        </w:rPr>
      </w:pPr>
    </w:p>
    <w:p w:rsidR="00A877CB" w:rsidRDefault="00A877CB" w:rsidP="00A877CB">
      <w:pPr>
        <w:jc w:val="both"/>
        <w:rPr>
          <w:color w:val="000000"/>
          <w:sz w:val="28"/>
          <w:szCs w:val="28"/>
        </w:rPr>
      </w:pPr>
    </w:p>
    <w:p w:rsidR="00A877CB" w:rsidRDefault="00A877CB" w:rsidP="00A877CB">
      <w:pPr>
        <w:jc w:val="both"/>
        <w:rPr>
          <w:color w:val="000000"/>
          <w:sz w:val="28"/>
          <w:szCs w:val="28"/>
        </w:rPr>
      </w:pPr>
    </w:p>
    <w:p w:rsidR="00A877CB" w:rsidRDefault="00A877CB" w:rsidP="00A877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городского хозяйства                                   М.Р. </w:t>
      </w:r>
      <w:proofErr w:type="spellStart"/>
      <w:r>
        <w:rPr>
          <w:sz w:val="28"/>
          <w:szCs w:val="28"/>
        </w:rPr>
        <w:t>Яхина</w:t>
      </w:r>
      <w:proofErr w:type="spellEnd"/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877CB" w:rsidRPr="00F05DF7" w:rsidRDefault="00A877CB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D5DF5" w:rsidRPr="00F05DF7" w:rsidRDefault="003D5DF5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D5DF5" w:rsidRPr="00F05DF7" w:rsidRDefault="003D5DF5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3D5DF5" w:rsidRPr="00F05DF7" w:rsidRDefault="003D5DF5">
      <w:pPr>
        <w:tabs>
          <w:tab w:val="left" w:pos="7740"/>
        </w:tabs>
        <w:jc w:val="both"/>
        <w:rPr>
          <w:sz w:val="28"/>
          <w:szCs w:val="28"/>
        </w:rPr>
      </w:pPr>
    </w:p>
    <w:p w:rsidR="003D5DF5" w:rsidRPr="00F05DF7" w:rsidRDefault="003D5DF5">
      <w:pPr>
        <w:rPr>
          <w:sz w:val="28"/>
          <w:szCs w:val="28"/>
        </w:rPr>
      </w:pPr>
    </w:p>
    <w:sectPr w:rsidR="003D5DF5" w:rsidRPr="00F05DF7" w:rsidSect="00A877CB">
      <w:pgSz w:w="11906" w:h="16838" w:code="9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DF5"/>
    <w:rsid w:val="000E419F"/>
    <w:rsid w:val="0019265F"/>
    <w:rsid w:val="001E7A26"/>
    <w:rsid w:val="003D5DF5"/>
    <w:rsid w:val="004A1835"/>
    <w:rsid w:val="0064015B"/>
    <w:rsid w:val="006657F2"/>
    <w:rsid w:val="006E56CE"/>
    <w:rsid w:val="007305BF"/>
    <w:rsid w:val="0091504E"/>
    <w:rsid w:val="00A877CB"/>
    <w:rsid w:val="00AC74FC"/>
    <w:rsid w:val="00F05DF7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8E0"/>
  <w15:docId w15:val="{49BF5A9E-554E-4369-ABC0-7C1059CF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AC74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C74FC"/>
    <w:pPr>
      <w:spacing w:after="140" w:line="288" w:lineRule="auto"/>
    </w:pPr>
  </w:style>
  <w:style w:type="paragraph" w:styleId="a5">
    <w:name w:val="List"/>
    <w:basedOn w:val="a4"/>
    <w:rsid w:val="00AC74FC"/>
    <w:rPr>
      <w:rFonts w:cs="Arial"/>
    </w:rPr>
  </w:style>
  <w:style w:type="paragraph" w:styleId="a6">
    <w:name w:val="caption"/>
    <w:basedOn w:val="a"/>
    <w:qFormat/>
    <w:rsid w:val="00AC74F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AC74FC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306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877CB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User</cp:lastModifiedBy>
  <cp:revision>5</cp:revision>
  <cp:lastPrinted>2023-03-22T10:01:00Z</cp:lastPrinted>
  <dcterms:created xsi:type="dcterms:W3CDTF">2023-12-20T04:37:00Z</dcterms:created>
  <dcterms:modified xsi:type="dcterms:W3CDTF">2023-12-20T12:15:00Z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