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2B6" w:rsidRPr="009A10B9" w:rsidRDefault="001032B6" w:rsidP="009A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Собрание депутатов Копейского городского округа</w:t>
      </w:r>
    </w:p>
    <w:p w:rsidR="001032B6" w:rsidRPr="009A10B9" w:rsidRDefault="001032B6" w:rsidP="009A10B9">
      <w:pPr>
        <w:jc w:val="center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1032B6" w:rsidRPr="009A10B9" w:rsidRDefault="001032B6" w:rsidP="009A10B9">
      <w:pPr>
        <w:tabs>
          <w:tab w:val="left" w:pos="65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РЕШЕНИЕ</w:t>
      </w:r>
    </w:p>
    <w:p w:rsidR="009A10B9" w:rsidRDefault="009A10B9" w:rsidP="001032B6">
      <w:pPr>
        <w:rPr>
          <w:rFonts w:ascii="Times New Roman" w:hAnsi="Times New Roman" w:cs="Times New Roman"/>
          <w:sz w:val="28"/>
          <w:szCs w:val="28"/>
        </w:rPr>
      </w:pPr>
    </w:p>
    <w:p w:rsidR="009A10B9" w:rsidRDefault="009A10B9" w:rsidP="001032B6">
      <w:pPr>
        <w:rPr>
          <w:rFonts w:ascii="Times New Roman" w:hAnsi="Times New Roman" w:cs="Times New Roman"/>
          <w:sz w:val="28"/>
          <w:szCs w:val="28"/>
        </w:rPr>
      </w:pPr>
    </w:p>
    <w:p w:rsidR="001032B6" w:rsidRPr="009A10B9" w:rsidRDefault="001032B6" w:rsidP="001032B6">
      <w:pPr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от 05.12.2016  №240</w:t>
      </w:r>
    </w:p>
    <w:p w:rsidR="009A10B9" w:rsidRDefault="009A10B9" w:rsidP="00663446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9A10B9" w:rsidRDefault="009A10B9" w:rsidP="00663446">
      <w:pPr>
        <w:pStyle w:val="1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</w:p>
    <w:p w:rsidR="00663446" w:rsidRPr="009A10B9" w:rsidRDefault="00C52BEE" w:rsidP="00663446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hyperlink r:id="rId8" w:history="1">
        <w:r w:rsidR="00663446" w:rsidRPr="009A10B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Об избрании</w:t>
        </w:r>
        <w:r w:rsidR="003C79C2" w:rsidRPr="009A10B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 xml:space="preserve"> Г</w:t>
        </w:r>
        <w:r w:rsidR="00663446" w:rsidRPr="009A10B9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</w:rPr>
          <w:t>лавы Копейского</w:t>
        </w:r>
      </w:hyperlink>
    </w:p>
    <w:p w:rsidR="00663446" w:rsidRPr="009A10B9" w:rsidRDefault="00663446" w:rsidP="006634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2A022D" w:rsidRDefault="002A022D" w:rsidP="003C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B9" w:rsidRDefault="009A10B9" w:rsidP="003C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0B9" w:rsidRPr="009A10B9" w:rsidRDefault="009A10B9" w:rsidP="003C79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446" w:rsidRPr="009A10B9" w:rsidRDefault="00663446" w:rsidP="003C79C2">
      <w:pPr>
        <w:pStyle w:val="1"/>
        <w:spacing w:before="0" w:after="0"/>
        <w:ind w:firstLine="55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hyperlink r:id="rId9" w:history="1">
        <w:r w:rsidRPr="009A10B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Федеральным законом</w:t>
        </w:r>
      </w:hyperlink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3C79C2" w:rsidRPr="009A10B9">
        <w:rPr>
          <w:rFonts w:ascii="Times New Roman" w:hAnsi="Times New Roman" w:cs="Times New Roman"/>
          <w:b w:val="0"/>
          <w:sz w:val="28"/>
          <w:szCs w:val="28"/>
        </w:rPr>
        <w:t xml:space="preserve">от 6 октября 2003 года N 131-ФЗ </w:t>
      </w:r>
      <w:r w:rsidR="00232FB0" w:rsidRPr="009A10B9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32FB0" w:rsidRPr="009A10B9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0" w:history="1">
        <w:r w:rsidRPr="009A10B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Законом</w:t>
        </w:r>
      </w:hyperlink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Челябинской области </w:t>
      </w:r>
      <w:r w:rsidR="003C79C2" w:rsidRPr="009A10B9">
        <w:rPr>
          <w:rFonts w:ascii="Times New Roman" w:hAnsi="Times New Roman" w:cs="Times New Roman"/>
          <w:b w:val="0"/>
          <w:sz w:val="28"/>
          <w:szCs w:val="28"/>
        </w:rPr>
        <w:t>от 11 июня 2015 г. N 189-ЗО</w:t>
      </w:r>
      <w:r w:rsidR="003C79C2" w:rsidRPr="009A10B9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232FB0" w:rsidRPr="009A10B9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>О некоторых вопросах правового регулирования организации местного самоуправления в Челябинской области</w:t>
      </w:r>
      <w:r w:rsidR="00232FB0" w:rsidRPr="009A10B9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hyperlink r:id="rId11" w:history="1">
        <w:r w:rsidRPr="009A10B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</w:rPr>
          <w:t>Уставом</w:t>
        </w:r>
      </w:hyperlink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9A10B9">
        <w:rPr>
          <w:rFonts w:ascii="Times New Roman" w:hAnsi="Times New Roman" w:cs="Times New Roman"/>
          <w:b w:val="0"/>
          <w:sz w:val="28"/>
          <w:szCs w:val="28"/>
        </w:rPr>
        <w:t>Копейского городского округа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Pr="009A10B9">
        <w:rPr>
          <w:rFonts w:ascii="Times New Roman" w:eastAsia="Calibri" w:hAnsi="Times New Roman" w:cs="Times New Roman"/>
          <w:b w:val="0"/>
          <w:sz w:val="28"/>
          <w:szCs w:val="28"/>
        </w:rPr>
        <w:t xml:space="preserve">Положением «О порядке проведения конкурса по отбору кандидатур на должность Главы Копейского городского округа», утвержденным решением Собрания депутатов Копейского городского округа </w:t>
      </w:r>
      <w:r w:rsidRPr="009A10B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 xml:space="preserve">от   26.08.2015  № 1168-МО, </w:t>
      </w:r>
      <w:r w:rsidR="009A0CAC" w:rsidRPr="009A10B9">
        <w:rPr>
          <w:rFonts w:ascii="Times New Roman" w:eastAsia="Calibri" w:hAnsi="Times New Roman" w:cs="Times New Roman"/>
          <w:b w:val="0"/>
          <w:color w:val="000000"/>
          <w:sz w:val="28"/>
          <w:szCs w:val="28"/>
        </w:rPr>
        <w:t>по итогам тайного голосования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Собрание депутатов </w:t>
      </w:r>
      <w:r w:rsidR="002A022D" w:rsidRPr="009A10B9">
        <w:rPr>
          <w:rFonts w:ascii="Times New Roman" w:eastAsia="Calibri" w:hAnsi="Times New Roman" w:cs="Times New Roman"/>
          <w:b w:val="0"/>
          <w:sz w:val="28"/>
          <w:szCs w:val="28"/>
        </w:rPr>
        <w:t xml:space="preserve">Копейского городского округа </w:t>
      </w:r>
      <w:r w:rsidRPr="009A10B9">
        <w:rPr>
          <w:rFonts w:ascii="Times New Roman" w:hAnsi="Times New Roman" w:cs="Times New Roman"/>
          <w:b w:val="0"/>
          <w:color w:val="auto"/>
          <w:sz w:val="28"/>
          <w:szCs w:val="28"/>
        </w:rPr>
        <w:t>решает:</w:t>
      </w:r>
    </w:p>
    <w:p w:rsidR="003C79C2" w:rsidRPr="009A10B9" w:rsidRDefault="003C79C2" w:rsidP="009A10B9">
      <w:pPr>
        <w:spacing w:after="0" w:line="240" w:lineRule="auto"/>
        <w:ind w:left="-142" w:right="-206" w:firstLine="55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</w:p>
    <w:p w:rsidR="00663446" w:rsidRPr="009A10B9" w:rsidRDefault="00232FB0" w:rsidP="003C79C2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 xml:space="preserve">1. </w:t>
      </w:r>
      <w:r w:rsidR="00663446" w:rsidRPr="009A10B9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3C79C2" w:rsidRPr="009A10B9">
        <w:rPr>
          <w:rFonts w:ascii="Times New Roman" w:hAnsi="Times New Roman" w:cs="Times New Roman"/>
          <w:sz w:val="28"/>
          <w:szCs w:val="28"/>
        </w:rPr>
        <w:t>Г</w:t>
      </w:r>
      <w:r w:rsidR="00663446" w:rsidRPr="009A10B9">
        <w:rPr>
          <w:rFonts w:ascii="Times New Roman" w:hAnsi="Times New Roman" w:cs="Times New Roman"/>
          <w:sz w:val="28"/>
          <w:szCs w:val="28"/>
        </w:rPr>
        <w:t>лавой Копейского городского округа</w:t>
      </w:r>
      <w:r w:rsidR="002A022D" w:rsidRPr="009A10B9">
        <w:rPr>
          <w:rFonts w:ascii="Times New Roman" w:hAnsi="Times New Roman" w:cs="Times New Roman"/>
          <w:sz w:val="28"/>
          <w:szCs w:val="28"/>
        </w:rPr>
        <w:t xml:space="preserve"> </w:t>
      </w:r>
      <w:r w:rsidR="001C2EC2" w:rsidRPr="009A10B9">
        <w:rPr>
          <w:rFonts w:ascii="Times New Roman" w:hAnsi="Times New Roman" w:cs="Times New Roman"/>
          <w:sz w:val="28"/>
          <w:szCs w:val="28"/>
        </w:rPr>
        <w:t>Устинова Валерия Алексеевича</w:t>
      </w:r>
      <w:r w:rsidR="00663446" w:rsidRPr="009A10B9">
        <w:rPr>
          <w:rFonts w:ascii="Times New Roman" w:hAnsi="Times New Roman" w:cs="Times New Roman"/>
          <w:sz w:val="28"/>
          <w:szCs w:val="28"/>
        </w:rPr>
        <w:t>.</w:t>
      </w:r>
    </w:p>
    <w:p w:rsidR="00232FB0" w:rsidRPr="009A10B9" w:rsidRDefault="00232FB0" w:rsidP="003C79C2">
      <w:pPr>
        <w:spacing w:after="0" w:line="240" w:lineRule="auto"/>
        <w:ind w:firstLine="559"/>
        <w:jc w:val="both"/>
        <w:rPr>
          <w:rFonts w:ascii="Times New Roman" w:hAnsi="Times New Roman" w:cs="Times New Roman"/>
          <w:sz w:val="28"/>
          <w:szCs w:val="28"/>
        </w:rPr>
      </w:pPr>
      <w:r w:rsidRPr="009A10B9">
        <w:rPr>
          <w:rFonts w:ascii="Times New Roman" w:hAnsi="Times New Roman" w:cs="Times New Roman"/>
          <w:sz w:val="28"/>
          <w:szCs w:val="28"/>
        </w:rPr>
        <w:t>2. Настоящее решение подлежит опубликованию в газете «Копейский рабочий» и размещению на официальном Интернет-сайте Собрания депутатов Копейского городского округа.</w:t>
      </w:r>
    </w:p>
    <w:tbl>
      <w:tblPr>
        <w:tblW w:w="0" w:type="auto"/>
        <w:tblInd w:w="108" w:type="dxa"/>
        <w:tblLook w:val="0000"/>
      </w:tblPr>
      <w:tblGrid>
        <w:gridCol w:w="9886"/>
      </w:tblGrid>
      <w:tr w:rsidR="00663446" w:rsidRPr="009A10B9" w:rsidTr="00663446">
        <w:trPr>
          <w:trHeight w:val="2163"/>
        </w:trPr>
        <w:tc>
          <w:tcPr>
            <w:tcW w:w="9886" w:type="dxa"/>
            <w:tcBorders>
              <w:top w:val="nil"/>
              <w:left w:val="nil"/>
              <w:bottom w:val="nil"/>
              <w:right w:val="nil"/>
            </w:tcBorders>
          </w:tcPr>
          <w:p w:rsidR="009A10B9" w:rsidRPr="009A10B9" w:rsidRDefault="009A10B9" w:rsidP="009A10B9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sub_2"/>
            <w:bookmarkEnd w:id="0"/>
            <w:r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232FB0"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663446"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Настоящее </w:t>
            </w:r>
            <w:r w:rsidR="002A022D" w:rsidRPr="009A10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63446" w:rsidRPr="009A10B9">
              <w:rPr>
                <w:rFonts w:ascii="Times New Roman" w:hAnsi="Times New Roman" w:cs="Times New Roman"/>
                <w:sz w:val="28"/>
                <w:szCs w:val="28"/>
              </w:rPr>
              <w:t>ешение вступает в силу с момента его принятия.</w:t>
            </w:r>
            <w:bookmarkEnd w:id="1"/>
          </w:p>
          <w:p w:rsidR="009A10B9" w:rsidRDefault="009A10B9" w:rsidP="006634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10B9" w:rsidRDefault="009A10B9" w:rsidP="009A10B9"/>
          <w:p w:rsidR="009A10B9" w:rsidRPr="009A10B9" w:rsidRDefault="009A10B9" w:rsidP="009A10B9"/>
          <w:p w:rsidR="00663446" w:rsidRPr="009A10B9" w:rsidRDefault="00663446" w:rsidP="006634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</w:t>
            </w:r>
          </w:p>
          <w:p w:rsidR="00663446" w:rsidRPr="009A10B9" w:rsidRDefault="00663446" w:rsidP="0066344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Копейского городского округа         </w:t>
            </w:r>
            <w:r w:rsidR="002F4852"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9A10B9" w:rsidRPr="009A10B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9A10B9">
              <w:rPr>
                <w:rFonts w:ascii="Times New Roman" w:hAnsi="Times New Roman" w:cs="Times New Roman"/>
                <w:sz w:val="28"/>
                <w:szCs w:val="28"/>
              </w:rPr>
              <w:t>В.П. Емельянов</w:t>
            </w:r>
            <w:r w:rsidRPr="009A10B9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EE2E35" w:rsidRPr="00663446" w:rsidRDefault="00EE2E35" w:rsidP="00663446">
      <w:pPr>
        <w:rPr>
          <w:rFonts w:ascii="Times New Roman" w:hAnsi="Times New Roman" w:cs="Times New Roman"/>
          <w:sz w:val="28"/>
          <w:szCs w:val="28"/>
        </w:rPr>
      </w:pPr>
    </w:p>
    <w:sectPr w:rsidR="00EE2E35" w:rsidRPr="00663446" w:rsidSect="00276B3F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1BF1" w:rsidRDefault="00B51BF1" w:rsidP="001032B6">
      <w:pPr>
        <w:spacing w:after="0" w:line="240" w:lineRule="auto"/>
      </w:pPr>
      <w:r>
        <w:separator/>
      </w:r>
    </w:p>
  </w:endnote>
  <w:endnote w:type="continuationSeparator" w:id="1">
    <w:p w:rsidR="00B51BF1" w:rsidRDefault="00B51BF1" w:rsidP="00103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1BF1" w:rsidRDefault="00B51BF1" w:rsidP="001032B6">
      <w:pPr>
        <w:spacing w:after="0" w:line="240" w:lineRule="auto"/>
      </w:pPr>
      <w:r>
        <w:separator/>
      </w:r>
    </w:p>
  </w:footnote>
  <w:footnote w:type="continuationSeparator" w:id="1">
    <w:p w:rsidR="00B51BF1" w:rsidRDefault="00B51BF1" w:rsidP="00103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05217"/>
    <w:multiLevelType w:val="hybridMultilevel"/>
    <w:tmpl w:val="0EA05E72"/>
    <w:lvl w:ilvl="0" w:tplc="EB6E5BA4">
      <w:start w:val="1"/>
      <w:numFmt w:val="decimal"/>
      <w:lvlText w:val="%1."/>
      <w:lvlJc w:val="left"/>
      <w:pPr>
        <w:tabs>
          <w:tab w:val="num" w:pos="709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821C69"/>
    <w:multiLevelType w:val="hybridMultilevel"/>
    <w:tmpl w:val="51408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63446"/>
    <w:rsid w:val="001032B6"/>
    <w:rsid w:val="001C2EC2"/>
    <w:rsid w:val="00232FB0"/>
    <w:rsid w:val="00276B3F"/>
    <w:rsid w:val="002A022D"/>
    <w:rsid w:val="002F4852"/>
    <w:rsid w:val="00305162"/>
    <w:rsid w:val="003C79C2"/>
    <w:rsid w:val="00491FA2"/>
    <w:rsid w:val="00566F10"/>
    <w:rsid w:val="00663446"/>
    <w:rsid w:val="006E24F1"/>
    <w:rsid w:val="009A0CAC"/>
    <w:rsid w:val="009A10B9"/>
    <w:rsid w:val="00AD71EA"/>
    <w:rsid w:val="00B51BF1"/>
    <w:rsid w:val="00C52BEE"/>
    <w:rsid w:val="00EE2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B3F"/>
  </w:style>
  <w:style w:type="paragraph" w:styleId="1">
    <w:name w:val="heading 1"/>
    <w:basedOn w:val="a"/>
    <w:next w:val="a"/>
    <w:link w:val="10"/>
    <w:uiPriority w:val="99"/>
    <w:qFormat/>
    <w:rsid w:val="0066344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446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663446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4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44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3C7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C79C2"/>
  </w:style>
  <w:style w:type="character" w:styleId="a6">
    <w:name w:val="Hyperlink"/>
    <w:basedOn w:val="a0"/>
    <w:uiPriority w:val="99"/>
    <w:semiHidden/>
    <w:unhideWhenUsed/>
    <w:rsid w:val="003C79C2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0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032B6"/>
  </w:style>
  <w:style w:type="paragraph" w:styleId="a9">
    <w:name w:val="footer"/>
    <w:basedOn w:val="a"/>
    <w:link w:val="aa"/>
    <w:uiPriority w:val="99"/>
    <w:semiHidden/>
    <w:unhideWhenUsed/>
    <w:rsid w:val="00103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032B6"/>
  </w:style>
  <w:style w:type="paragraph" w:styleId="ab">
    <w:name w:val="List Paragraph"/>
    <w:basedOn w:val="a"/>
    <w:uiPriority w:val="34"/>
    <w:qFormat/>
    <w:rsid w:val="002F48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9681633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601737.24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19670541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360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A9BBB-6795-4970-B1F9-ECBCAEA94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2016-12-08T08:20:00Z</cp:lastPrinted>
  <dcterms:created xsi:type="dcterms:W3CDTF">2016-12-01T04:00:00Z</dcterms:created>
  <dcterms:modified xsi:type="dcterms:W3CDTF">2016-12-08T08:25:00Z</dcterms:modified>
</cp:coreProperties>
</file>