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F" w:rsidRDefault="00F9199F" w:rsidP="00F919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F9199F" w:rsidRDefault="00F9199F" w:rsidP="00F9199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F9199F" w:rsidRDefault="00F9199F" w:rsidP="00F9199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F9199F" w:rsidRDefault="00F9199F" w:rsidP="00F9199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F9199F" w:rsidRDefault="00F9199F" w:rsidP="00F9199F">
      <w:pPr>
        <w:rPr>
          <w:rStyle w:val="a3"/>
          <w:b w:val="0"/>
        </w:rPr>
      </w:pPr>
    </w:p>
    <w:p w:rsidR="00F9199F" w:rsidRDefault="00F9199F" w:rsidP="00F9199F">
      <w:pPr>
        <w:rPr>
          <w:rStyle w:val="a3"/>
          <w:b w:val="0"/>
        </w:rPr>
      </w:pPr>
    </w:p>
    <w:p w:rsidR="00F9199F" w:rsidRPr="00F9199F" w:rsidRDefault="00F9199F" w:rsidP="00F9199F">
      <w:pPr>
        <w:ind w:right="5035"/>
        <w:rPr>
          <w:rFonts w:ascii="Times New Roman" w:hAnsi="Times New Roman" w:cs="Times New Roman"/>
          <w:sz w:val="28"/>
          <w:szCs w:val="28"/>
        </w:rPr>
      </w:pPr>
      <w:r w:rsidRPr="00F9199F">
        <w:rPr>
          <w:rFonts w:ascii="Times New Roman" w:hAnsi="Times New Roman" w:cs="Times New Roman"/>
          <w:sz w:val="28"/>
          <w:szCs w:val="28"/>
        </w:rPr>
        <w:t>от  25.03.2015  № 1064</w:t>
      </w:r>
    </w:p>
    <w:p w:rsidR="00F9199F" w:rsidRDefault="00F9199F" w:rsidP="00F9199F">
      <w:pPr>
        <w:ind w:right="5035"/>
        <w:rPr>
          <w:sz w:val="28"/>
          <w:szCs w:val="28"/>
        </w:rPr>
      </w:pPr>
    </w:p>
    <w:p w:rsidR="00B76431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42B9C" w:rsidRDefault="00B76431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42B9C">
        <w:rPr>
          <w:rFonts w:ascii="Times New Roman" w:hAnsi="Times New Roman" w:cs="Times New Roman"/>
          <w:sz w:val="28"/>
          <w:szCs w:val="28"/>
        </w:rPr>
        <w:t>председателя</w:t>
      </w:r>
      <w:r w:rsidR="00023A1F">
        <w:rPr>
          <w:rFonts w:ascii="Times New Roman" w:hAnsi="Times New Roman" w:cs="Times New Roman"/>
          <w:sz w:val="28"/>
          <w:szCs w:val="28"/>
        </w:rPr>
        <w:t xml:space="preserve"> и аудитор</w:t>
      </w:r>
      <w:r w:rsidR="00401BCD">
        <w:rPr>
          <w:rFonts w:ascii="Times New Roman" w:hAnsi="Times New Roman" w:cs="Times New Roman"/>
          <w:sz w:val="28"/>
          <w:szCs w:val="28"/>
        </w:rPr>
        <w:t>а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D55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</w:t>
      </w:r>
      <w:r w:rsidR="00103109">
        <w:rPr>
          <w:rFonts w:ascii="Times New Roman" w:hAnsi="Times New Roman" w:cs="Times New Roman"/>
          <w:sz w:val="28"/>
          <w:szCs w:val="28"/>
        </w:rPr>
        <w:t xml:space="preserve"> ст. 5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031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103109">
        <w:rPr>
          <w:rFonts w:ascii="Times New Roman" w:hAnsi="Times New Roman" w:cs="Times New Roman"/>
          <w:sz w:val="28"/>
          <w:szCs w:val="28"/>
        </w:rPr>
        <w:t xml:space="preserve"> и на основании представления председателя Контрольно-счетной палаты </w:t>
      </w:r>
      <w:proofErr w:type="spellStart"/>
      <w:r w:rsidR="0010310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03109">
        <w:rPr>
          <w:rFonts w:ascii="Times New Roman" w:hAnsi="Times New Roman" w:cs="Times New Roman"/>
          <w:sz w:val="28"/>
          <w:szCs w:val="28"/>
        </w:rPr>
        <w:t xml:space="preserve"> городского округа В.В. Гоголь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E2D55" w:rsidRDefault="001E2D55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A1F" w:rsidRDefault="00D42B9C" w:rsidP="00023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23A1F" w:rsidRPr="00023A1F">
        <w:rPr>
          <w:rFonts w:ascii="Times New Roman" w:hAnsi="Times New Roman" w:cs="Times New Roman"/>
          <w:sz w:val="28"/>
          <w:szCs w:val="28"/>
        </w:rPr>
        <w:t xml:space="preserve"> </w:t>
      </w:r>
      <w:r w:rsidR="00023A1F">
        <w:rPr>
          <w:rFonts w:ascii="Times New Roman" w:hAnsi="Times New Roman" w:cs="Times New Roman"/>
          <w:sz w:val="28"/>
          <w:szCs w:val="28"/>
        </w:rPr>
        <w:t>с 01 апреля 2015 года:</w:t>
      </w:r>
    </w:p>
    <w:p w:rsidR="00023A1F" w:rsidRDefault="00023A1F" w:rsidP="0010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109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="00103109">
        <w:rPr>
          <w:rFonts w:ascii="Times New Roman" w:hAnsi="Times New Roman" w:cs="Times New Roman"/>
          <w:sz w:val="28"/>
          <w:szCs w:val="28"/>
        </w:rPr>
        <w:t xml:space="preserve"> Татьяну Вячеславовну</w:t>
      </w:r>
      <w:r w:rsidR="00D42B9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10310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42B9C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proofErr w:type="spellStart"/>
      <w:r w:rsidR="00D42B9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42B9C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 Челябинской области;</w:t>
      </w:r>
    </w:p>
    <w:p w:rsidR="00023A1F" w:rsidRDefault="00023A1F" w:rsidP="00401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Николаус Наталью Петровну на должность аудитора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401BCD">
        <w:rPr>
          <w:rFonts w:ascii="Times New Roman" w:hAnsi="Times New Roman" w:cs="Times New Roman"/>
          <w:sz w:val="28"/>
          <w:szCs w:val="28"/>
        </w:rPr>
        <w:t>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A1F" w:rsidRDefault="00023A1F" w:rsidP="0010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E2D5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D42B9C" w:rsidRPr="00D42B9C" w:rsidRDefault="00D42B9C" w:rsidP="00D4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В.П. Емельянов</w:t>
      </w:r>
    </w:p>
    <w:sectPr w:rsidR="00D42B9C" w:rsidRPr="00D42B9C" w:rsidSect="006E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9C"/>
    <w:rsid w:val="00023A1F"/>
    <w:rsid w:val="00103109"/>
    <w:rsid w:val="001E2D55"/>
    <w:rsid w:val="00375BFE"/>
    <w:rsid w:val="00401BCD"/>
    <w:rsid w:val="006E0A58"/>
    <w:rsid w:val="006E2228"/>
    <w:rsid w:val="00971355"/>
    <w:rsid w:val="00AF3168"/>
    <w:rsid w:val="00B51F0D"/>
    <w:rsid w:val="00B76431"/>
    <w:rsid w:val="00D42B9C"/>
    <w:rsid w:val="00DB3EE0"/>
    <w:rsid w:val="00F9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F9199F"/>
    <w:rPr>
      <w:b/>
      <w:bCs/>
      <w:color w:val="008080"/>
      <w:sz w:val="20"/>
      <w:szCs w:val="20"/>
    </w:rPr>
  </w:style>
  <w:style w:type="paragraph" w:styleId="a4">
    <w:name w:val="Normal (Web)"/>
    <w:basedOn w:val="a"/>
    <w:uiPriority w:val="99"/>
    <w:rsid w:val="00F9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Company>КСП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КСП-1</dc:creator>
  <cp:keywords/>
  <dc:description/>
  <cp:lastModifiedBy>Admin</cp:lastModifiedBy>
  <cp:revision>9</cp:revision>
  <cp:lastPrinted>2015-03-04T11:01:00Z</cp:lastPrinted>
  <dcterms:created xsi:type="dcterms:W3CDTF">2015-03-03T09:20:00Z</dcterms:created>
  <dcterms:modified xsi:type="dcterms:W3CDTF">2015-04-13T05:08:00Z</dcterms:modified>
</cp:coreProperties>
</file>