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2B" w:rsidRDefault="00A53D2B" w:rsidP="00AB7A1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53D2B" w:rsidRDefault="00A53D2B" w:rsidP="00AB7A1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53D2B" w:rsidRPr="001E7E3C" w:rsidRDefault="00A53D2B" w:rsidP="00AB7A1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53D2B" w:rsidRPr="00AB7A16" w:rsidRDefault="00A53D2B" w:rsidP="00AB7A16">
      <w:pPr>
        <w:jc w:val="center"/>
        <w:rPr>
          <w:rFonts w:ascii="Times New Roman" w:hAnsi="Times New Roman"/>
          <w:b/>
          <w:sz w:val="44"/>
          <w:szCs w:val="44"/>
        </w:rPr>
      </w:pPr>
      <w:r w:rsidRPr="00AB7A16">
        <w:rPr>
          <w:rFonts w:ascii="Times New Roman" w:hAnsi="Times New Roman"/>
          <w:b/>
          <w:sz w:val="44"/>
          <w:szCs w:val="44"/>
        </w:rPr>
        <w:t>РЕШЕНИЕ</w:t>
      </w:r>
    </w:p>
    <w:p w:rsidR="00A53D2B" w:rsidRPr="00AB7A16" w:rsidRDefault="00A53D2B" w:rsidP="00AB7A16">
      <w:pPr>
        <w:rPr>
          <w:rFonts w:ascii="Times New Roman" w:hAnsi="Times New Roman"/>
          <w:b/>
          <w:sz w:val="24"/>
          <w:szCs w:val="24"/>
        </w:rPr>
      </w:pPr>
      <w:r w:rsidRPr="00AB7A16">
        <w:rPr>
          <w:rFonts w:ascii="Times New Roman" w:hAnsi="Times New Roman"/>
          <w:sz w:val="24"/>
          <w:szCs w:val="24"/>
        </w:rPr>
        <w:t xml:space="preserve">       18.02.2022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B7A16">
        <w:rPr>
          <w:rFonts w:ascii="Times New Roman" w:hAnsi="Times New Roman"/>
          <w:sz w:val="24"/>
          <w:szCs w:val="24"/>
        </w:rPr>
        <w:t xml:space="preserve"> 410</w:t>
      </w:r>
    </w:p>
    <w:p w:rsidR="00A53D2B" w:rsidRPr="00AB7A16" w:rsidRDefault="00A53D2B" w:rsidP="00AB7A16">
      <w:pPr>
        <w:rPr>
          <w:rFonts w:ascii="Times New Roman" w:hAnsi="Times New Roman"/>
        </w:rPr>
      </w:pPr>
      <w:r w:rsidRPr="00AB7A16">
        <w:rPr>
          <w:rFonts w:ascii="Times New Roman" w:hAnsi="Times New Roman"/>
        </w:rPr>
        <w:t>от _______________№_____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>О назначении собрания граждан в целях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 xml:space="preserve">рассмотрения и обсуждения вопросов 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>внесения инициативного проекта по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>благоустройству и асфальтированию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>территории Муниципального дошкольного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>образовательного учреждения «Детский сад № 35»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инициатора проекта Кузнецовой С.Г. от 16.02.2022,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>Собрание депутатов Копейского городского округа Челябинской области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>РЕШАЕТ: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733F1">
        <w:rPr>
          <w:rFonts w:ascii="Times New Roman" w:hAnsi="Times New Roman"/>
          <w:color w:val="000000"/>
          <w:sz w:val="24"/>
          <w:szCs w:val="24"/>
        </w:rPr>
        <w:t xml:space="preserve">      1. Назначить собрание граждан в целях рассмотрения и обсуждения вопросов внесения инициативного проекта по благоустройству и асфальтированию территории Муниципального  дошкольного образовательного учреждении «Детский сад № 35»;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733F1">
        <w:rPr>
          <w:rFonts w:ascii="Times New Roman" w:hAnsi="Times New Roman"/>
          <w:color w:val="000000"/>
          <w:sz w:val="24"/>
          <w:szCs w:val="24"/>
        </w:rPr>
        <w:t xml:space="preserve">       1) дата, время, место проведения собрания граждан: 24 февраля 2022 года в 17:00 по адресу: г.Копейск, пр.Победы, 24 (помещение  МДОУ «Детский сад № 35»);</w:t>
      </w:r>
    </w:p>
    <w:p w:rsidR="00A53D2B" w:rsidRPr="00F733F1" w:rsidRDefault="00A53D2B" w:rsidP="002111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color w:val="000000"/>
          <w:sz w:val="24"/>
          <w:szCs w:val="24"/>
        </w:rPr>
        <w:t xml:space="preserve">       2) наименование инициативного проекта: инициативный проект </w:t>
      </w:r>
      <w:r w:rsidRPr="00F733F1">
        <w:rPr>
          <w:rFonts w:ascii="Times New Roman" w:hAnsi="Times New Roman"/>
          <w:sz w:val="24"/>
          <w:szCs w:val="24"/>
        </w:rPr>
        <w:t>по благоустройству и асфальтированию территории Муниципального дошкольного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>образовательного учреждения «Детский сад № 35»;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733F1">
        <w:rPr>
          <w:rFonts w:ascii="Times New Roman" w:hAnsi="Times New Roman"/>
          <w:color w:val="000000"/>
          <w:sz w:val="24"/>
          <w:szCs w:val="24"/>
        </w:rPr>
        <w:t xml:space="preserve">       3) способ проведения собрания граждан: очный.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733F1">
        <w:rPr>
          <w:rFonts w:ascii="Times New Roman" w:hAnsi="Times New Roman"/>
          <w:color w:val="000000"/>
          <w:sz w:val="24"/>
          <w:szCs w:val="24"/>
        </w:rPr>
        <w:t xml:space="preserve">       2. Поручить Кузнецовой Светлане Геннадьевне: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733F1">
        <w:rPr>
          <w:rFonts w:ascii="Times New Roman" w:hAnsi="Times New Roman"/>
          <w:color w:val="000000"/>
          <w:sz w:val="24"/>
          <w:szCs w:val="24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733F1">
        <w:rPr>
          <w:rFonts w:ascii="Times New Roman" w:hAnsi="Times New Roman"/>
          <w:color w:val="000000"/>
          <w:sz w:val="24"/>
          <w:szCs w:val="24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733F1"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 xml:space="preserve">       4. Настоящее решение вступает в силу со дня принятия.</w:t>
      </w: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D2B" w:rsidRPr="00F733F1" w:rsidRDefault="00A53D2B" w:rsidP="00D155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33F1"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</w:t>
      </w:r>
    </w:p>
    <w:p w:rsidR="00A53D2B" w:rsidRPr="001C16E2" w:rsidRDefault="00A53D2B" w:rsidP="00D155BA">
      <w:pPr>
        <w:pStyle w:val="NoSpacing"/>
        <w:jc w:val="both"/>
      </w:pPr>
      <w:r w:rsidRPr="00F733F1">
        <w:rPr>
          <w:rFonts w:ascii="Times New Roman" w:hAnsi="Times New Roman"/>
          <w:sz w:val="24"/>
          <w:szCs w:val="24"/>
        </w:rPr>
        <w:t xml:space="preserve">Копейского городского округа            </w:t>
      </w:r>
      <w:r w:rsidRPr="00F733F1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</w:t>
      </w:r>
      <w:r w:rsidRPr="00F733F1">
        <w:rPr>
          <w:rFonts w:ascii="Times New Roman" w:hAnsi="Times New Roman"/>
          <w:sz w:val="24"/>
          <w:szCs w:val="24"/>
        </w:rPr>
        <w:t xml:space="preserve">Е.К.  Гиске          </w:t>
      </w:r>
      <w:r w:rsidRPr="0010254D">
        <w:rPr>
          <w:rFonts w:ascii="Times New Roman" w:hAnsi="Times New Roman"/>
          <w:sz w:val="28"/>
          <w:szCs w:val="28"/>
        </w:rPr>
        <w:t xml:space="preserve">              </w:t>
      </w:r>
      <w:r w:rsidRPr="001B3D3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A53D2B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10CFA"/>
    <w:rsid w:val="00042FFD"/>
    <w:rsid w:val="00062834"/>
    <w:rsid w:val="000673EE"/>
    <w:rsid w:val="000A389F"/>
    <w:rsid w:val="000E5515"/>
    <w:rsid w:val="000F2C7E"/>
    <w:rsid w:val="00100E21"/>
    <w:rsid w:val="0010254D"/>
    <w:rsid w:val="00123707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111C5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C5E36"/>
    <w:rsid w:val="004D1F7E"/>
    <w:rsid w:val="004D352D"/>
    <w:rsid w:val="004D4746"/>
    <w:rsid w:val="004F137D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82A39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0846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C5F77"/>
    <w:rsid w:val="008D07B2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D4718"/>
    <w:rsid w:val="009E208F"/>
    <w:rsid w:val="009E4779"/>
    <w:rsid w:val="00A05EED"/>
    <w:rsid w:val="00A32F69"/>
    <w:rsid w:val="00A53D2B"/>
    <w:rsid w:val="00A57D90"/>
    <w:rsid w:val="00A57DAE"/>
    <w:rsid w:val="00A62F5A"/>
    <w:rsid w:val="00A72B98"/>
    <w:rsid w:val="00A9099F"/>
    <w:rsid w:val="00A95CD8"/>
    <w:rsid w:val="00A95DB3"/>
    <w:rsid w:val="00AA5E09"/>
    <w:rsid w:val="00AB7A16"/>
    <w:rsid w:val="00AD158E"/>
    <w:rsid w:val="00AF1A8A"/>
    <w:rsid w:val="00AF3B30"/>
    <w:rsid w:val="00B27B5E"/>
    <w:rsid w:val="00B42A5A"/>
    <w:rsid w:val="00B45517"/>
    <w:rsid w:val="00B4636E"/>
    <w:rsid w:val="00B800C5"/>
    <w:rsid w:val="00B80FC8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02BD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814E9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733F1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348</Words>
  <Characters>1986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2022-02-18T11:47:00Z</cp:lastPrinted>
  <dcterms:created xsi:type="dcterms:W3CDTF">2022-02-18T11:12:00Z</dcterms:created>
  <dcterms:modified xsi:type="dcterms:W3CDTF">2022-03-02T11:44:00Z</dcterms:modified>
</cp:coreProperties>
</file>