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F2" w:rsidRPr="0002796D" w:rsidRDefault="00E438F2" w:rsidP="00E438F2">
      <w:pPr>
        <w:spacing w:after="0" w:line="240" w:lineRule="auto"/>
        <w:jc w:val="center"/>
        <w:rPr>
          <w:rFonts w:ascii="Times New Roman" w:eastAsia="Times New Roman" w:hAnsi="Times New Roman"/>
          <w:sz w:val="30"/>
          <w:szCs w:val="30"/>
        </w:rPr>
      </w:pPr>
      <w:r>
        <w:rPr>
          <w:rFonts w:ascii="Times New Roman" w:eastAsia="Times New Roman" w:hAnsi="Times New Roman"/>
          <w:noProof/>
          <w:sz w:val="24"/>
          <w:szCs w:val="24"/>
        </w:rPr>
        <w:drawing>
          <wp:inline distT="0" distB="0" distL="0" distR="0">
            <wp:extent cx="445135" cy="52451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45135" cy="524510"/>
                    </a:xfrm>
                    <a:prstGeom prst="rect">
                      <a:avLst/>
                    </a:prstGeom>
                    <a:solidFill>
                      <a:srgbClr val="FFFFFF"/>
                    </a:solidFill>
                    <a:ln w="9525">
                      <a:noFill/>
                      <a:miter lim="800000"/>
                      <a:headEnd/>
                      <a:tailEnd/>
                    </a:ln>
                  </pic:spPr>
                </pic:pic>
              </a:graphicData>
            </a:graphic>
          </wp:inline>
        </w:drawing>
      </w:r>
    </w:p>
    <w:p w:rsidR="00E438F2" w:rsidRPr="0002796D" w:rsidRDefault="00E438F2" w:rsidP="00E438F2">
      <w:pPr>
        <w:suppressAutoHyphens/>
        <w:autoSpaceDE w:val="0"/>
        <w:spacing w:after="0" w:line="240" w:lineRule="auto"/>
        <w:jc w:val="center"/>
        <w:rPr>
          <w:rFonts w:ascii="Times New Roman" w:hAnsi="Times New Roman"/>
          <w:b/>
          <w:bCs/>
          <w:sz w:val="28"/>
          <w:szCs w:val="28"/>
          <w:lang w:eastAsia="ar-SA"/>
        </w:rPr>
      </w:pPr>
      <w:r w:rsidRPr="0002796D">
        <w:rPr>
          <w:rFonts w:ascii="Times New Roman" w:hAnsi="Times New Roman"/>
          <w:b/>
          <w:bCs/>
          <w:sz w:val="28"/>
          <w:szCs w:val="28"/>
          <w:lang w:eastAsia="ar-SA"/>
        </w:rPr>
        <w:t>Собрание депутатов Копейского городского округа</w:t>
      </w:r>
    </w:p>
    <w:p w:rsidR="00E438F2" w:rsidRPr="0002796D" w:rsidRDefault="00E438F2" w:rsidP="00E438F2">
      <w:pPr>
        <w:suppressAutoHyphens/>
        <w:autoSpaceDE w:val="0"/>
        <w:spacing w:after="0" w:line="240" w:lineRule="auto"/>
        <w:jc w:val="center"/>
        <w:rPr>
          <w:rFonts w:ascii="Times New Roman" w:hAnsi="Times New Roman"/>
          <w:b/>
          <w:bCs/>
          <w:sz w:val="30"/>
          <w:szCs w:val="30"/>
          <w:lang w:eastAsia="ar-SA"/>
        </w:rPr>
      </w:pPr>
      <w:r w:rsidRPr="0002796D">
        <w:rPr>
          <w:rFonts w:ascii="Times New Roman" w:hAnsi="Times New Roman"/>
          <w:b/>
          <w:bCs/>
          <w:sz w:val="32"/>
          <w:szCs w:val="32"/>
          <w:lang w:eastAsia="ar-SA"/>
        </w:rPr>
        <w:t>Челябинской области</w:t>
      </w:r>
    </w:p>
    <w:p w:rsidR="00E438F2" w:rsidRPr="0002796D" w:rsidRDefault="00E438F2" w:rsidP="00E438F2">
      <w:pPr>
        <w:spacing w:after="0" w:line="240" w:lineRule="auto"/>
        <w:rPr>
          <w:rFonts w:ascii="Times New Roman" w:eastAsia="Times New Roman" w:hAnsi="Times New Roman"/>
          <w:sz w:val="24"/>
          <w:szCs w:val="24"/>
        </w:rPr>
      </w:pPr>
    </w:p>
    <w:p w:rsidR="00E438F2" w:rsidRPr="0002796D" w:rsidRDefault="00E438F2" w:rsidP="00E438F2">
      <w:pPr>
        <w:spacing w:after="0" w:line="240" w:lineRule="auto"/>
        <w:jc w:val="center"/>
        <w:rPr>
          <w:rFonts w:ascii="Times New Roman" w:eastAsia="Times New Roman" w:hAnsi="Times New Roman"/>
          <w:b/>
          <w:sz w:val="44"/>
          <w:szCs w:val="44"/>
        </w:rPr>
      </w:pPr>
      <w:r w:rsidRPr="0002796D">
        <w:rPr>
          <w:rFonts w:ascii="Times New Roman" w:eastAsia="Times New Roman" w:hAnsi="Times New Roman"/>
          <w:b/>
          <w:sz w:val="44"/>
          <w:szCs w:val="44"/>
        </w:rPr>
        <w:t>РЕШЕНИЕ</w:t>
      </w:r>
    </w:p>
    <w:p w:rsidR="00E438F2" w:rsidRPr="0002796D" w:rsidRDefault="00583054" w:rsidP="00E438F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27.03.2024          1045-МО</w:t>
      </w:r>
      <w:bookmarkStart w:id="0" w:name="_GoBack"/>
      <w:bookmarkEnd w:id="0"/>
    </w:p>
    <w:p w:rsidR="00E438F2" w:rsidRPr="0002796D" w:rsidRDefault="00E438F2" w:rsidP="00E438F2">
      <w:pPr>
        <w:spacing w:after="0" w:line="240" w:lineRule="auto"/>
        <w:rPr>
          <w:rFonts w:ascii="Times New Roman" w:eastAsia="Times New Roman" w:hAnsi="Times New Roman"/>
          <w:sz w:val="24"/>
          <w:szCs w:val="24"/>
        </w:rPr>
      </w:pPr>
      <w:r w:rsidRPr="0002796D">
        <w:rPr>
          <w:rFonts w:ascii="Times New Roman" w:eastAsia="Times New Roman" w:hAnsi="Times New Roman"/>
          <w:sz w:val="24"/>
          <w:szCs w:val="24"/>
        </w:rPr>
        <w:t>от _______________№_____</w:t>
      </w:r>
    </w:p>
    <w:p w:rsidR="005A0AD3" w:rsidRDefault="005A0AD3"/>
    <w:tbl>
      <w:tblPr>
        <w:tblW w:w="0" w:type="auto"/>
        <w:tblLook w:val="0000" w:firstRow="0" w:lastRow="0" w:firstColumn="0" w:lastColumn="0" w:noHBand="0" w:noVBand="0"/>
      </w:tblPr>
      <w:tblGrid>
        <w:gridCol w:w="4361"/>
      </w:tblGrid>
      <w:tr w:rsidR="00E438F2" w:rsidRPr="007F2988" w:rsidTr="00B37298">
        <w:trPr>
          <w:trHeight w:val="1428"/>
        </w:trPr>
        <w:tc>
          <w:tcPr>
            <w:tcW w:w="4361" w:type="dxa"/>
          </w:tcPr>
          <w:p w:rsidR="00E438F2" w:rsidRPr="00E438F2" w:rsidRDefault="00E438F2" w:rsidP="00B37298">
            <w:pPr>
              <w:jc w:val="both"/>
              <w:rPr>
                <w:rFonts w:ascii="Times New Roman" w:eastAsia="Times New Roman" w:hAnsi="Times New Roman" w:cs="Times New Roman"/>
                <w:iCs/>
                <w:sz w:val="28"/>
                <w:szCs w:val="28"/>
              </w:rPr>
            </w:pPr>
            <w:r w:rsidRPr="00E438F2">
              <w:rPr>
                <w:rFonts w:ascii="Times New Roman" w:eastAsia="Times New Roman" w:hAnsi="Times New Roman" w:cs="Times New Roman"/>
                <w:iCs/>
                <w:sz w:val="28"/>
                <w:szCs w:val="28"/>
              </w:rPr>
              <w:t>О внесении изменений в правила землепользования и застройки Копейского городского округа в части градостроительных регламентов территориальной зоны Ин2</w:t>
            </w:r>
          </w:p>
        </w:tc>
      </w:tr>
    </w:tbl>
    <w:p w:rsidR="00E438F2" w:rsidRDefault="00E438F2" w:rsidP="00E438F2">
      <w:pPr>
        <w:tabs>
          <w:tab w:val="left" w:pos="709"/>
        </w:tabs>
        <w:spacing w:after="0" w:line="240" w:lineRule="auto"/>
        <w:ind w:firstLine="708"/>
        <w:jc w:val="both"/>
        <w:rPr>
          <w:rFonts w:ascii="Times New Roman" w:eastAsia="Times New Roman" w:hAnsi="Times New Roman" w:cs="Times New Roman"/>
          <w:sz w:val="28"/>
          <w:szCs w:val="28"/>
        </w:rPr>
      </w:pPr>
    </w:p>
    <w:p w:rsidR="00E438F2" w:rsidRPr="00E438F2" w:rsidRDefault="00E438F2" w:rsidP="00E438F2">
      <w:pPr>
        <w:tabs>
          <w:tab w:val="left" w:pos="709"/>
        </w:tabs>
        <w:spacing w:after="0" w:line="240" w:lineRule="auto"/>
        <w:ind w:firstLine="708"/>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частью 3.3 статьи 33 Градостроительного кодекса Российской Федерации, Уставом муниципального образования «Копейский городской округ», постановлением администрации Копейского городского округа от 27.06.2023 № 2259-п «О подготовке проекта о внесении изменений в правила землепользования и застройки Копейского городского округа»  Собрание депутатов Копейского городского округа Челябинской области</w:t>
      </w:r>
    </w:p>
    <w:p w:rsidR="00E438F2" w:rsidRPr="00E438F2" w:rsidRDefault="00E438F2" w:rsidP="00E438F2">
      <w:pPr>
        <w:tabs>
          <w:tab w:val="left" w:pos="709"/>
        </w:tabs>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 xml:space="preserve">РЕШАЕТ: </w:t>
      </w:r>
    </w:p>
    <w:p w:rsidR="00E438F2" w:rsidRPr="00E438F2" w:rsidRDefault="00E438F2" w:rsidP="00E438F2">
      <w:pPr>
        <w:tabs>
          <w:tab w:val="left" w:pos="709"/>
          <w:tab w:val="left" w:pos="1134"/>
        </w:tabs>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ab/>
        <w:t>1.</w:t>
      </w:r>
      <w:r w:rsidRPr="00E438F2">
        <w:rPr>
          <w:rFonts w:ascii="Times New Roman" w:eastAsia="Times New Roman" w:hAnsi="Times New Roman" w:cs="Times New Roman"/>
          <w:sz w:val="28"/>
          <w:szCs w:val="28"/>
        </w:rPr>
        <w:tab/>
        <w:t xml:space="preserve">Пункт </w:t>
      </w:r>
      <w:r w:rsidRPr="00E438F2">
        <w:rPr>
          <w:rFonts w:ascii="Times New Roman" w:eastAsia="Times New Roman" w:hAnsi="Times New Roman" w:cs="Times New Roman"/>
          <w:sz w:val="28"/>
          <w:szCs w:val="28"/>
          <w:lang w:val="en-US"/>
        </w:rPr>
        <w:t>III</w:t>
      </w:r>
      <w:r w:rsidRPr="00E438F2">
        <w:rPr>
          <w:rFonts w:ascii="Times New Roman" w:eastAsia="Times New Roman" w:hAnsi="Times New Roman" w:cs="Times New Roman"/>
          <w:sz w:val="28"/>
          <w:szCs w:val="28"/>
        </w:rPr>
        <w:t xml:space="preserve"> раздела «Мероприятия по приведению зоны с особыми условиями использования территории к действующему законодательству в области санитарно-эпидемиологического благополучия населения» зоны Ин2 «Зона </w:t>
      </w:r>
      <w:proofErr w:type="gramStart"/>
      <w:r w:rsidRPr="00E438F2">
        <w:rPr>
          <w:rFonts w:ascii="Times New Roman" w:eastAsia="Times New Roman" w:hAnsi="Times New Roman" w:cs="Times New Roman"/>
          <w:sz w:val="28"/>
          <w:szCs w:val="28"/>
        </w:rPr>
        <w:t>с  особыми</w:t>
      </w:r>
      <w:proofErr w:type="gramEnd"/>
      <w:r w:rsidRPr="00E438F2">
        <w:rPr>
          <w:rFonts w:ascii="Times New Roman" w:eastAsia="Times New Roman" w:hAnsi="Times New Roman" w:cs="Times New Roman"/>
          <w:sz w:val="28"/>
          <w:szCs w:val="28"/>
        </w:rPr>
        <w:t xml:space="preserve"> условиями использования территории (Горные отводы бывших шахт)» Правил землепользования и застройки Копейского городского округа, утвержденных решением Собрания депутатов Копейского городского округа от 19.12.2012 № 639-МО, изложить в следующей редакции:</w:t>
      </w:r>
    </w:p>
    <w:p w:rsidR="00E438F2" w:rsidRPr="00E438F2" w:rsidRDefault="00E438F2" w:rsidP="00E438F2">
      <w:pPr>
        <w:tabs>
          <w:tab w:val="left" w:pos="709"/>
          <w:tab w:val="left" w:pos="1134"/>
        </w:tabs>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ab/>
        <w:t xml:space="preserve">«До реализации мероприятий пунктов </w:t>
      </w:r>
      <w:r w:rsidRPr="00E438F2">
        <w:rPr>
          <w:rFonts w:ascii="Times New Roman" w:eastAsia="Times New Roman" w:hAnsi="Times New Roman" w:cs="Times New Roman"/>
          <w:sz w:val="28"/>
          <w:szCs w:val="28"/>
          <w:lang w:val="en-US"/>
        </w:rPr>
        <w:t>I</w:t>
      </w:r>
      <w:r w:rsidRPr="00E438F2">
        <w:rPr>
          <w:rFonts w:ascii="Times New Roman" w:eastAsia="Times New Roman" w:hAnsi="Times New Roman" w:cs="Times New Roman"/>
          <w:sz w:val="28"/>
          <w:szCs w:val="28"/>
        </w:rPr>
        <w:t xml:space="preserve"> – </w:t>
      </w:r>
      <w:r w:rsidRPr="00E438F2">
        <w:rPr>
          <w:rFonts w:ascii="Times New Roman" w:eastAsia="Times New Roman" w:hAnsi="Times New Roman" w:cs="Times New Roman"/>
          <w:sz w:val="28"/>
          <w:szCs w:val="28"/>
          <w:lang w:val="en-US"/>
        </w:rPr>
        <w:t>II</w:t>
      </w:r>
      <w:r w:rsidRPr="00E438F2">
        <w:rPr>
          <w:rFonts w:ascii="Times New Roman" w:eastAsia="Times New Roman" w:hAnsi="Times New Roman" w:cs="Times New Roman"/>
          <w:sz w:val="28"/>
          <w:szCs w:val="28"/>
        </w:rPr>
        <w:t xml:space="preserve"> на земельных участках, расположенных в границах зоны Ин2, запрещается новое строительство объектов капитального строительства жилого назначения. Реконструкция существующих объектов жилого назначения возможна при наличии горно-геологического и геотехнического обоснования, подготовленного специализированной организацией, с целью определения возможности реконструкции существующих объектов жилого назначения, с учетом требований СП 21.13330.2021 «Здания и сооружения на подрабатываемых территориях и </w:t>
      </w:r>
      <w:proofErr w:type="spellStart"/>
      <w:r w:rsidRPr="00E438F2">
        <w:rPr>
          <w:rFonts w:ascii="Times New Roman" w:eastAsia="Times New Roman" w:hAnsi="Times New Roman" w:cs="Times New Roman"/>
          <w:sz w:val="28"/>
          <w:szCs w:val="28"/>
        </w:rPr>
        <w:t>просадочных</w:t>
      </w:r>
      <w:proofErr w:type="spellEnd"/>
      <w:r w:rsidRPr="00E438F2">
        <w:rPr>
          <w:rFonts w:ascii="Times New Roman" w:eastAsia="Times New Roman" w:hAnsi="Times New Roman" w:cs="Times New Roman"/>
          <w:sz w:val="28"/>
          <w:szCs w:val="28"/>
        </w:rPr>
        <w:t xml:space="preserve"> грунтах». Актуализированная версия                           </w:t>
      </w:r>
      <w:r w:rsidRPr="00E438F2">
        <w:rPr>
          <w:rFonts w:ascii="Times New Roman" w:eastAsia="Times New Roman" w:hAnsi="Times New Roman" w:cs="Times New Roman"/>
          <w:sz w:val="28"/>
          <w:szCs w:val="28"/>
        </w:rPr>
        <w:lastRenderedPageBreak/>
        <w:t xml:space="preserve">СНиП 2.01.09-91 (утв. Приказом </w:t>
      </w:r>
      <w:proofErr w:type="spellStart"/>
      <w:r w:rsidRPr="00E438F2">
        <w:rPr>
          <w:rFonts w:ascii="Times New Roman" w:eastAsia="Times New Roman" w:hAnsi="Times New Roman" w:cs="Times New Roman"/>
          <w:sz w:val="28"/>
          <w:szCs w:val="28"/>
        </w:rPr>
        <w:t>Минрегиона</w:t>
      </w:r>
      <w:proofErr w:type="spellEnd"/>
      <w:r w:rsidRPr="00E438F2">
        <w:rPr>
          <w:rFonts w:ascii="Times New Roman" w:eastAsia="Times New Roman" w:hAnsi="Times New Roman" w:cs="Times New Roman"/>
          <w:sz w:val="28"/>
          <w:szCs w:val="28"/>
        </w:rPr>
        <w:t xml:space="preserve"> России от 29.12.2011 № 624, с изменениями от 10.07.2017 № 982/пр.)</w:t>
      </w:r>
    </w:p>
    <w:p w:rsidR="00E438F2" w:rsidRPr="00E438F2" w:rsidRDefault="00E438F2" w:rsidP="00E438F2">
      <w:pPr>
        <w:tabs>
          <w:tab w:val="left" w:pos="709"/>
          <w:tab w:val="left" w:pos="1134"/>
        </w:tabs>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 xml:space="preserve">          При строительстве нежилых объектов капитального строительства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или подтопления». Прогноз затопления или подтопления территорий и проектирование защиты этих территорий необходимо осуществлять на основании заключения специализированной организации.».</w:t>
      </w:r>
    </w:p>
    <w:p w:rsidR="00E438F2" w:rsidRPr="00E438F2" w:rsidRDefault="00E438F2" w:rsidP="00E438F2">
      <w:pPr>
        <w:tabs>
          <w:tab w:val="left" w:pos="709"/>
          <w:tab w:val="left" w:pos="1134"/>
        </w:tabs>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ab/>
        <w:t>2.</w:t>
      </w:r>
      <w:r w:rsidRPr="00E438F2">
        <w:rPr>
          <w:rFonts w:ascii="Times New Roman" w:eastAsia="Times New Roman" w:hAnsi="Times New Roman" w:cs="Times New Roman"/>
          <w:sz w:val="28"/>
          <w:szCs w:val="28"/>
        </w:rPr>
        <w:tab/>
        <w:t>Настоящее решение подлежит опубликованию в газете «Копейский рабочий» и размещению на официальном интернет-сайте Собрания депутатов Копейского городского округа Челябинской области.</w:t>
      </w:r>
    </w:p>
    <w:p w:rsidR="00E438F2" w:rsidRPr="00E438F2" w:rsidRDefault="00E438F2" w:rsidP="00E438F2">
      <w:pPr>
        <w:tabs>
          <w:tab w:val="left" w:pos="709"/>
          <w:tab w:val="left" w:pos="1134"/>
        </w:tabs>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ab/>
        <w:t>3.</w:t>
      </w:r>
      <w:r w:rsidRPr="00E438F2">
        <w:rPr>
          <w:rFonts w:ascii="Times New Roman" w:eastAsia="Times New Roman" w:hAnsi="Times New Roman" w:cs="Times New Roman"/>
          <w:sz w:val="28"/>
          <w:szCs w:val="28"/>
        </w:rPr>
        <w:tab/>
        <w:t xml:space="preserve">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 </w:t>
      </w:r>
    </w:p>
    <w:p w:rsidR="00E438F2" w:rsidRPr="00E438F2" w:rsidRDefault="00E438F2" w:rsidP="00E438F2">
      <w:pPr>
        <w:tabs>
          <w:tab w:val="left" w:pos="709"/>
          <w:tab w:val="left" w:pos="1134"/>
        </w:tabs>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ab/>
        <w:t>4.</w:t>
      </w:r>
      <w:r w:rsidRPr="00E438F2">
        <w:rPr>
          <w:rFonts w:ascii="Times New Roman" w:eastAsia="Times New Roman" w:hAnsi="Times New Roman" w:cs="Times New Roman"/>
          <w:sz w:val="28"/>
          <w:szCs w:val="28"/>
        </w:rPr>
        <w:tab/>
        <w:t>Решение вступает в силу со дня его официального опубликования.</w:t>
      </w:r>
    </w:p>
    <w:p w:rsidR="00E438F2" w:rsidRPr="00E438F2" w:rsidRDefault="00E438F2" w:rsidP="00E438F2">
      <w:pPr>
        <w:tabs>
          <w:tab w:val="left" w:pos="709"/>
        </w:tabs>
        <w:spacing w:after="0" w:line="240" w:lineRule="auto"/>
        <w:jc w:val="both"/>
        <w:rPr>
          <w:rFonts w:ascii="Times New Roman" w:eastAsia="Times New Roman" w:hAnsi="Times New Roman" w:cs="Times New Roman"/>
          <w:sz w:val="28"/>
          <w:szCs w:val="28"/>
        </w:rPr>
      </w:pPr>
    </w:p>
    <w:p w:rsidR="00E438F2" w:rsidRPr="00E438F2" w:rsidRDefault="00E438F2" w:rsidP="00E438F2">
      <w:pPr>
        <w:spacing w:after="0" w:line="240" w:lineRule="auto"/>
        <w:jc w:val="both"/>
        <w:rPr>
          <w:rFonts w:ascii="Times New Roman" w:eastAsia="Times New Roman" w:hAnsi="Times New Roman" w:cs="Times New Roman"/>
          <w:sz w:val="28"/>
          <w:szCs w:val="28"/>
        </w:rPr>
      </w:pPr>
    </w:p>
    <w:p w:rsidR="00E438F2" w:rsidRPr="00E438F2" w:rsidRDefault="00E438F2" w:rsidP="00E438F2">
      <w:pPr>
        <w:spacing w:after="0" w:line="240" w:lineRule="auto"/>
        <w:jc w:val="both"/>
        <w:rPr>
          <w:rFonts w:ascii="Times New Roman" w:eastAsia="Times New Roman" w:hAnsi="Times New Roman" w:cs="Times New Roman"/>
          <w:sz w:val="28"/>
          <w:szCs w:val="28"/>
        </w:rPr>
      </w:pPr>
    </w:p>
    <w:tbl>
      <w:tblPr>
        <w:tblW w:w="0" w:type="auto"/>
        <w:tblLook w:val="00A0" w:firstRow="1" w:lastRow="0" w:firstColumn="1" w:lastColumn="0" w:noHBand="0" w:noVBand="0"/>
      </w:tblPr>
      <w:tblGrid>
        <w:gridCol w:w="4503"/>
        <w:gridCol w:w="567"/>
        <w:gridCol w:w="4783"/>
      </w:tblGrid>
      <w:tr w:rsidR="00E438F2" w:rsidRPr="00E438F2" w:rsidTr="00B37298">
        <w:tc>
          <w:tcPr>
            <w:tcW w:w="4503" w:type="dxa"/>
          </w:tcPr>
          <w:p w:rsidR="00E438F2" w:rsidRPr="00E438F2" w:rsidRDefault="00E438F2" w:rsidP="00E438F2">
            <w:pPr>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Председатель Собрания депутатов Копейского    городского     округа</w:t>
            </w:r>
          </w:p>
          <w:p w:rsidR="00E438F2" w:rsidRPr="00E438F2" w:rsidRDefault="00E438F2" w:rsidP="00E438F2">
            <w:pPr>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 xml:space="preserve">                                           </w:t>
            </w:r>
          </w:p>
          <w:p w:rsidR="00E438F2" w:rsidRPr="00E438F2" w:rsidRDefault="00E438F2" w:rsidP="00E438F2">
            <w:pPr>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 xml:space="preserve">                                           Е.К. </w:t>
            </w:r>
            <w:proofErr w:type="spellStart"/>
            <w:r w:rsidRPr="00E438F2">
              <w:rPr>
                <w:rFonts w:ascii="Times New Roman" w:eastAsia="Times New Roman" w:hAnsi="Times New Roman" w:cs="Times New Roman"/>
                <w:sz w:val="28"/>
                <w:szCs w:val="28"/>
              </w:rPr>
              <w:t>Гиске</w:t>
            </w:r>
            <w:proofErr w:type="spellEnd"/>
          </w:p>
        </w:tc>
        <w:tc>
          <w:tcPr>
            <w:tcW w:w="567" w:type="dxa"/>
          </w:tcPr>
          <w:p w:rsidR="00E438F2" w:rsidRPr="00E438F2" w:rsidRDefault="00E438F2" w:rsidP="00E438F2">
            <w:pPr>
              <w:spacing w:after="0" w:line="240" w:lineRule="auto"/>
              <w:jc w:val="both"/>
              <w:rPr>
                <w:rFonts w:ascii="Times New Roman" w:eastAsia="Times New Roman" w:hAnsi="Times New Roman" w:cs="Times New Roman"/>
                <w:sz w:val="28"/>
                <w:szCs w:val="28"/>
              </w:rPr>
            </w:pPr>
          </w:p>
        </w:tc>
        <w:tc>
          <w:tcPr>
            <w:tcW w:w="4784" w:type="dxa"/>
          </w:tcPr>
          <w:p w:rsidR="00E438F2" w:rsidRPr="00E438F2" w:rsidRDefault="00E438F2" w:rsidP="00E438F2">
            <w:pPr>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 xml:space="preserve">              Глава Копейского городского</w:t>
            </w:r>
          </w:p>
          <w:p w:rsidR="00E438F2" w:rsidRPr="00E438F2" w:rsidRDefault="00E438F2" w:rsidP="00E438F2">
            <w:pPr>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 xml:space="preserve">              округа</w:t>
            </w:r>
          </w:p>
          <w:p w:rsidR="00E438F2" w:rsidRPr="00E438F2" w:rsidRDefault="00E438F2" w:rsidP="00E438F2">
            <w:pPr>
              <w:spacing w:after="0" w:line="240" w:lineRule="auto"/>
              <w:jc w:val="both"/>
              <w:rPr>
                <w:rFonts w:ascii="Times New Roman" w:eastAsia="Times New Roman" w:hAnsi="Times New Roman" w:cs="Times New Roman"/>
                <w:sz w:val="28"/>
                <w:szCs w:val="28"/>
              </w:rPr>
            </w:pPr>
          </w:p>
          <w:p w:rsidR="00E438F2" w:rsidRPr="00E438F2" w:rsidRDefault="00E438F2" w:rsidP="00E438F2">
            <w:pPr>
              <w:spacing w:after="0" w:line="240" w:lineRule="auto"/>
              <w:jc w:val="both"/>
              <w:rPr>
                <w:rFonts w:ascii="Times New Roman" w:eastAsia="Times New Roman" w:hAnsi="Times New Roman" w:cs="Times New Roman"/>
                <w:sz w:val="28"/>
                <w:szCs w:val="28"/>
              </w:rPr>
            </w:pPr>
            <w:r w:rsidRPr="00E438F2">
              <w:rPr>
                <w:rFonts w:ascii="Times New Roman" w:eastAsia="Times New Roman" w:hAnsi="Times New Roman" w:cs="Times New Roman"/>
                <w:sz w:val="28"/>
                <w:szCs w:val="28"/>
              </w:rPr>
              <w:t xml:space="preserve">                                      А.М. </w:t>
            </w:r>
            <w:proofErr w:type="spellStart"/>
            <w:r w:rsidRPr="00E438F2">
              <w:rPr>
                <w:rFonts w:ascii="Times New Roman" w:eastAsia="Times New Roman" w:hAnsi="Times New Roman" w:cs="Times New Roman"/>
                <w:sz w:val="28"/>
                <w:szCs w:val="28"/>
              </w:rPr>
              <w:t>Фалейчик</w:t>
            </w:r>
            <w:proofErr w:type="spellEnd"/>
          </w:p>
        </w:tc>
      </w:tr>
    </w:tbl>
    <w:p w:rsidR="00E438F2" w:rsidRDefault="00E438F2"/>
    <w:sectPr w:rsidR="00E438F2" w:rsidSect="009B05E8">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74F9F"/>
    <w:rsid w:val="00474F9F"/>
    <w:rsid w:val="00583054"/>
    <w:rsid w:val="005A0AD3"/>
    <w:rsid w:val="00643166"/>
    <w:rsid w:val="00A5166A"/>
    <w:rsid w:val="00CE59CF"/>
    <w:rsid w:val="00E43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9029"/>
  <w15:docId w15:val="{26584F12-A730-4466-BD13-A1D689A3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F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dc:creator>
  <cp:lastModifiedBy>User</cp:lastModifiedBy>
  <cp:revision>3</cp:revision>
  <cp:lastPrinted>2023-10-26T04:35:00Z</cp:lastPrinted>
  <dcterms:created xsi:type="dcterms:W3CDTF">2024-03-27T03:43:00Z</dcterms:created>
  <dcterms:modified xsi:type="dcterms:W3CDTF">2024-03-28T09:46:00Z</dcterms:modified>
</cp:coreProperties>
</file>