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437" w:rsidRPr="0083753C" w:rsidRDefault="00DF1437" w:rsidP="00B55BDF">
      <w:pPr>
        <w:spacing w:after="0" w:line="240" w:lineRule="auto"/>
        <w:jc w:val="center"/>
        <w:rPr>
          <w:rFonts w:ascii="Times New Roman" w:hAnsi="Times New Roman"/>
          <w:sz w:val="30"/>
          <w:szCs w:val="30"/>
          <w:lang w:eastAsia="ru-RU"/>
        </w:rPr>
      </w:pPr>
      <w:r w:rsidRPr="00DD05BE">
        <w:rPr>
          <w:rFonts w:ascii="Times New Roman" w:hAnsi="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4.8pt;height:41.4pt;visibility:visible" filled="t">
            <v:imagedata r:id="rId7" o:title=""/>
          </v:shape>
        </w:pict>
      </w:r>
    </w:p>
    <w:p w:rsidR="00DF1437" w:rsidRPr="0083753C" w:rsidRDefault="00DF1437" w:rsidP="00B55BDF">
      <w:pPr>
        <w:autoSpaceDE w:val="0"/>
        <w:spacing w:after="0" w:line="240" w:lineRule="auto"/>
        <w:jc w:val="center"/>
        <w:rPr>
          <w:rFonts w:ascii="Times New Roman" w:hAnsi="Times New Roman"/>
          <w:b/>
          <w:bCs/>
          <w:sz w:val="28"/>
          <w:szCs w:val="28"/>
          <w:lang w:eastAsia="ar-SA"/>
        </w:rPr>
      </w:pPr>
      <w:r w:rsidRPr="0083753C">
        <w:rPr>
          <w:rFonts w:ascii="Times New Roman" w:hAnsi="Times New Roman"/>
          <w:b/>
          <w:bCs/>
          <w:sz w:val="28"/>
          <w:szCs w:val="28"/>
          <w:lang w:eastAsia="ar-SA"/>
        </w:rPr>
        <w:t>Собрание депутатов Копейского городского округа</w:t>
      </w:r>
    </w:p>
    <w:p w:rsidR="00DF1437" w:rsidRPr="0083753C" w:rsidRDefault="00DF1437" w:rsidP="00B55BDF">
      <w:pPr>
        <w:autoSpaceDE w:val="0"/>
        <w:spacing w:after="0" w:line="240" w:lineRule="auto"/>
        <w:jc w:val="center"/>
        <w:rPr>
          <w:rFonts w:ascii="Times New Roman" w:hAnsi="Times New Roman"/>
          <w:b/>
          <w:bCs/>
          <w:sz w:val="30"/>
          <w:szCs w:val="30"/>
          <w:lang w:eastAsia="ar-SA"/>
        </w:rPr>
      </w:pPr>
      <w:r w:rsidRPr="0083753C">
        <w:rPr>
          <w:rFonts w:ascii="Times New Roman" w:hAnsi="Times New Roman"/>
          <w:b/>
          <w:bCs/>
          <w:sz w:val="32"/>
          <w:szCs w:val="32"/>
          <w:lang w:eastAsia="ar-SA"/>
        </w:rPr>
        <w:t>Челябинской области</w:t>
      </w:r>
    </w:p>
    <w:p w:rsidR="00DF1437" w:rsidRPr="0083753C" w:rsidRDefault="00DF1437" w:rsidP="00B55BDF">
      <w:pPr>
        <w:spacing w:after="0" w:line="240" w:lineRule="auto"/>
        <w:rPr>
          <w:rFonts w:ascii="Times New Roman" w:hAnsi="Times New Roman"/>
          <w:sz w:val="24"/>
          <w:szCs w:val="24"/>
          <w:lang w:eastAsia="ru-RU"/>
        </w:rPr>
      </w:pPr>
    </w:p>
    <w:p w:rsidR="00DF1437" w:rsidRPr="0083753C" w:rsidRDefault="00DF1437" w:rsidP="00B55BDF">
      <w:pPr>
        <w:spacing w:after="0" w:line="240" w:lineRule="auto"/>
        <w:jc w:val="center"/>
        <w:rPr>
          <w:rFonts w:ascii="Times New Roman" w:hAnsi="Times New Roman"/>
          <w:b/>
          <w:sz w:val="44"/>
          <w:szCs w:val="44"/>
          <w:lang w:eastAsia="ru-RU"/>
        </w:rPr>
      </w:pPr>
      <w:r w:rsidRPr="0083753C">
        <w:rPr>
          <w:rFonts w:ascii="Times New Roman" w:hAnsi="Times New Roman"/>
          <w:b/>
          <w:sz w:val="44"/>
          <w:szCs w:val="44"/>
          <w:lang w:eastAsia="ru-RU"/>
        </w:rPr>
        <w:t>РЕШЕНИЕ</w:t>
      </w:r>
    </w:p>
    <w:p w:rsidR="00DF1437" w:rsidRPr="0083753C" w:rsidRDefault="00DF1437" w:rsidP="00B55BDF">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30.04.2025</w:t>
      </w:r>
      <w:r>
        <w:rPr>
          <w:rFonts w:ascii="Times New Roman" w:hAnsi="Times New Roman"/>
          <w:sz w:val="28"/>
          <w:szCs w:val="28"/>
          <w:lang w:eastAsia="ru-RU"/>
        </w:rPr>
        <w:tab/>
        <w:t xml:space="preserve">    1339-МО</w:t>
      </w:r>
    </w:p>
    <w:p w:rsidR="00DF1437" w:rsidRPr="0083753C" w:rsidRDefault="00DF1437" w:rsidP="00B55BDF">
      <w:pPr>
        <w:spacing w:after="0" w:line="240" w:lineRule="auto"/>
        <w:rPr>
          <w:rFonts w:ascii="Times New Roman" w:hAnsi="Times New Roman"/>
          <w:sz w:val="24"/>
          <w:szCs w:val="24"/>
          <w:lang w:eastAsia="ru-RU"/>
        </w:rPr>
      </w:pPr>
      <w:r w:rsidRPr="0083753C">
        <w:rPr>
          <w:rFonts w:ascii="Times New Roman" w:hAnsi="Times New Roman"/>
          <w:sz w:val="24"/>
          <w:szCs w:val="24"/>
          <w:lang w:eastAsia="ru-RU"/>
        </w:rPr>
        <w:t>от _______________№_____</w:t>
      </w:r>
    </w:p>
    <w:p w:rsidR="00DF1437" w:rsidRDefault="00DF1437"/>
    <w:p w:rsidR="00DF1437" w:rsidRPr="00F82FBB" w:rsidRDefault="00DF1437"/>
    <w:tbl>
      <w:tblPr>
        <w:tblW w:w="9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785"/>
        <w:gridCol w:w="4819"/>
      </w:tblGrid>
      <w:tr w:rsidR="00DF1437" w:rsidRPr="00DD05BE" w:rsidTr="00DD05BE">
        <w:tc>
          <w:tcPr>
            <w:tcW w:w="4785" w:type="dxa"/>
            <w:tcBorders>
              <w:top w:val="none" w:sz="4" w:space="0" w:color="000000"/>
              <w:left w:val="none" w:sz="4" w:space="0" w:color="000000"/>
              <w:bottom w:val="none" w:sz="4" w:space="0" w:color="000000"/>
              <w:right w:val="none" w:sz="4" w:space="0" w:color="000000"/>
            </w:tcBorders>
            <w:noWrap/>
          </w:tcPr>
          <w:p w:rsidR="00DF1437" w:rsidRPr="00DD05BE" w:rsidRDefault="00DF1437" w:rsidP="00DD05BE">
            <w:pPr>
              <w:spacing w:after="0" w:line="240" w:lineRule="auto"/>
              <w:jc w:val="both"/>
              <w:rPr>
                <w:rFonts w:ascii="Times New Roman" w:hAnsi="Times New Roman"/>
                <w:sz w:val="28"/>
                <w:szCs w:val="28"/>
              </w:rPr>
            </w:pPr>
            <w:r w:rsidRPr="00DD05BE">
              <w:rPr>
                <w:rFonts w:ascii="Times New Roman" w:hAnsi="Times New Roman"/>
                <w:sz w:val="28"/>
                <w:szCs w:val="28"/>
              </w:rPr>
              <w:t>О внесении изменений в решение Собрания депутатов Копейского городского округа от 29.09.2021        № 259-МО</w:t>
            </w:r>
          </w:p>
          <w:p w:rsidR="00DF1437" w:rsidRPr="00DD05BE" w:rsidRDefault="00DF1437" w:rsidP="00DD05BE">
            <w:pPr>
              <w:spacing w:after="0" w:line="240" w:lineRule="auto"/>
              <w:jc w:val="both"/>
            </w:pPr>
          </w:p>
        </w:tc>
        <w:tc>
          <w:tcPr>
            <w:tcW w:w="4819" w:type="dxa"/>
            <w:tcBorders>
              <w:top w:val="none" w:sz="4" w:space="0" w:color="000000"/>
              <w:left w:val="none" w:sz="4" w:space="0" w:color="000000"/>
              <w:bottom w:val="none" w:sz="4" w:space="0" w:color="000000"/>
              <w:right w:val="none" w:sz="4" w:space="0" w:color="000000"/>
            </w:tcBorders>
            <w:noWrap/>
          </w:tcPr>
          <w:p w:rsidR="00DF1437" w:rsidRPr="00DD05BE" w:rsidRDefault="00DF1437" w:rsidP="00DD05BE">
            <w:pPr>
              <w:spacing w:after="0" w:line="240" w:lineRule="auto"/>
            </w:pPr>
          </w:p>
        </w:tc>
      </w:tr>
    </w:tbl>
    <w:p w:rsidR="00DF1437" w:rsidRDefault="00DF1437">
      <w:pPr>
        <w:pStyle w:val="ConsPlusNormal"/>
        <w:ind w:firstLine="540"/>
        <w:jc w:val="both"/>
        <w:rPr>
          <w:rFonts w:ascii="Times New Roman" w:hAnsi="Times New Roman" w:cs="Times New Roman"/>
          <w:sz w:val="28"/>
          <w:szCs w:val="28"/>
        </w:rPr>
      </w:pPr>
    </w:p>
    <w:p w:rsidR="00DF1437" w:rsidRDefault="00DF14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Жилищным </w:t>
      </w:r>
      <w:hyperlink r:id="rId8" w:tooltip="consultantplus://offline/ref=310FC5BE8E6178EEFE886745FC7A237FF10D49F1E6FBBCB21D72B47F4D82FE3434D3543034184B5371780C6C8Fs0z5J" w:history="1">
        <w:r>
          <w:rPr>
            <w:rFonts w:ascii="Times New Roman" w:hAnsi="Times New Roman" w:cs="Times New Roman"/>
            <w:sz w:val="28"/>
            <w:szCs w:val="28"/>
          </w:rPr>
          <w:t>кодексом</w:t>
        </w:r>
      </w:hyperlink>
      <w:r>
        <w:rPr>
          <w:rFonts w:ascii="Times New Roman" w:hAnsi="Times New Roman" w:cs="Times New Roman"/>
          <w:sz w:val="28"/>
          <w:szCs w:val="28"/>
        </w:rPr>
        <w:t xml:space="preserve"> Российской Федерации, Федеральными законами от 06 октября 2003 года № 131-ФЗ «Об общих принципах организации местного самоуправления в Российской Федерации», от 31 июля 2020 года </w:t>
      </w:r>
      <w:hyperlink r:id="rId9" w:tooltip="consultantplus://offline/ref=310FC5BE8E6178EEFE886745FC7A237FF10D43F3E6FDBCB21D72B47F4D82FE3434D3543034184B5371780C6C8Fs0z5J" w:history="1">
        <w:r>
          <w:rPr>
            <w:rFonts w:ascii="Times New Roman" w:hAnsi="Times New Roman" w:cs="Times New Roman"/>
            <w:sz w:val="28"/>
            <w:szCs w:val="28"/>
          </w:rPr>
          <w:t>№</w:t>
        </w:r>
      </w:hyperlink>
      <w:r>
        <w:rPr>
          <w:rFonts w:ascii="Times New Roman" w:hAnsi="Times New Roman" w:cs="Times New Roman"/>
          <w:sz w:val="28"/>
          <w:szCs w:val="28"/>
        </w:rPr>
        <w:t xml:space="preserve"> 248-ФЗ «О государственном контроле (надзоре) и муниципальном контроле в Российской Федерации»,от 28 декабря 2024 года</w:t>
      </w:r>
      <w:bookmarkStart w:id="0" w:name="_GoBack"/>
      <w:bookmarkEnd w:id="0"/>
      <w:r>
        <w:rPr>
          <w:rFonts w:ascii="Times New Roman" w:hAnsi="Times New Roman" w:cs="Times New Roman"/>
          <w:sz w:val="28"/>
          <w:szCs w:val="28"/>
        </w:rPr>
        <w:t xml:space="preserve"> № 540-ФЗ «О внесении изменений в Федеральный закон «О государственном контроле (надзоре) и муниципальном контроле в Российской Федерации», Уставом муниципального образования «Копейский городской округ», в целях повышения качества осуществления муниципального жилищного контроля </w:t>
      </w:r>
    </w:p>
    <w:p w:rsidR="00DF1437" w:rsidRDefault="00DF1437" w:rsidP="00F82FBB">
      <w:pPr>
        <w:pStyle w:val="ConsPlusNormal"/>
        <w:jc w:val="both"/>
        <w:rPr>
          <w:rFonts w:ascii="Times New Roman" w:hAnsi="Times New Roman" w:cs="Times New Roman"/>
          <w:sz w:val="28"/>
          <w:szCs w:val="28"/>
        </w:rPr>
      </w:pPr>
      <w:r>
        <w:rPr>
          <w:rFonts w:ascii="Times New Roman" w:hAnsi="Times New Roman" w:cs="Times New Roman"/>
          <w:sz w:val="28"/>
          <w:szCs w:val="28"/>
        </w:rPr>
        <w:t>Собрание депутатов Копейского городского округа Челябинской области</w:t>
      </w:r>
    </w:p>
    <w:p w:rsidR="00DF1437" w:rsidRDefault="00DF1437">
      <w:pPr>
        <w:spacing w:after="0" w:line="240" w:lineRule="auto"/>
        <w:jc w:val="both"/>
        <w:rPr>
          <w:rFonts w:ascii="Times New Roman" w:hAnsi="Times New Roman"/>
          <w:sz w:val="28"/>
          <w:szCs w:val="28"/>
        </w:rPr>
      </w:pPr>
      <w:r>
        <w:rPr>
          <w:rFonts w:ascii="Times New Roman" w:hAnsi="Times New Roman"/>
          <w:sz w:val="28"/>
          <w:szCs w:val="28"/>
        </w:rPr>
        <w:t>РЕШАЕТ:</w:t>
      </w:r>
    </w:p>
    <w:p w:rsidR="00DF1437" w:rsidRDefault="00DF1437">
      <w:pPr>
        <w:spacing w:after="0" w:line="240" w:lineRule="auto"/>
        <w:ind w:firstLine="709"/>
        <w:jc w:val="both"/>
        <w:rPr>
          <w:rFonts w:ascii="Times New Roman" w:hAnsi="Times New Roman"/>
          <w:sz w:val="28"/>
          <w:szCs w:val="28"/>
        </w:rPr>
      </w:pPr>
      <w:r>
        <w:rPr>
          <w:rFonts w:ascii="Times New Roman" w:hAnsi="Times New Roman"/>
          <w:sz w:val="28"/>
          <w:szCs w:val="28"/>
        </w:rPr>
        <w:t>1. Положение об осуществлении муниципального жилищного контроля, утвержденное решением Собрания депутатов Копейского городского округа от 29.09.2021 № 259-МО, изложить в новой редакции (приложение).</w:t>
      </w:r>
    </w:p>
    <w:p w:rsidR="00DF1437" w:rsidRDefault="00DF1437">
      <w:pPr>
        <w:spacing w:after="0" w:line="240" w:lineRule="auto"/>
        <w:ind w:firstLine="705"/>
        <w:jc w:val="both"/>
        <w:rPr>
          <w:rFonts w:ascii="Times New Roman" w:hAnsi="Times New Roman"/>
          <w:sz w:val="28"/>
          <w:szCs w:val="28"/>
        </w:rPr>
      </w:pPr>
      <w:r>
        <w:rPr>
          <w:rFonts w:ascii="Times New Roman" w:hAnsi="Times New Roman"/>
          <w:sz w:val="28"/>
          <w:szCs w:val="28"/>
        </w:rPr>
        <w:tab/>
        <w:t>2. Настоящее решение подлежит опубликованию в газете «Копейский рабочий» и размещению на официальном Интернет-сайте Собрания депутатов Копейского городского округа.</w:t>
      </w:r>
    </w:p>
    <w:p w:rsidR="00DF1437" w:rsidRDefault="00DF1437">
      <w:pPr>
        <w:pStyle w:val="NoSpacing"/>
        <w:ind w:firstLine="709"/>
        <w:jc w:val="both"/>
        <w:rPr>
          <w:rFonts w:ascii="Times New Roman" w:hAnsi="Times New Roman"/>
          <w:sz w:val="28"/>
          <w:szCs w:val="28"/>
        </w:rPr>
      </w:pPr>
      <w:r>
        <w:rPr>
          <w:rFonts w:ascii="Times New Roman" w:hAnsi="Times New Roman"/>
          <w:sz w:val="28"/>
          <w:szCs w:val="28"/>
        </w:rPr>
        <w:t>3. Настоящее решение вступает в силу со дня его официального опубликования.</w:t>
      </w:r>
      <w:r>
        <w:rPr>
          <w:rFonts w:ascii="Times New Roman" w:hAnsi="Times New Roman"/>
          <w:sz w:val="28"/>
          <w:szCs w:val="28"/>
        </w:rPr>
        <w:t> </w:t>
      </w:r>
    </w:p>
    <w:p w:rsidR="00DF1437" w:rsidRDefault="00DF1437">
      <w:pPr>
        <w:pStyle w:val="NoSpacing"/>
        <w:ind w:firstLine="709"/>
        <w:jc w:val="both"/>
        <w:rPr>
          <w:rFonts w:ascii="Times New Roman" w:hAnsi="Times New Roman"/>
          <w:sz w:val="28"/>
          <w:szCs w:val="28"/>
        </w:rPr>
      </w:pPr>
      <w:r>
        <w:rPr>
          <w:rFonts w:ascii="Times New Roman" w:hAnsi="Times New Roman"/>
          <w:sz w:val="28"/>
          <w:szCs w:val="28"/>
        </w:rPr>
        <w:t>4. Ответственность за исполнение настоящего решения возложить на начальника правового управления администрации Копейского городского округа Тофан Е.В.</w:t>
      </w:r>
    </w:p>
    <w:p w:rsidR="00DF1437" w:rsidRDefault="00DF1437" w:rsidP="00F82FBB"/>
    <w:p w:rsidR="00DF1437" w:rsidRDefault="00DF1437" w:rsidP="00F82FBB"/>
    <w:p w:rsidR="00DF1437" w:rsidRDefault="00DF1437">
      <w:pPr>
        <w:pStyle w:val="NoSpacing"/>
        <w:ind w:firstLine="709"/>
        <w:jc w:val="both"/>
        <w:rPr>
          <w:rFonts w:ascii="Times New Roman" w:hAnsi="Times New Roman"/>
          <w:sz w:val="28"/>
          <w:szCs w:val="28"/>
        </w:rPr>
      </w:pPr>
      <w:r>
        <w:rPr>
          <w:rFonts w:ascii="Times New Roman" w:hAnsi="Times New Roman"/>
          <w:sz w:val="28"/>
          <w:szCs w:val="28"/>
        </w:rPr>
        <w:t>5. Контроль исполнения настоящего решения возложить на постоянную комиссию по вопросам городского хозяйства и землепользования Собрания депутатов Копейского городского округа.</w:t>
      </w:r>
    </w:p>
    <w:p w:rsidR="00DF1437" w:rsidRDefault="00DF1437">
      <w:pPr>
        <w:pStyle w:val="NoSpacing"/>
        <w:ind w:firstLine="709"/>
        <w:jc w:val="both"/>
        <w:rPr>
          <w:rFonts w:ascii="Times New Roman" w:hAnsi="Times New Roman"/>
          <w:sz w:val="28"/>
          <w:szCs w:val="28"/>
        </w:rPr>
      </w:pPr>
    </w:p>
    <w:p w:rsidR="00DF1437" w:rsidRDefault="00DF1437">
      <w:pPr>
        <w:pStyle w:val="NoSpacing"/>
        <w:ind w:firstLine="709"/>
        <w:jc w:val="both"/>
        <w:rPr>
          <w:rFonts w:ascii="Times New Roman" w:hAnsi="Times New Roman"/>
          <w:sz w:val="28"/>
          <w:szCs w:val="28"/>
        </w:rPr>
      </w:pPr>
    </w:p>
    <w:p w:rsidR="00DF1437" w:rsidRDefault="00DF1437">
      <w:pPr>
        <w:pStyle w:val="NoSpacing"/>
        <w:rPr>
          <w:rFonts w:ascii="Times New Roman" w:hAnsi="Times New Roman"/>
          <w:sz w:val="28"/>
          <w:szCs w:val="28"/>
        </w:rPr>
      </w:pPr>
      <w:r>
        <w:rPr>
          <w:rFonts w:ascii="Times New Roman" w:hAnsi="Times New Roman"/>
          <w:sz w:val="28"/>
          <w:szCs w:val="28"/>
        </w:rPr>
        <w:t>Председатель                                                         Глава</w:t>
      </w:r>
    </w:p>
    <w:p w:rsidR="00DF1437" w:rsidRDefault="00DF1437">
      <w:pPr>
        <w:pStyle w:val="NoSpacing"/>
        <w:rPr>
          <w:rFonts w:ascii="Times New Roman" w:hAnsi="Times New Roman"/>
          <w:sz w:val="28"/>
          <w:szCs w:val="28"/>
        </w:rPr>
      </w:pPr>
      <w:r>
        <w:rPr>
          <w:rFonts w:ascii="Times New Roman" w:hAnsi="Times New Roman"/>
          <w:sz w:val="28"/>
          <w:szCs w:val="28"/>
        </w:rPr>
        <w:t>Собрания депутатов Копейского                         Копейского городского округа</w:t>
      </w:r>
    </w:p>
    <w:p w:rsidR="00DF1437" w:rsidRDefault="00DF1437">
      <w:pPr>
        <w:pStyle w:val="NoSpacing"/>
        <w:spacing w:line="360" w:lineRule="auto"/>
        <w:rPr>
          <w:rFonts w:ascii="Times New Roman" w:hAnsi="Times New Roman"/>
          <w:sz w:val="28"/>
          <w:szCs w:val="28"/>
        </w:rPr>
      </w:pPr>
      <w:r>
        <w:rPr>
          <w:rFonts w:ascii="Times New Roman" w:hAnsi="Times New Roman"/>
          <w:sz w:val="28"/>
          <w:szCs w:val="28"/>
        </w:rPr>
        <w:t>городского округа</w:t>
      </w:r>
    </w:p>
    <w:p w:rsidR="00DF1437" w:rsidRDefault="00DF1437">
      <w:pPr>
        <w:spacing w:line="360" w:lineRule="auto"/>
        <w:jc w:val="both"/>
        <w:rPr>
          <w:rFonts w:ascii="Times New Roman" w:hAnsi="Times New Roman"/>
          <w:sz w:val="28"/>
          <w:szCs w:val="28"/>
        </w:rPr>
      </w:pPr>
      <w:r>
        <w:rPr>
          <w:rFonts w:ascii="Times New Roman" w:hAnsi="Times New Roman"/>
          <w:sz w:val="28"/>
          <w:szCs w:val="28"/>
        </w:rPr>
        <w:t xml:space="preserve">                                     Е.К. Гиске                                                      С.В. Логанова</w:t>
      </w:r>
    </w:p>
    <w:p w:rsidR="00DF1437" w:rsidRPr="009050B5" w:rsidRDefault="00DF1437" w:rsidP="00F82FBB">
      <w:pPr>
        <w:jc w:val="center"/>
        <w:rPr>
          <w:rFonts w:ascii="Times New Roman" w:hAnsi="Times New Roman"/>
          <w:bCs/>
          <w:sz w:val="28"/>
          <w:szCs w:val="28"/>
        </w:rPr>
      </w:pPr>
      <w:r>
        <w:rPr>
          <w:rFonts w:ascii="Times New Roman" w:hAnsi="Times New Roman"/>
          <w:sz w:val="26"/>
          <w:szCs w:val="26"/>
        </w:rPr>
        <w:br w:type="page" w:clear="all"/>
        <w:t xml:space="preserve">                                                                  </w:t>
      </w:r>
      <w:r w:rsidRPr="009050B5">
        <w:rPr>
          <w:rFonts w:ascii="Times New Roman" w:hAnsi="Times New Roman"/>
          <w:bCs/>
          <w:sz w:val="28"/>
          <w:szCs w:val="28"/>
        </w:rPr>
        <w:t>ПРИЛОЖЕНИЕ</w:t>
      </w:r>
    </w:p>
    <w:p w:rsidR="00DF1437" w:rsidRPr="009050B5" w:rsidRDefault="00DF1437" w:rsidP="009050B5">
      <w:pPr>
        <w:spacing w:after="0" w:line="240" w:lineRule="auto"/>
        <w:ind w:left="4678"/>
        <w:jc w:val="both"/>
        <w:outlineLvl w:val="0"/>
        <w:rPr>
          <w:rFonts w:ascii="Times New Roman" w:hAnsi="Times New Roman"/>
          <w:sz w:val="28"/>
          <w:szCs w:val="28"/>
        </w:rPr>
      </w:pPr>
      <w:r w:rsidRPr="009050B5">
        <w:rPr>
          <w:rFonts w:ascii="Times New Roman" w:hAnsi="Times New Roman"/>
          <w:bCs/>
          <w:sz w:val="28"/>
          <w:szCs w:val="28"/>
        </w:rPr>
        <w:t xml:space="preserve">к </w:t>
      </w:r>
      <w:hyperlink w:anchor="sub_0" w:history="1">
        <w:r w:rsidRPr="009050B5">
          <w:rPr>
            <w:rFonts w:ascii="Times New Roman" w:hAnsi="Times New Roman"/>
            <w:bCs/>
            <w:sz w:val="28"/>
            <w:szCs w:val="28"/>
          </w:rPr>
          <w:t>решению</w:t>
        </w:r>
      </w:hyperlink>
      <w:r w:rsidRPr="009050B5">
        <w:rPr>
          <w:rFonts w:ascii="Times New Roman" w:hAnsi="Times New Roman"/>
          <w:bCs/>
          <w:sz w:val="28"/>
          <w:szCs w:val="28"/>
        </w:rPr>
        <w:t xml:space="preserve"> Собрания депутатов </w:t>
      </w:r>
      <w:r w:rsidRPr="009050B5">
        <w:rPr>
          <w:rFonts w:ascii="Times New Roman" w:hAnsi="Times New Roman"/>
          <w:sz w:val="28"/>
          <w:szCs w:val="28"/>
        </w:rPr>
        <w:t>Копейского городского округа Челябинской области                                от 29.09.2021 № 259-МО</w:t>
      </w:r>
    </w:p>
    <w:p w:rsidR="00DF1437" w:rsidRPr="009050B5" w:rsidRDefault="00DF1437" w:rsidP="009050B5">
      <w:pPr>
        <w:spacing w:after="0" w:line="240" w:lineRule="auto"/>
        <w:ind w:left="4678"/>
        <w:jc w:val="both"/>
        <w:outlineLvl w:val="0"/>
        <w:rPr>
          <w:rFonts w:ascii="Times New Roman" w:hAnsi="Times New Roman"/>
          <w:sz w:val="28"/>
          <w:szCs w:val="28"/>
        </w:rPr>
      </w:pPr>
      <w:r w:rsidRPr="009050B5">
        <w:rPr>
          <w:rFonts w:ascii="Times New Roman" w:hAnsi="Times New Roman"/>
          <w:sz w:val="28"/>
          <w:szCs w:val="28"/>
        </w:rPr>
        <w:t xml:space="preserve">(в редакции решения Собрания депутатов Копейского городского округа от </w:t>
      </w:r>
      <w:r>
        <w:rPr>
          <w:rFonts w:ascii="Times New Roman" w:hAnsi="Times New Roman"/>
          <w:sz w:val="28"/>
          <w:szCs w:val="28"/>
        </w:rPr>
        <w:t>30.04.2025</w:t>
      </w:r>
      <w:r w:rsidRPr="009050B5">
        <w:rPr>
          <w:rFonts w:ascii="Times New Roman" w:hAnsi="Times New Roman"/>
          <w:sz w:val="28"/>
          <w:szCs w:val="28"/>
        </w:rPr>
        <w:t xml:space="preserve"> № </w:t>
      </w:r>
      <w:r>
        <w:rPr>
          <w:rFonts w:ascii="Times New Roman" w:hAnsi="Times New Roman"/>
          <w:sz w:val="28"/>
          <w:szCs w:val="28"/>
        </w:rPr>
        <w:t>1339-МО</w:t>
      </w:r>
      <w:r w:rsidRPr="009050B5">
        <w:rPr>
          <w:rFonts w:ascii="Times New Roman" w:hAnsi="Times New Roman"/>
          <w:sz w:val="28"/>
          <w:szCs w:val="28"/>
        </w:rPr>
        <w:t xml:space="preserve"> )</w:t>
      </w:r>
    </w:p>
    <w:p w:rsidR="00DF1437" w:rsidRPr="009050B5" w:rsidRDefault="00DF1437" w:rsidP="009050B5">
      <w:pPr>
        <w:widowControl w:val="0"/>
        <w:autoSpaceDE w:val="0"/>
        <w:autoSpaceDN w:val="0"/>
        <w:adjustRightInd w:val="0"/>
        <w:spacing w:after="0" w:line="240" w:lineRule="auto"/>
        <w:jc w:val="both"/>
        <w:rPr>
          <w:rFonts w:ascii="Times New Roman" w:hAnsi="Times New Roman"/>
          <w:sz w:val="28"/>
          <w:szCs w:val="28"/>
          <w:lang w:eastAsia="ru-RU"/>
        </w:rPr>
      </w:pPr>
    </w:p>
    <w:p w:rsidR="00DF1437" w:rsidRPr="009050B5" w:rsidRDefault="00DF1437" w:rsidP="009050B5">
      <w:pPr>
        <w:widowControl w:val="0"/>
        <w:autoSpaceDE w:val="0"/>
        <w:autoSpaceDN w:val="0"/>
        <w:adjustRightInd w:val="0"/>
        <w:spacing w:before="108" w:after="108" w:line="240" w:lineRule="auto"/>
        <w:jc w:val="center"/>
        <w:outlineLvl w:val="0"/>
        <w:rPr>
          <w:rFonts w:ascii="Times New Roman" w:hAnsi="Times New Roman"/>
          <w:bCs/>
          <w:color w:val="26282F"/>
          <w:sz w:val="28"/>
          <w:szCs w:val="28"/>
          <w:lang w:eastAsia="ru-RU"/>
        </w:rPr>
      </w:pPr>
      <w:bookmarkStart w:id="1" w:name="Par30"/>
      <w:bookmarkStart w:id="2" w:name="sub_1134"/>
      <w:bookmarkEnd w:id="1"/>
      <w:r w:rsidRPr="009050B5">
        <w:rPr>
          <w:rFonts w:ascii="Times New Roman" w:hAnsi="Times New Roman"/>
          <w:bCs/>
          <w:color w:val="26282F"/>
          <w:sz w:val="28"/>
          <w:szCs w:val="28"/>
          <w:lang w:eastAsia="ru-RU"/>
        </w:rPr>
        <w:t>I. Общие положения</w:t>
      </w:r>
    </w:p>
    <w:p w:rsidR="00DF1437" w:rsidRPr="009050B5" w:rsidRDefault="00DF1437" w:rsidP="009050B5">
      <w:pPr>
        <w:spacing w:after="0" w:line="240" w:lineRule="auto"/>
        <w:ind w:firstLine="708"/>
        <w:jc w:val="both"/>
        <w:rPr>
          <w:rFonts w:ascii="Times New Roman" w:hAnsi="Times New Roman"/>
          <w:sz w:val="28"/>
          <w:szCs w:val="28"/>
        </w:rPr>
      </w:pPr>
      <w:bookmarkStart w:id="3" w:name="sub_1001"/>
      <w:bookmarkEnd w:id="2"/>
      <w:r w:rsidRPr="009050B5">
        <w:rPr>
          <w:rFonts w:ascii="Times New Roman" w:hAnsi="Times New Roman"/>
          <w:sz w:val="28"/>
          <w:szCs w:val="28"/>
        </w:rPr>
        <w:t xml:space="preserve">1. Настоящее Положение устанавливает порядок осуществления муниципального жилищного контроля (далее - муниципальный контроль) разработано в соответствии с </w:t>
      </w:r>
      <w:hyperlink r:id="rId10" w:history="1">
        <w:r w:rsidRPr="009050B5">
          <w:rPr>
            <w:rFonts w:ascii="Times New Roman" w:hAnsi="Times New Roman"/>
            <w:color w:val="000000"/>
            <w:sz w:val="28"/>
          </w:rPr>
          <w:t>Жилищным кодексом</w:t>
        </w:r>
      </w:hyperlink>
      <w:r w:rsidRPr="009050B5">
        <w:rPr>
          <w:rFonts w:ascii="Times New Roman" w:hAnsi="Times New Roman"/>
          <w:sz w:val="28"/>
          <w:szCs w:val="28"/>
        </w:rPr>
        <w:t xml:space="preserve"> Российской Федерации, Федеральными законами </w:t>
      </w:r>
      <w:hyperlink r:id="rId11" w:history="1">
        <w:r w:rsidRPr="009050B5">
          <w:rPr>
            <w:rFonts w:ascii="Times New Roman" w:hAnsi="Times New Roman"/>
            <w:sz w:val="28"/>
          </w:rPr>
          <w:t>от 06 октября 2003 года № 131-ФЗ</w:t>
        </w:r>
      </w:hyperlink>
      <w:r w:rsidRPr="009050B5">
        <w:rPr>
          <w:rFonts w:ascii="Times New Roman" w:hAnsi="Times New Roman"/>
          <w:sz w:val="28"/>
          <w:szCs w:val="28"/>
        </w:rPr>
        <w:t xml:space="preserve"> «Об общих принципах организации местного самоуправления в Российской Федерации», </w:t>
      </w:r>
      <w:hyperlink r:id="rId12" w:history="1">
        <w:r w:rsidRPr="009050B5">
          <w:rPr>
            <w:rFonts w:ascii="Times New Roman" w:hAnsi="Times New Roman"/>
            <w:sz w:val="28"/>
          </w:rPr>
          <w:t>от 31 июля 2020 года № 248-ФЗ</w:t>
        </w:r>
      </w:hyperlink>
      <w:r w:rsidRPr="009050B5">
        <w:rPr>
          <w:rFonts w:ascii="Times New Roman" w:hAnsi="Times New Roman"/>
          <w:sz w:val="28"/>
          <w:szCs w:val="28"/>
        </w:rPr>
        <w:t xml:space="preserve"> «О государственном контроле (надзоре) и муниципальном контроле в Российской Федерации» (далее – Федеральный закон № 248-ФЗ), </w:t>
      </w:r>
      <w:hyperlink r:id="rId13" w:history="1">
        <w:r w:rsidRPr="009050B5">
          <w:rPr>
            <w:rFonts w:ascii="Times New Roman" w:hAnsi="Times New Roman"/>
            <w:sz w:val="28"/>
          </w:rPr>
          <w:t>Уставом</w:t>
        </w:r>
      </w:hyperlink>
      <w:r w:rsidRPr="009050B5">
        <w:rPr>
          <w:rFonts w:ascii="Times New Roman" w:hAnsi="Times New Roman"/>
          <w:sz w:val="28"/>
          <w:szCs w:val="28"/>
        </w:rPr>
        <w:t xml:space="preserve"> муниципального образования «Копейский городской округ» и регламентирует организацию и осуществление муниципального контроля на территории городского округа.</w:t>
      </w:r>
    </w:p>
    <w:bookmarkEnd w:id="3"/>
    <w:p w:rsidR="00DF1437" w:rsidRPr="009050B5" w:rsidRDefault="00DF1437" w:rsidP="009050B5">
      <w:pPr>
        <w:spacing w:after="0" w:line="240" w:lineRule="auto"/>
        <w:ind w:firstLine="709"/>
        <w:jc w:val="both"/>
        <w:rPr>
          <w:rFonts w:ascii="Times New Roman" w:hAnsi="Times New Roman"/>
          <w:sz w:val="28"/>
          <w:szCs w:val="28"/>
        </w:rPr>
      </w:pPr>
      <w:r w:rsidRPr="009050B5">
        <w:rPr>
          <w:rFonts w:ascii="Times New Roman" w:hAnsi="Times New Roman"/>
          <w:sz w:val="28"/>
          <w:szCs w:val="28"/>
        </w:rPr>
        <w:t>2 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и (или) устранению последствий выявленных нарушений обязательных требований на территории муниципального образования «Копейский городской округ».</w:t>
      </w:r>
    </w:p>
    <w:p w:rsidR="00DF1437" w:rsidRPr="009050B5" w:rsidRDefault="00DF1437" w:rsidP="009050B5">
      <w:pPr>
        <w:spacing w:after="0" w:line="240" w:lineRule="auto"/>
        <w:ind w:firstLine="708"/>
        <w:jc w:val="both"/>
        <w:rPr>
          <w:rFonts w:ascii="Times New Roman" w:hAnsi="Times New Roman"/>
          <w:sz w:val="28"/>
          <w:szCs w:val="28"/>
        </w:rPr>
      </w:pPr>
      <w:r w:rsidRPr="009050B5">
        <w:rPr>
          <w:rFonts w:ascii="Times New Roman" w:hAnsi="Times New Roman"/>
          <w:sz w:val="28"/>
          <w:szCs w:val="28"/>
        </w:rPr>
        <w:t>3. 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указанных в пунктах 1 – 12 части 1 статьи 20 Жилищного кодекса Российской Федерации, в отношении муниципального жилищного фонда.</w:t>
      </w:r>
    </w:p>
    <w:p w:rsidR="00DF1437" w:rsidRPr="009050B5" w:rsidRDefault="00DF1437" w:rsidP="009050B5">
      <w:pPr>
        <w:spacing w:after="0" w:line="240" w:lineRule="auto"/>
        <w:ind w:firstLine="708"/>
        <w:jc w:val="both"/>
        <w:rPr>
          <w:rFonts w:ascii="Times New Roman" w:hAnsi="Times New Roman"/>
          <w:sz w:val="28"/>
          <w:szCs w:val="28"/>
        </w:rPr>
      </w:pPr>
      <w:bookmarkStart w:id="4" w:name="sub_1014"/>
      <w:r w:rsidRPr="009050B5">
        <w:rPr>
          <w:rFonts w:ascii="Times New Roman" w:hAnsi="Times New Roman"/>
          <w:sz w:val="28"/>
          <w:szCs w:val="28"/>
        </w:rPr>
        <w:t>4. Муниципальный контроль на территории Копейского городского округа осуществляется администрацией Копейского городского округа (далее - орган муниципального контроля).</w:t>
      </w:r>
    </w:p>
    <w:p w:rsidR="00DF1437" w:rsidRPr="009050B5" w:rsidRDefault="00DF1437" w:rsidP="009050B5">
      <w:pPr>
        <w:spacing w:after="0" w:line="240" w:lineRule="auto"/>
        <w:ind w:firstLine="709"/>
        <w:jc w:val="both"/>
        <w:rPr>
          <w:rFonts w:ascii="Times New Roman" w:hAnsi="Times New Roman"/>
          <w:sz w:val="28"/>
          <w:szCs w:val="28"/>
        </w:rPr>
      </w:pPr>
      <w:r w:rsidRPr="009050B5">
        <w:rPr>
          <w:rFonts w:ascii="Times New Roman" w:hAnsi="Times New Roman"/>
          <w:sz w:val="28"/>
          <w:szCs w:val="28"/>
        </w:rPr>
        <w:t>5. Должностными лицами, уполномоченными на организацию муниципального контроля, являются начальник правового управления администрации Копейского городского округа, а в случае его отсутствия – заместитель начальника управления, начальник юридического отдела правового управления администрации Копейского городского округа, которые вправе принимать решения и подписывать документы:</w:t>
      </w:r>
    </w:p>
    <w:p w:rsidR="00DF1437" w:rsidRDefault="00DF1437" w:rsidP="009050B5">
      <w:pPr>
        <w:spacing w:after="0" w:line="240" w:lineRule="auto"/>
        <w:ind w:firstLine="709"/>
        <w:jc w:val="both"/>
        <w:rPr>
          <w:rFonts w:ascii="Times New Roman" w:hAnsi="Times New Roman"/>
          <w:iCs/>
          <w:sz w:val="28"/>
          <w:szCs w:val="28"/>
        </w:rPr>
      </w:pPr>
      <w:r w:rsidRPr="009050B5">
        <w:rPr>
          <w:rFonts w:ascii="Times New Roman" w:hAnsi="Times New Roman"/>
          <w:iCs/>
          <w:sz w:val="28"/>
          <w:szCs w:val="28"/>
        </w:rPr>
        <w:t>- о проведении контрольных (надзорных) мероприятий со взаимодействием;</w:t>
      </w:r>
    </w:p>
    <w:p w:rsidR="00DF1437" w:rsidRPr="009050B5" w:rsidRDefault="00DF1437" w:rsidP="009050B5">
      <w:pPr>
        <w:spacing w:after="0" w:line="240" w:lineRule="auto"/>
        <w:ind w:firstLine="709"/>
        <w:jc w:val="both"/>
        <w:rPr>
          <w:rFonts w:ascii="Times New Roman" w:hAnsi="Times New Roman"/>
          <w:sz w:val="28"/>
          <w:szCs w:val="28"/>
        </w:rPr>
      </w:pPr>
    </w:p>
    <w:p w:rsidR="00DF1437" w:rsidRPr="009050B5" w:rsidRDefault="00DF1437" w:rsidP="009050B5">
      <w:pPr>
        <w:spacing w:after="0" w:line="240" w:lineRule="auto"/>
        <w:ind w:firstLine="709"/>
        <w:jc w:val="both"/>
        <w:rPr>
          <w:rFonts w:ascii="Times New Roman" w:hAnsi="Times New Roman"/>
          <w:sz w:val="28"/>
          <w:szCs w:val="28"/>
        </w:rPr>
      </w:pPr>
      <w:r w:rsidRPr="009050B5">
        <w:rPr>
          <w:rFonts w:ascii="Times New Roman" w:hAnsi="Times New Roman"/>
          <w:iCs/>
          <w:sz w:val="28"/>
          <w:szCs w:val="28"/>
        </w:rPr>
        <w:t>- о выдаче задания на проведение контрольного (надзорного) мероприятия без взаимодействия;</w:t>
      </w:r>
    </w:p>
    <w:p w:rsidR="00DF1437" w:rsidRPr="009050B5" w:rsidRDefault="00DF1437" w:rsidP="009050B5">
      <w:pPr>
        <w:spacing w:after="0" w:line="240" w:lineRule="auto"/>
        <w:ind w:firstLine="709"/>
        <w:jc w:val="both"/>
        <w:rPr>
          <w:rFonts w:ascii="Times New Roman" w:hAnsi="Times New Roman"/>
          <w:sz w:val="28"/>
          <w:szCs w:val="28"/>
        </w:rPr>
      </w:pPr>
      <w:r w:rsidRPr="009050B5">
        <w:rPr>
          <w:rFonts w:ascii="Times New Roman" w:hAnsi="Times New Roman"/>
          <w:iCs/>
          <w:sz w:val="28"/>
          <w:szCs w:val="28"/>
        </w:rPr>
        <w:t>- о выдаче задания на проведение контрольных (надзорных) мероприятий без взаимодействия;</w:t>
      </w:r>
    </w:p>
    <w:p w:rsidR="00DF1437" w:rsidRPr="009050B5" w:rsidRDefault="00DF1437" w:rsidP="009050B5">
      <w:pPr>
        <w:spacing w:after="0" w:line="240" w:lineRule="auto"/>
        <w:ind w:firstLine="709"/>
        <w:jc w:val="both"/>
        <w:rPr>
          <w:rFonts w:ascii="Times New Roman" w:hAnsi="Times New Roman"/>
          <w:iCs/>
          <w:sz w:val="28"/>
          <w:szCs w:val="28"/>
        </w:rPr>
      </w:pPr>
      <w:r w:rsidRPr="009050B5">
        <w:rPr>
          <w:rFonts w:ascii="Times New Roman" w:hAnsi="Times New Roman"/>
          <w:iCs/>
          <w:sz w:val="28"/>
          <w:szCs w:val="28"/>
        </w:rPr>
        <w:t>- о проведении профилактического визита;</w:t>
      </w:r>
    </w:p>
    <w:p w:rsidR="00DF1437" w:rsidRPr="009050B5" w:rsidRDefault="00DF1437" w:rsidP="009050B5">
      <w:pPr>
        <w:spacing w:after="0" w:line="240" w:lineRule="auto"/>
        <w:ind w:firstLine="709"/>
        <w:jc w:val="both"/>
        <w:rPr>
          <w:rFonts w:ascii="Times New Roman" w:hAnsi="Times New Roman"/>
          <w:iCs/>
          <w:sz w:val="28"/>
          <w:szCs w:val="28"/>
        </w:rPr>
      </w:pPr>
      <w:r w:rsidRPr="009050B5">
        <w:rPr>
          <w:rFonts w:ascii="Times New Roman" w:hAnsi="Times New Roman"/>
          <w:iCs/>
          <w:sz w:val="28"/>
          <w:szCs w:val="28"/>
        </w:rPr>
        <w:t>- о мерах в случае, если при проведении профилактических мероприятий, в иных случаях,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w:t>
      </w:r>
    </w:p>
    <w:p w:rsidR="00DF1437" w:rsidRPr="009050B5" w:rsidRDefault="00DF1437" w:rsidP="009050B5">
      <w:pPr>
        <w:spacing w:after="0" w:line="240" w:lineRule="auto"/>
        <w:ind w:firstLine="709"/>
        <w:jc w:val="both"/>
        <w:rPr>
          <w:rFonts w:ascii="Times New Roman" w:hAnsi="Times New Roman"/>
          <w:sz w:val="28"/>
          <w:szCs w:val="28"/>
        </w:rPr>
      </w:pPr>
      <w:r w:rsidRPr="009050B5">
        <w:rPr>
          <w:rFonts w:ascii="Times New Roman" w:hAnsi="Times New Roman"/>
          <w:iCs/>
          <w:sz w:val="28"/>
          <w:szCs w:val="28"/>
        </w:rPr>
        <w:t>- об обращении за содействием в соответствии с Федеральным законом от 7 февраля 2011 года № 3-ФЗ «О полиции» в органы внутренних дел в случаях, если должностным лицам отдела контроля оказывается противодействие или угрожает опасность.</w:t>
      </w:r>
    </w:p>
    <w:p w:rsidR="00DF1437" w:rsidRPr="009050B5" w:rsidRDefault="00DF1437" w:rsidP="009050B5">
      <w:pPr>
        <w:spacing w:after="0" w:line="240" w:lineRule="auto"/>
        <w:ind w:firstLine="709"/>
        <w:jc w:val="both"/>
        <w:rPr>
          <w:rFonts w:ascii="Times New Roman" w:hAnsi="Times New Roman"/>
          <w:sz w:val="28"/>
          <w:szCs w:val="28"/>
        </w:rPr>
      </w:pPr>
      <w:r w:rsidRPr="009050B5">
        <w:rPr>
          <w:rFonts w:ascii="Times New Roman" w:hAnsi="Times New Roman"/>
          <w:sz w:val="28"/>
          <w:szCs w:val="28"/>
        </w:rPr>
        <w:t>6. От имени органа муниципального контроля муниципальный контроль вправе осуществлять должностные лица отдела контроля правового управления администрации Копейского городского округа (далее - должностные лица отдела контроля, отдел контроля), в должностные обязанности которых, в соответствии с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w:t>
      </w:r>
    </w:p>
    <w:p w:rsidR="00DF1437" w:rsidRPr="009050B5" w:rsidRDefault="00DF1437" w:rsidP="009050B5">
      <w:pPr>
        <w:spacing w:after="0" w:line="240" w:lineRule="auto"/>
        <w:ind w:firstLine="709"/>
        <w:jc w:val="both"/>
        <w:rPr>
          <w:rFonts w:ascii="Times New Roman" w:hAnsi="Times New Roman"/>
          <w:sz w:val="28"/>
          <w:szCs w:val="28"/>
        </w:rPr>
      </w:pPr>
      <w:r w:rsidRPr="009050B5">
        <w:rPr>
          <w:rFonts w:ascii="Times New Roman" w:hAnsi="Times New Roman"/>
          <w:sz w:val="28"/>
          <w:szCs w:val="28"/>
        </w:rPr>
        <w:t>1) начальник отдела контроля правового управления администрации Копейского городского округа;</w:t>
      </w:r>
    </w:p>
    <w:p w:rsidR="00DF1437" w:rsidRPr="009050B5" w:rsidRDefault="00DF1437" w:rsidP="009050B5">
      <w:pPr>
        <w:spacing w:after="0" w:line="240" w:lineRule="auto"/>
        <w:ind w:firstLine="709"/>
        <w:jc w:val="both"/>
        <w:rPr>
          <w:rFonts w:ascii="Times New Roman" w:hAnsi="Times New Roman"/>
          <w:sz w:val="28"/>
          <w:szCs w:val="28"/>
        </w:rPr>
      </w:pPr>
      <w:r w:rsidRPr="009050B5">
        <w:rPr>
          <w:rFonts w:ascii="Times New Roman" w:hAnsi="Times New Roman"/>
          <w:sz w:val="28"/>
          <w:szCs w:val="28"/>
        </w:rPr>
        <w:t>2) главный специалист отдела контроля правового управления администрации Копейского городского округа;</w:t>
      </w:r>
    </w:p>
    <w:p w:rsidR="00DF1437" w:rsidRPr="009050B5" w:rsidRDefault="00DF1437" w:rsidP="009050B5">
      <w:pPr>
        <w:spacing w:after="0" w:line="240" w:lineRule="auto"/>
        <w:ind w:firstLine="709"/>
        <w:jc w:val="both"/>
        <w:rPr>
          <w:rFonts w:ascii="Times New Roman" w:hAnsi="Times New Roman"/>
          <w:sz w:val="28"/>
          <w:szCs w:val="28"/>
        </w:rPr>
      </w:pPr>
      <w:r w:rsidRPr="009050B5">
        <w:rPr>
          <w:rFonts w:ascii="Times New Roman" w:hAnsi="Times New Roman"/>
          <w:sz w:val="28"/>
          <w:szCs w:val="28"/>
        </w:rPr>
        <w:t>3) ведущий специалист отдела контроля правового управления администрации Копейского городского округа.</w:t>
      </w:r>
    </w:p>
    <w:p w:rsidR="00DF1437" w:rsidRPr="009050B5" w:rsidRDefault="00DF1437" w:rsidP="009050B5">
      <w:pPr>
        <w:spacing w:after="0" w:line="240" w:lineRule="auto"/>
        <w:ind w:firstLine="709"/>
        <w:jc w:val="both"/>
        <w:rPr>
          <w:rFonts w:ascii="Times New Roman" w:hAnsi="Times New Roman"/>
          <w:sz w:val="28"/>
          <w:szCs w:val="28"/>
        </w:rPr>
      </w:pPr>
      <w:r w:rsidRPr="009050B5">
        <w:rPr>
          <w:rFonts w:ascii="Times New Roman" w:hAnsi="Times New Roman"/>
          <w:sz w:val="28"/>
          <w:szCs w:val="28"/>
        </w:rPr>
        <w:t xml:space="preserve">Должностные лица, уполномоченные на проведение конкретных профилактических мероприятий или контрольных мероприятий, определяются решением органа муниципального контроля. </w:t>
      </w:r>
    </w:p>
    <w:p w:rsidR="00DF1437" w:rsidRPr="009050B5" w:rsidRDefault="00DF1437" w:rsidP="009050B5">
      <w:pPr>
        <w:widowControl w:val="0"/>
        <w:autoSpaceDE w:val="0"/>
        <w:autoSpaceDN w:val="0"/>
        <w:spacing w:after="0" w:line="240" w:lineRule="auto"/>
        <w:ind w:firstLine="709"/>
        <w:jc w:val="both"/>
        <w:rPr>
          <w:rFonts w:ascii="Times New Roman" w:hAnsi="Times New Roman"/>
          <w:sz w:val="28"/>
          <w:szCs w:val="28"/>
          <w:lang w:eastAsia="ru-RU"/>
        </w:rPr>
      </w:pPr>
      <w:r w:rsidRPr="009050B5">
        <w:rPr>
          <w:rFonts w:ascii="Times New Roman" w:hAnsi="Times New Roman"/>
          <w:sz w:val="28"/>
          <w:szCs w:val="28"/>
          <w:lang w:eastAsia="ru-RU"/>
        </w:rPr>
        <w:t xml:space="preserve">7. Должностные лица отдела контроля при проведении контрольных мероприятий в пределах своих полномочий и в объеме проведенных контрольных действий обладают полномочиями в рамках осуществления муниципального контроля, в том числе: </w:t>
      </w:r>
    </w:p>
    <w:p w:rsidR="00DF1437" w:rsidRPr="009050B5" w:rsidRDefault="00DF1437" w:rsidP="009050B5">
      <w:pPr>
        <w:spacing w:after="0" w:line="240" w:lineRule="auto"/>
        <w:ind w:firstLine="709"/>
        <w:jc w:val="both"/>
        <w:rPr>
          <w:rFonts w:ascii="Times New Roman" w:hAnsi="Times New Roman"/>
          <w:sz w:val="28"/>
          <w:szCs w:val="28"/>
        </w:rPr>
      </w:pPr>
      <w:r w:rsidRPr="009050B5">
        <w:rPr>
          <w:rFonts w:ascii="Times New Roman" w:hAnsi="Times New Roman"/>
          <w:iCs/>
          <w:sz w:val="28"/>
          <w:szCs w:val="28"/>
        </w:rPr>
        <w:t>- непосредственно осуществлять контрольные (надзорные) и профилактические мероприятия, решение о проведении которых принято в установленном порядке;</w:t>
      </w:r>
    </w:p>
    <w:p w:rsidR="00DF1437" w:rsidRPr="009050B5" w:rsidRDefault="00DF1437" w:rsidP="009050B5">
      <w:pPr>
        <w:spacing w:after="0" w:line="240" w:lineRule="auto"/>
        <w:ind w:firstLine="709"/>
        <w:jc w:val="both"/>
        <w:rPr>
          <w:rFonts w:ascii="Times New Roman" w:hAnsi="Times New Roman"/>
          <w:sz w:val="28"/>
          <w:szCs w:val="28"/>
        </w:rPr>
      </w:pPr>
      <w:r w:rsidRPr="009050B5">
        <w:rPr>
          <w:rFonts w:ascii="Times New Roman" w:hAnsi="Times New Roman"/>
          <w:iCs/>
          <w:sz w:val="28"/>
          <w:szCs w:val="28"/>
        </w:rPr>
        <w:t>- составлять и подписывать протоколы контрольных (надзорных) действий, прилагаемые к ним документы;</w:t>
      </w:r>
    </w:p>
    <w:p w:rsidR="00DF1437" w:rsidRPr="009050B5" w:rsidRDefault="00DF1437" w:rsidP="009050B5">
      <w:pPr>
        <w:spacing w:after="0" w:line="240" w:lineRule="auto"/>
        <w:ind w:firstLine="709"/>
        <w:jc w:val="both"/>
        <w:rPr>
          <w:rFonts w:ascii="Times New Roman" w:hAnsi="Times New Roman"/>
          <w:sz w:val="28"/>
          <w:szCs w:val="28"/>
        </w:rPr>
      </w:pPr>
      <w:r w:rsidRPr="009050B5">
        <w:rPr>
          <w:rFonts w:ascii="Times New Roman" w:hAnsi="Times New Roman"/>
          <w:iCs/>
          <w:sz w:val="28"/>
          <w:szCs w:val="28"/>
        </w:rPr>
        <w:t>- подписывать и направлять контролируемому лицу требования о предоставлении информации, документов, устанавливать сроки такого предоставления в рамках проведения контрольных (надзорных) мероприятий;</w:t>
      </w:r>
    </w:p>
    <w:p w:rsidR="00DF1437" w:rsidRPr="009050B5" w:rsidRDefault="00DF1437" w:rsidP="009050B5">
      <w:pPr>
        <w:spacing w:after="0" w:line="240" w:lineRule="auto"/>
        <w:ind w:firstLine="709"/>
        <w:jc w:val="both"/>
        <w:rPr>
          <w:rFonts w:ascii="Times New Roman" w:hAnsi="Times New Roman"/>
          <w:sz w:val="28"/>
          <w:szCs w:val="28"/>
        </w:rPr>
      </w:pPr>
      <w:r w:rsidRPr="009050B5">
        <w:rPr>
          <w:rFonts w:ascii="Times New Roman" w:hAnsi="Times New Roman"/>
          <w:iCs/>
          <w:sz w:val="28"/>
          <w:szCs w:val="28"/>
        </w:rPr>
        <w:t>- составлять и подписывать акт (заключение) по итогам контрольного (надзорного) мероприятия, направлять акт контролируемому лицу;</w:t>
      </w:r>
    </w:p>
    <w:p w:rsidR="00DF1437" w:rsidRPr="009050B5" w:rsidRDefault="00DF1437" w:rsidP="009050B5">
      <w:pPr>
        <w:spacing w:after="0" w:line="240" w:lineRule="auto"/>
        <w:ind w:firstLine="709"/>
        <w:jc w:val="both"/>
        <w:rPr>
          <w:rFonts w:ascii="Times New Roman" w:hAnsi="Times New Roman"/>
          <w:sz w:val="28"/>
          <w:szCs w:val="28"/>
        </w:rPr>
      </w:pPr>
      <w:r w:rsidRPr="009050B5">
        <w:rPr>
          <w:rFonts w:ascii="Times New Roman" w:hAnsi="Times New Roman"/>
          <w:iCs/>
          <w:sz w:val="28"/>
          <w:szCs w:val="28"/>
        </w:rPr>
        <w:t>- составлять, подписывать и направлять контролируемому лицу предписание об устранении нарушений, устанавливать сроки исполнения предписания в соответствии с действующим законодательством;</w:t>
      </w:r>
    </w:p>
    <w:p w:rsidR="00DF1437" w:rsidRPr="009050B5" w:rsidRDefault="00DF1437" w:rsidP="009050B5">
      <w:pPr>
        <w:spacing w:after="0" w:line="240" w:lineRule="auto"/>
        <w:ind w:firstLine="709"/>
        <w:jc w:val="both"/>
        <w:rPr>
          <w:rFonts w:ascii="Times New Roman" w:hAnsi="Times New Roman"/>
          <w:sz w:val="28"/>
          <w:szCs w:val="28"/>
        </w:rPr>
      </w:pPr>
      <w:r w:rsidRPr="009050B5">
        <w:rPr>
          <w:rFonts w:ascii="Times New Roman" w:hAnsi="Times New Roman"/>
          <w:iCs/>
          <w:sz w:val="28"/>
          <w:szCs w:val="28"/>
        </w:rPr>
        <w:t>- вправе, а в установленных случаях обязаны, осуществлять фото- и видео- фиксацию, в порядке, установленном положением о виде контроля.</w:t>
      </w:r>
      <w:r w:rsidRPr="009050B5">
        <w:rPr>
          <w:rFonts w:ascii="Times New Roman" w:hAnsi="Times New Roman"/>
          <w:sz w:val="28"/>
          <w:szCs w:val="28"/>
        </w:rPr>
        <w:t xml:space="preserve"> Решение о необходимости использования фотосъемки, аудио- и видео- 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отдела контроля самостоятельно. Содержание видеозаписи подлежит отражению в акте контрольного действия. Материалы, полученные в результате фотосъемки, аудио- и видеозаписи, прикладываются к документам, оформляемым по итогам контрольного мероприятия, контрольного мероприятия без взаимодействия;</w:t>
      </w:r>
    </w:p>
    <w:p w:rsidR="00DF1437" w:rsidRPr="009050B5" w:rsidRDefault="00DF1437" w:rsidP="009050B5">
      <w:pPr>
        <w:spacing w:after="0" w:line="240" w:lineRule="auto"/>
        <w:ind w:firstLine="709"/>
        <w:jc w:val="both"/>
        <w:rPr>
          <w:rFonts w:ascii="Times New Roman" w:hAnsi="Times New Roman"/>
          <w:sz w:val="28"/>
          <w:szCs w:val="28"/>
        </w:rPr>
      </w:pPr>
      <w:r w:rsidRPr="009050B5">
        <w:rPr>
          <w:rFonts w:ascii="Times New Roman" w:hAnsi="Times New Roman"/>
          <w:iCs/>
          <w:sz w:val="28"/>
          <w:szCs w:val="28"/>
        </w:rPr>
        <w:t>- использовать специальное оборудование и (или) технические приборы для целей проведения контрольных (надзорных) мероприятий, в том числе является допущенным к использованию специального оборудования, которое применяется в ходе контрольного (надзорного) мероприятия;</w:t>
      </w:r>
    </w:p>
    <w:p w:rsidR="00DF1437" w:rsidRPr="009050B5" w:rsidRDefault="00DF1437" w:rsidP="009050B5">
      <w:pPr>
        <w:spacing w:after="0" w:line="240" w:lineRule="auto"/>
        <w:ind w:firstLine="709"/>
        <w:jc w:val="both"/>
        <w:rPr>
          <w:rFonts w:ascii="Times New Roman" w:hAnsi="Times New Roman"/>
          <w:sz w:val="28"/>
          <w:szCs w:val="28"/>
        </w:rPr>
      </w:pPr>
      <w:r w:rsidRPr="009050B5">
        <w:rPr>
          <w:rFonts w:ascii="Times New Roman" w:hAnsi="Times New Roman"/>
          <w:iCs/>
          <w:sz w:val="28"/>
          <w:szCs w:val="28"/>
        </w:rPr>
        <w:t>- если при проведении профилактических мероприятий, в иных случаях,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незамедлительно направлять информацию об этом начальнику правового управления администрации Копейского городского округа;</w:t>
      </w:r>
    </w:p>
    <w:p w:rsidR="00DF1437" w:rsidRPr="009050B5" w:rsidRDefault="00DF1437" w:rsidP="009050B5">
      <w:pPr>
        <w:spacing w:after="0" w:line="240" w:lineRule="auto"/>
        <w:ind w:firstLine="709"/>
        <w:jc w:val="both"/>
        <w:rPr>
          <w:rFonts w:ascii="Times New Roman" w:hAnsi="Times New Roman"/>
          <w:sz w:val="28"/>
          <w:szCs w:val="28"/>
        </w:rPr>
      </w:pPr>
      <w:r w:rsidRPr="009050B5">
        <w:rPr>
          <w:rFonts w:ascii="Times New Roman" w:hAnsi="Times New Roman"/>
          <w:iCs/>
          <w:sz w:val="28"/>
          <w:szCs w:val="28"/>
        </w:rPr>
        <w:t>- в ходе осуществления профилактического визита вправе осуществлять консультирование, информирование, направлять рекомендации контролируемому лицу;</w:t>
      </w:r>
    </w:p>
    <w:p w:rsidR="00DF1437" w:rsidRPr="009050B5" w:rsidRDefault="00DF1437" w:rsidP="009050B5">
      <w:pPr>
        <w:spacing w:after="0" w:line="240" w:lineRule="auto"/>
        <w:ind w:firstLine="709"/>
        <w:jc w:val="both"/>
        <w:rPr>
          <w:rFonts w:ascii="Times New Roman" w:hAnsi="Times New Roman"/>
          <w:sz w:val="28"/>
          <w:szCs w:val="28"/>
        </w:rPr>
      </w:pPr>
      <w:r w:rsidRPr="009050B5">
        <w:rPr>
          <w:rFonts w:ascii="Times New Roman" w:hAnsi="Times New Roman"/>
          <w:iCs/>
          <w:sz w:val="28"/>
          <w:szCs w:val="28"/>
        </w:rPr>
        <w:t>- готовить, подписывать и направлять контролируемым лицам предостережения о недопустимости нарушения обязательных требований;</w:t>
      </w:r>
    </w:p>
    <w:p w:rsidR="00DF1437" w:rsidRPr="009050B5" w:rsidRDefault="00DF1437" w:rsidP="009050B5">
      <w:pPr>
        <w:spacing w:after="0" w:line="240" w:lineRule="auto"/>
        <w:ind w:firstLine="709"/>
        <w:jc w:val="both"/>
        <w:rPr>
          <w:rFonts w:ascii="Times New Roman" w:hAnsi="Times New Roman"/>
          <w:sz w:val="28"/>
          <w:szCs w:val="28"/>
        </w:rPr>
      </w:pPr>
      <w:r w:rsidRPr="009050B5">
        <w:rPr>
          <w:rFonts w:ascii="Times New Roman" w:hAnsi="Times New Roman"/>
          <w:iCs/>
          <w:sz w:val="28"/>
          <w:szCs w:val="28"/>
        </w:rPr>
        <w:t>- направлять предложения начальнику правового управления администрации Копейского городского округа об обращении за содействием в соответствии с Федеральным законом от 7 февраля 2011 года № 3-ФЗ «О полиции» в органы внутренних дел в случаях, если должностному лицу оказывается противодействие или угрожает опасность;</w:t>
      </w:r>
    </w:p>
    <w:p w:rsidR="00DF1437" w:rsidRPr="009050B5" w:rsidRDefault="00DF1437" w:rsidP="009050B5">
      <w:pPr>
        <w:spacing w:after="0" w:line="240" w:lineRule="auto"/>
        <w:ind w:firstLine="709"/>
        <w:jc w:val="both"/>
        <w:rPr>
          <w:rFonts w:ascii="Times New Roman" w:hAnsi="Times New Roman"/>
          <w:sz w:val="28"/>
          <w:szCs w:val="28"/>
        </w:rPr>
      </w:pPr>
      <w:r w:rsidRPr="009050B5">
        <w:rPr>
          <w:rFonts w:ascii="Times New Roman" w:hAnsi="Times New Roman"/>
          <w:iCs/>
          <w:sz w:val="28"/>
          <w:szCs w:val="28"/>
        </w:rPr>
        <w:t xml:space="preserve">- осуществлять иные права и реализовывать обязанности, предусмотренные статьей 29 Федерального закона № 248-ФЗ по </w:t>
      </w:r>
      <w:r w:rsidRPr="009050B5">
        <w:rPr>
          <w:rFonts w:ascii="Times New Roman" w:hAnsi="Times New Roman"/>
          <w:sz w:val="28"/>
          <w:szCs w:val="28"/>
        </w:rPr>
        <w:t>предотвращению, выявлению и пресечению нарушения требований, указанных в пунктах 1-12 части 1 стати 20 Жилищного кодекса Российской Федерации, контролируемыми лицами;</w:t>
      </w:r>
    </w:p>
    <w:p w:rsidR="00DF1437" w:rsidRPr="009050B5" w:rsidRDefault="00DF1437" w:rsidP="009050B5">
      <w:pPr>
        <w:spacing w:after="0" w:line="240" w:lineRule="auto"/>
        <w:ind w:firstLine="709"/>
        <w:jc w:val="both"/>
        <w:rPr>
          <w:rFonts w:ascii="Times New Roman" w:hAnsi="Times New Roman"/>
          <w:sz w:val="28"/>
          <w:szCs w:val="28"/>
        </w:rPr>
      </w:pPr>
      <w:r w:rsidRPr="009050B5">
        <w:rPr>
          <w:rFonts w:ascii="Times New Roman" w:hAnsi="Times New Roman"/>
          <w:sz w:val="28"/>
          <w:szCs w:val="28"/>
        </w:rPr>
        <w:t>- осуществлять производство по делам об административных правонарушениях, связанным с нарушениями требований, указанных в пунктах 1-12 части 1 стати 20 Жилищного кодекса Российской Федерации контролируемыми лицами на территории городского округа, выявленных в ходе осуществления контрольных мероприятий.</w:t>
      </w:r>
    </w:p>
    <w:p w:rsidR="00DF1437" w:rsidRPr="009050B5" w:rsidRDefault="00DF1437" w:rsidP="009050B5">
      <w:pPr>
        <w:spacing w:after="0" w:line="240" w:lineRule="auto"/>
        <w:ind w:firstLine="709"/>
        <w:jc w:val="both"/>
        <w:rPr>
          <w:rFonts w:ascii="Times New Roman" w:hAnsi="Times New Roman"/>
          <w:sz w:val="28"/>
          <w:szCs w:val="28"/>
        </w:rPr>
      </w:pPr>
      <w:r w:rsidRPr="009050B5">
        <w:rPr>
          <w:rFonts w:ascii="Times New Roman" w:hAnsi="Times New Roman"/>
          <w:sz w:val="28"/>
          <w:szCs w:val="28"/>
        </w:rPr>
        <w:t>8. Должностные лица, уполномоченные осуществлять муниципальный контроль имеют права, обязанности и несут ответственность в соответствии с Федеральным законом № 248-ФЗ и иными федеральными законами.</w:t>
      </w:r>
    </w:p>
    <w:p w:rsidR="00DF1437" w:rsidRPr="009050B5" w:rsidRDefault="00DF1437" w:rsidP="009050B5">
      <w:pPr>
        <w:spacing w:after="0" w:line="240" w:lineRule="auto"/>
        <w:ind w:firstLine="709"/>
        <w:jc w:val="both"/>
        <w:rPr>
          <w:rFonts w:ascii="Times New Roman" w:hAnsi="Times New Roman"/>
          <w:sz w:val="28"/>
          <w:szCs w:val="28"/>
        </w:rPr>
      </w:pPr>
      <w:r w:rsidRPr="009050B5">
        <w:rPr>
          <w:rFonts w:ascii="Times New Roman" w:hAnsi="Times New Roman"/>
          <w:sz w:val="28"/>
          <w:szCs w:val="28"/>
        </w:rPr>
        <w:t>9. Муниципальный контроль осуществляется в отношении контролируемых лиц.</w:t>
      </w:r>
    </w:p>
    <w:p w:rsidR="00DF1437" w:rsidRPr="009050B5" w:rsidRDefault="00DF1437" w:rsidP="009050B5">
      <w:pPr>
        <w:spacing w:after="0" w:line="240" w:lineRule="auto"/>
        <w:ind w:firstLine="709"/>
        <w:jc w:val="both"/>
        <w:rPr>
          <w:rFonts w:ascii="Times New Roman" w:hAnsi="Times New Roman"/>
          <w:sz w:val="28"/>
          <w:szCs w:val="28"/>
        </w:rPr>
      </w:pPr>
      <w:bookmarkStart w:id="5" w:name="sub_1015"/>
      <w:bookmarkStart w:id="6" w:name="sub_1013"/>
      <w:bookmarkEnd w:id="4"/>
      <w:r w:rsidRPr="009050B5">
        <w:rPr>
          <w:rFonts w:ascii="Times New Roman" w:hAnsi="Times New Roman"/>
          <w:sz w:val="28"/>
          <w:szCs w:val="28"/>
        </w:rPr>
        <w:t>10. Объектами муниципального контроля являются (далее - объекты контроля):</w:t>
      </w:r>
    </w:p>
    <w:p w:rsidR="00DF1437" w:rsidRPr="009050B5" w:rsidRDefault="00DF1437" w:rsidP="009050B5">
      <w:pPr>
        <w:spacing w:after="0" w:line="240" w:lineRule="auto"/>
        <w:ind w:firstLine="708"/>
        <w:jc w:val="both"/>
        <w:rPr>
          <w:rFonts w:ascii="Times New Roman" w:hAnsi="Times New Roman"/>
          <w:sz w:val="28"/>
          <w:szCs w:val="28"/>
        </w:rPr>
      </w:pPr>
      <w:r w:rsidRPr="009050B5">
        <w:rPr>
          <w:rFonts w:ascii="Times New Roman" w:hAnsi="Times New Roman"/>
          <w:sz w:val="28"/>
          <w:szCs w:val="28"/>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в отношении муниципального жилого фонда;</w:t>
      </w:r>
    </w:p>
    <w:p w:rsidR="00DF1437" w:rsidRPr="009050B5" w:rsidRDefault="00DF1437" w:rsidP="009050B5">
      <w:pPr>
        <w:spacing w:after="0" w:line="240" w:lineRule="auto"/>
        <w:ind w:firstLine="708"/>
        <w:jc w:val="both"/>
        <w:rPr>
          <w:rFonts w:ascii="Times New Roman" w:hAnsi="Times New Roman"/>
          <w:sz w:val="28"/>
          <w:szCs w:val="28"/>
        </w:rPr>
      </w:pPr>
      <w:r w:rsidRPr="009050B5">
        <w:rPr>
          <w:rFonts w:ascii="Times New Roman" w:hAnsi="Times New Roman"/>
          <w:sz w:val="28"/>
          <w:szCs w:val="28"/>
        </w:rPr>
        <w:t xml:space="preserve"> 2) результаты деятельности контролируемых лиц, в том числе работы и услуги, к которым предъявляются обязательные требования к использованию и сохранности жилищного фонда, в том числе требования к жилым помещениям, их использованию, содержанию общедомового имущества собственников помещений многоквартирного дома; </w:t>
      </w:r>
    </w:p>
    <w:p w:rsidR="00DF1437" w:rsidRPr="009050B5" w:rsidRDefault="00DF1437" w:rsidP="009050B5">
      <w:pPr>
        <w:spacing w:after="0" w:line="240" w:lineRule="auto"/>
        <w:ind w:firstLine="708"/>
        <w:jc w:val="both"/>
        <w:rPr>
          <w:rFonts w:ascii="Times New Roman" w:hAnsi="Times New Roman"/>
          <w:sz w:val="28"/>
          <w:szCs w:val="28"/>
        </w:rPr>
      </w:pPr>
      <w:r w:rsidRPr="009050B5">
        <w:rPr>
          <w:rFonts w:ascii="Times New Roman" w:hAnsi="Times New Roman"/>
          <w:sz w:val="28"/>
          <w:szCs w:val="28"/>
        </w:rPr>
        <w:t xml:space="preserve">3) здания, помещения, сооружения, оборудование, устройства, предметы, материалы, другие объекты, которыми контролируемые лица пользуются, не находящиеся в их владении, относящееся к муниципальному жилому фонду, к которым предъявляются обязательные требования. </w:t>
      </w:r>
    </w:p>
    <w:p w:rsidR="00DF1437" w:rsidRPr="009050B5" w:rsidRDefault="00DF1437" w:rsidP="009050B5">
      <w:pPr>
        <w:spacing w:after="0" w:line="240" w:lineRule="auto"/>
        <w:ind w:firstLine="709"/>
        <w:jc w:val="both"/>
        <w:rPr>
          <w:rFonts w:ascii="Times New Roman" w:hAnsi="Times New Roman"/>
          <w:sz w:val="28"/>
          <w:szCs w:val="28"/>
        </w:rPr>
      </w:pPr>
      <w:r w:rsidRPr="009050B5">
        <w:rPr>
          <w:rFonts w:ascii="Times New Roman" w:hAnsi="Times New Roman"/>
          <w:sz w:val="28"/>
          <w:szCs w:val="28"/>
        </w:rPr>
        <w:t>Контрольным (надзорным) органом в рамках осуществления муниципального контроля обеспечивается учет объектов муниципального контроля путем ведения перечня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в порядке, определенном Правительством Российской Федерации.</w:t>
      </w:r>
    </w:p>
    <w:p w:rsidR="00DF1437" w:rsidRPr="009050B5" w:rsidRDefault="00DF1437" w:rsidP="009050B5">
      <w:pPr>
        <w:spacing w:after="0" w:line="240" w:lineRule="auto"/>
        <w:ind w:firstLine="709"/>
        <w:jc w:val="both"/>
        <w:rPr>
          <w:rFonts w:ascii="Times New Roman" w:hAnsi="Times New Roman"/>
          <w:sz w:val="28"/>
          <w:szCs w:val="28"/>
        </w:rPr>
      </w:pPr>
      <w:r w:rsidRPr="009050B5">
        <w:rPr>
          <w:rFonts w:ascii="Times New Roman" w:hAnsi="Times New Roman"/>
          <w:sz w:val="28"/>
          <w:szCs w:val="28"/>
        </w:rPr>
        <w:t>Перечень объектов контроля содержит следующие сведения:</w:t>
      </w:r>
    </w:p>
    <w:p w:rsidR="00DF1437" w:rsidRPr="009050B5" w:rsidRDefault="00DF1437" w:rsidP="009050B5">
      <w:pPr>
        <w:spacing w:after="0" w:line="240" w:lineRule="auto"/>
        <w:ind w:firstLine="709"/>
        <w:jc w:val="both"/>
        <w:rPr>
          <w:rFonts w:ascii="Times New Roman" w:hAnsi="Times New Roman"/>
          <w:sz w:val="28"/>
          <w:szCs w:val="28"/>
        </w:rPr>
      </w:pPr>
      <w:r w:rsidRPr="009050B5">
        <w:rPr>
          <w:rFonts w:ascii="Times New Roman" w:hAnsi="Times New Roman"/>
          <w:iCs/>
          <w:sz w:val="28"/>
          <w:szCs w:val="28"/>
        </w:rPr>
        <w:t>- местоположение (адрес) объекта, кадастровый номер и другие сведения, в соответствии со спецификой объектов вида контроля</w:t>
      </w:r>
      <w:r w:rsidRPr="009050B5">
        <w:rPr>
          <w:rFonts w:ascii="Times New Roman" w:hAnsi="Times New Roman"/>
          <w:i/>
          <w:iCs/>
          <w:sz w:val="28"/>
          <w:szCs w:val="28"/>
        </w:rPr>
        <w:t xml:space="preserve">. </w:t>
      </w:r>
    </w:p>
    <w:p w:rsidR="00DF1437" w:rsidRPr="009050B5" w:rsidRDefault="00DF1437" w:rsidP="009050B5">
      <w:pPr>
        <w:spacing w:after="0" w:line="240" w:lineRule="auto"/>
        <w:ind w:firstLine="709"/>
        <w:jc w:val="both"/>
        <w:rPr>
          <w:rFonts w:ascii="Times New Roman" w:hAnsi="Times New Roman"/>
          <w:color w:val="000000"/>
          <w:sz w:val="28"/>
          <w:szCs w:val="28"/>
        </w:rPr>
      </w:pPr>
      <w:r w:rsidRPr="009050B5">
        <w:rPr>
          <w:rFonts w:ascii="Times New Roman" w:hAnsi="Times New Roman"/>
          <w:sz w:val="28"/>
          <w:szCs w:val="28"/>
        </w:rPr>
        <w:t xml:space="preserve">Внесение сведений о новых объектах контроля в перечень, исключение </w:t>
      </w:r>
      <w:r w:rsidRPr="009050B5">
        <w:rPr>
          <w:rFonts w:ascii="Times New Roman" w:hAnsi="Times New Roman"/>
          <w:color w:val="000000"/>
          <w:sz w:val="28"/>
          <w:szCs w:val="28"/>
        </w:rPr>
        <w:t>объектов контроля из перечня, уточнение сведений об объектах контроля осуществляется контрольным (надзорным) органом в течение 5 дней со дня поступления соответствующей информации.</w:t>
      </w:r>
    </w:p>
    <w:p w:rsidR="00DF1437" w:rsidRPr="009050B5" w:rsidRDefault="00DF1437" w:rsidP="009050B5">
      <w:pPr>
        <w:spacing w:line="240" w:lineRule="auto"/>
        <w:ind w:firstLine="708"/>
        <w:jc w:val="both"/>
        <w:rPr>
          <w:rFonts w:ascii="Times New Roman" w:hAnsi="Times New Roman"/>
          <w:color w:val="000000"/>
          <w:sz w:val="28"/>
          <w:szCs w:val="28"/>
        </w:rPr>
      </w:pPr>
      <w:r w:rsidRPr="009050B5">
        <w:rPr>
          <w:rFonts w:ascii="Times New Roman" w:hAnsi="Times New Roman"/>
          <w:color w:val="000000"/>
          <w:sz w:val="28"/>
          <w:szCs w:val="28"/>
        </w:rPr>
        <w:t>Контрольный орган при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DF1437" w:rsidRPr="009050B5" w:rsidRDefault="00DF1437" w:rsidP="009050B5">
      <w:pPr>
        <w:widowControl w:val="0"/>
        <w:autoSpaceDE w:val="0"/>
        <w:autoSpaceDN w:val="0"/>
        <w:adjustRightInd w:val="0"/>
        <w:spacing w:after="0" w:line="240" w:lineRule="auto"/>
        <w:jc w:val="center"/>
        <w:outlineLvl w:val="0"/>
        <w:rPr>
          <w:rFonts w:ascii="Times New Roman" w:hAnsi="Times New Roman"/>
          <w:bCs/>
          <w:color w:val="000000"/>
          <w:sz w:val="28"/>
          <w:szCs w:val="28"/>
          <w:lang w:eastAsia="ru-RU"/>
        </w:rPr>
      </w:pPr>
      <w:bookmarkStart w:id="7" w:name="sub_1026"/>
      <w:bookmarkEnd w:id="5"/>
      <w:bookmarkEnd w:id="6"/>
      <w:r w:rsidRPr="009050B5">
        <w:rPr>
          <w:rFonts w:ascii="Times New Roman" w:hAnsi="Times New Roman"/>
          <w:bCs/>
          <w:color w:val="000000"/>
          <w:sz w:val="28"/>
          <w:szCs w:val="28"/>
          <w:lang w:eastAsia="ru-RU"/>
        </w:rPr>
        <w:t xml:space="preserve">II. Управление рисками причинения вреда (ущерба) охраняемым </w:t>
      </w:r>
    </w:p>
    <w:p w:rsidR="00DF1437" w:rsidRPr="009050B5" w:rsidRDefault="00DF1437" w:rsidP="009050B5">
      <w:pPr>
        <w:widowControl w:val="0"/>
        <w:autoSpaceDE w:val="0"/>
        <w:autoSpaceDN w:val="0"/>
        <w:adjustRightInd w:val="0"/>
        <w:spacing w:after="0" w:line="240" w:lineRule="auto"/>
        <w:jc w:val="center"/>
        <w:outlineLvl w:val="0"/>
        <w:rPr>
          <w:rFonts w:ascii="Times New Roman" w:hAnsi="Times New Roman"/>
          <w:bCs/>
          <w:color w:val="000000"/>
          <w:sz w:val="28"/>
          <w:szCs w:val="28"/>
          <w:lang w:eastAsia="ru-RU"/>
        </w:rPr>
      </w:pPr>
      <w:r w:rsidRPr="009050B5">
        <w:rPr>
          <w:rFonts w:ascii="Times New Roman" w:hAnsi="Times New Roman"/>
          <w:bCs/>
          <w:color w:val="000000"/>
          <w:sz w:val="28"/>
          <w:szCs w:val="28"/>
          <w:lang w:eastAsia="ru-RU"/>
        </w:rPr>
        <w:t>законом ценностям при осуществлении</w:t>
      </w:r>
      <w:r w:rsidRPr="00DD05BE">
        <w:rPr>
          <w:rFonts w:ascii="Times New Roman" w:hAnsi="Times New Roman"/>
          <w:noProof/>
          <w:color w:val="000000"/>
          <w:sz w:val="28"/>
          <w:szCs w:val="28"/>
          <w:lang w:eastAsia="ru-RU"/>
        </w:rPr>
        <w:pict>
          <v:shape id="Рисунок 6" o:spid="_x0000_i1026" type="#_x0000_t75" style="width:4.8pt;height:12.6pt;visibility:visible">
            <v:imagedata r:id="rId14" o:title=""/>
          </v:shape>
        </w:pict>
      </w:r>
      <w:r w:rsidRPr="009050B5">
        <w:rPr>
          <w:rFonts w:ascii="Times New Roman" w:hAnsi="Times New Roman"/>
          <w:bCs/>
          <w:color w:val="000000"/>
          <w:sz w:val="28"/>
          <w:szCs w:val="28"/>
          <w:lang w:eastAsia="ru-RU"/>
        </w:rPr>
        <w:t xml:space="preserve"> муниципального жилищного контроля</w:t>
      </w:r>
      <w:bookmarkEnd w:id="7"/>
    </w:p>
    <w:p w:rsidR="00DF1437" w:rsidRPr="009050B5" w:rsidRDefault="00DF1437" w:rsidP="009050B5">
      <w:pPr>
        <w:widowControl w:val="0"/>
        <w:autoSpaceDE w:val="0"/>
        <w:autoSpaceDN w:val="0"/>
        <w:adjustRightInd w:val="0"/>
        <w:spacing w:before="108" w:after="0" w:line="240" w:lineRule="auto"/>
        <w:ind w:firstLine="708"/>
        <w:jc w:val="both"/>
        <w:outlineLvl w:val="0"/>
        <w:rPr>
          <w:rFonts w:ascii="Times New Roman" w:hAnsi="Times New Roman"/>
          <w:bCs/>
          <w:color w:val="000000"/>
          <w:sz w:val="28"/>
          <w:szCs w:val="28"/>
          <w:lang w:eastAsia="ru-RU"/>
        </w:rPr>
      </w:pPr>
      <w:r w:rsidRPr="009050B5">
        <w:rPr>
          <w:rFonts w:ascii="Times New Roman" w:hAnsi="Times New Roman"/>
          <w:bCs/>
          <w:color w:val="000000"/>
          <w:sz w:val="28"/>
          <w:szCs w:val="28"/>
          <w:lang w:eastAsia="ru-RU"/>
        </w:rPr>
        <w:t xml:space="preserve">11.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 </w:t>
      </w:r>
    </w:p>
    <w:p w:rsidR="00DF1437" w:rsidRPr="009050B5" w:rsidRDefault="00DF1437" w:rsidP="009050B5">
      <w:pPr>
        <w:spacing w:after="0" w:line="240" w:lineRule="auto"/>
        <w:ind w:firstLine="708"/>
        <w:jc w:val="both"/>
        <w:rPr>
          <w:rFonts w:ascii="Times New Roman" w:hAnsi="Times New Roman"/>
          <w:color w:val="000000"/>
          <w:sz w:val="28"/>
          <w:szCs w:val="28"/>
        </w:rPr>
      </w:pPr>
      <w:r w:rsidRPr="009050B5">
        <w:rPr>
          <w:rFonts w:ascii="Times New Roman" w:hAnsi="Times New Roman"/>
          <w:color w:val="000000"/>
          <w:sz w:val="28"/>
          <w:szCs w:val="28"/>
        </w:rPr>
        <w:t>12. Перечень индикаторов риска нарушения обязательных требований утверждается решением Собрания депутатов Копейского городского округа.</w:t>
      </w:r>
    </w:p>
    <w:p w:rsidR="00DF1437" w:rsidRPr="009050B5" w:rsidRDefault="00DF1437" w:rsidP="009050B5">
      <w:pPr>
        <w:spacing w:after="0" w:line="240" w:lineRule="auto"/>
        <w:ind w:firstLine="709"/>
        <w:jc w:val="both"/>
        <w:rPr>
          <w:rFonts w:ascii="Times New Roman" w:hAnsi="Times New Roman"/>
          <w:color w:val="000000"/>
          <w:sz w:val="28"/>
          <w:szCs w:val="28"/>
        </w:rPr>
      </w:pPr>
      <w:r w:rsidRPr="009050B5">
        <w:rPr>
          <w:rFonts w:ascii="Times New Roman" w:hAnsi="Times New Roman"/>
          <w:color w:val="000000"/>
          <w:sz w:val="28"/>
          <w:szCs w:val="28"/>
        </w:rPr>
        <w:t>13. В целях оценки риска причинения вреда (ущерба) при принятии решения о проведении и выборе внепланового контрольного мероприятия контрольный орган применяет индикаторы риска нарушения обязательных требований.</w:t>
      </w:r>
    </w:p>
    <w:p w:rsidR="00DF1437" w:rsidRPr="009050B5" w:rsidRDefault="00DF1437" w:rsidP="009050B5">
      <w:pPr>
        <w:spacing w:after="0" w:line="240" w:lineRule="auto"/>
        <w:ind w:firstLine="709"/>
        <w:jc w:val="both"/>
        <w:rPr>
          <w:rFonts w:ascii="Times New Roman" w:hAnsi="Times New Roman"/>
          <w:color w:val="000000"/>
          <w:sz w:val="28"/>
          <w:szCs w:val="28"/>
        </w:rPr>
      </w:pPr>
      <w:r w:rsidRPr="009050B5">
        <w:rPr>
          <w:rFonts w:ascii="Times New Roman" w:hAnsi="Times New Roman"/>
          <w:color w:val="000000"/>
          <w:sz w:val="28"/>
          <w:szCs w:val="28"/>
        </w:rPr>
        <w:t xml:space="preserve">Перечень индикаторов риска нарушения обязательных требований при осуществлении муниципального контроля установлен </w:t>
      </w:r>
      <w:hyperlink w:anchor="sub_11" w:history="1">
        <w:r w:rsidRPr="009050B5">
          <w:rPr>
            <w:rFonts w:ascii="Times New Roman" w:hAnsi="Times New Roman"/>
            <w:color w:val="000000"/>
            <w:sz w:val="28"/>
          </w:rPr>
          <w:t>приложением № 1</w:t>
        </w:r>
      </w:hyperlink>
      <w:r w:rsidRPr="009050B5">
        <w:rPr>
          <w:rFonts w:ascii="Times New Roman" w:hAnsi="Times New Roman"/>
          <w:color w:val="000000"/>
          <w:sz w:val="28"/>
          <w:szCs w:val="28"/>
        </w:rPr>
        <w:t xml:space="preserve"> к настоящему Положению.</w:t>
      </w:r>
    </w:p>
    <w:p w:rsidR="00DF1437" w:rsidRPr="009050B5" w:rsidRDefault="00DF1437" w:rsidP="009050B5">
      <w:pPr>
        <w:spacing w:after="0" w:line="240" w:lineRule="auto"/>
        <w:ind w:firstLine="709"/>
        <w:jc w:val="both"/>
        <w:rPr>
          <w:rFonts w:ascii="Times New Roman" w:hAnsi="Times New Roman"/>
          <w:color w:val="000000"/>
          <w:sz w:val="28"/>
          <w:szCs w:val="28"/>
        </w:rPr>
      </w:pPr>
      <w:r w:rsidRPr="009050B5">
        <w:rPr>
          <w:rFonts w:ascii="Times New Roman" w:hAnsi="Times New Roman"/>
          <w:color w:val="000000"/>
          <w:sz w:val="28"/>
          <w:szCs w:val="28"/>
        </w:rPr>
        <w:t>14. 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rsidR="00DF1437" w:rsidRPr="009050B5" w:rsidRDefault="00DF1437" w:rsidP="009050B5">
      <w:pPr>
        <w:spacing w:after="0" w:line="240" w:lineRule="auto"/>
        <w:ind w:firstLine="709"/>
        <w:jc w:val="both"/>
        <w:rPr>
          <w:rFonts w:ascii="Times New Roman" w:hAnsi="Times New Roman"/>
          <w:color w:val="000000"/>
          <w:sz w:val="28"/>
          <w:szCs w:val="28"/>
        </w:rPr>
      </w:pPr>
      <w:r w:rsidRPr="009050B5">
        <w:rPr>
          <w:rFonts w:ascii="Times New Roman" w:hAnsi="Times New Roman"/>
          <w:b/>
          <w:color w:val="000000"/>
          <w:sz w:val="28"/>
          <w:szCs w:val="28"/>
        </w:rPr>
        <w:t xml:space="preserve">- </w:t>
      </w:r>
      <w:r w:rsidRPr="009050B5">
        <w:rPr>
          <w:rFonts w:ascii="Times New Roman" w:hAnsi="Times New Roman"/>
          <w:color w:val="000000"/>
          <w:sz w:val="28"/>
          <w:szCs w:val="28"/>
        </w:rPr>
        <w:t xml:space="preserve">средний риск – в отношении контролируемого лица в течение года на дату принятия решения об отнесении объекта контроля к категории риска имеется предписание по факту несоблюдения требований, предусмотренных пунктами 1-12 части 1 статьи 20 Жилищного кодекса Российской Федерации, не исполненное в срок, установленный предписанием, и (или) вступившее в законную силу судебное решение о назначении административного наказания контролируемому лицу за совершение административного правонарушения, связанного с нарушением требований, предусмотренных пунктами 1-12 части 1 статьи 20 Жилищного кодекса Российской Федерации, выявленных в ходе осуществления муниципального контроля; </w:t>
      </w:r>
    </w:p>
    <w:p w:rsidR="00DF1437" w:rsidRPr="009050B5" w:rsidRDefault="00DF1437" w:rsidP="009050B5">
      <w:pPr>
        <w:spacing w:after="0" w:line="240" w:lineRule="auto"/>
        <w:ind w:firstLine="709"/>
        <w:jc w:val="both"/>
        <w:rPr>
          <w:rFonts w:ascii="Times New Roman" w:hAnsi="Times New Roman"/>
          <w:color w:val="000000"/>
          <w:sz w:val="28"/>
          <w:szCs w:val="28"/>
        </w:rPr>
      </w:pPr>
      <w:r w:rsidRPr="009050B5">
        <w:rPr>
          <w:rFonts w:ascii="Times New Roman" w:hAnsi="Times New Roman"/>
          <w:color w:val="000000"/>
          <w:sz w:val="28"/>
          <w:szCs w:val="28"/>
        </w:rPr>
        <w:t>- умеренный риск – в отношении контролируемого лица в течение последних двух лет на дату принятия решения об отнесении объекта контроля к категории риска имеется предписание по факту несоблюдения требований, связанных с нарушением требований, предусмотренных пунктами 1-12 части 1 статьи 20 Жилищного кодекса Российской</w:t>
      </w:r>
      <w:r w:rsidRPr="009050B5">
        <w:rPr>
          <w:rFonts w:ascii="Times New Roman" w:hAnsi="Times New Roman"/>
          <w:sz w:val="28"/>
          <w:szCs w:val="28"/>
        </w:rPr>
        <w:t xml:space="preserve"> Федерации, </w:t>
      </w:r>
      <w:r w:rsidRPr="009050B5">
        <w:rPr>
          <w:rFonts w:ascii="Times New Roman" w:hAnsi="Times New Roman"/>
          <w:color w:val="000000"/>
          <w:sz w:val="28"/>
          <w:szCs w:val="28"/>
        </w:rPr>
        <w:t xml:space="preserve">не исполненное в срок, установленный предписанием, и (или) вступившее в законную силу судебное решение о назначении административного наказания контролируемому лицу за совершение административного правонарушения, связанного с нарушением требований, предусмотренных пунктами 1-12 части 1 статьи 20 Жилищного кодекса Российской Федерации, выявленных в ходе осуществления муниципального контроля; </w:t>
      </w:r>
    </w:p>
    <w:p w:rsidR="00DF1437" w:rsidRPr="009050B5" w:rsidRDefault="00DF1437" w:rsidP="009050B5">
      <w:pPr>
        <w:spacing w:after="0" w:line="240" w:lineRule="auto"/>
        <w:ind w:firstLine="709"/>
        <w:jc w:val="both"/>
        <w:rPr>
          <w:rFonts w:ascii="Times New Roman" w:hAnsi="Times New Roman"/>
          <w:sz w:val="28"/>
          <w:szCs w:val="28"/>
        </w:rPr>
      </w:pPr>
      <w:r w:rsidRPr="009050B5">
        <w:rPr>
          <w:rFonts w:ascii="Times New Roman" w:hAnsi="Times New Roman"/>
          <w:sz w:val="28"/>
          <w:szCs w:val="28"/>
        </w:rPr>
        <w:t>- низкий риск – объекты контроля, не соответствующие критериям среднего и умеренного рисков.</w:t>
      </w:r>
    </w:p>
    <w:p w:rsidR="00DF1437" w:rsidRPr="009050B5" w:rsidRDefault="00DF1437" w:rsidP="009050B5">
      <w:pPr>
        <w:widowControl w:val="0"/>
        <w:autoSpaceDE w:val="0"/>
        <w:autoSpaceDN w:val="0"/>
        <w:spacing w:after="0" w:line="240" w:lineRule="auto"/>
        <w:ind w:firstLine="709"/>
        <w:jc w:val="both"/>
        <w:rPr>
          <w:rFonts w:ascii="Times New Roman" w:hAnsi="Times New Roman"/>
          <w:color w:val="000000"/>
          <w:sz w:val="28"/>
          <w:szCs w:val="28"/>
          <w:lang w:eastAsia="ru-RU"/>
        </w:rPr>
      </w:pPr>
      <w:r w:rsidRPr="009050B5">
        <w:rPr>
          <w:rFonts w:ascii="Times New Roman" w:hAnsi="Times New Roman"/>
          <w:sz w:val="28"/>
          <w:szCs w:val="28"/>
          <w:lang w:eastAsia="ru-RU"/>
        </w:rPr>
        <w:t xml:space="preserve">15. </w:t>
      </w:r>
      <w:r w:rsidRPr="009050B5">
        <w:rPr>
          <w:rFonts w:ascii="Times New Roman" w:hAnsi="Times New Roman"/>
          <w:color w:val="000000"/>
          <w:sz w:val="28"/>
          <w:szCs w:val="28"/>
          <w:lang w:eastAsia="ru-RU"/>
        </w:rPr>
        <w:t>Отнесение объектов контроля к категориям риска и изменение присвоенных объектам контроля категорий риска осуществляются решением уполномоченных должностных лиц, указанных в пункте 5 настоящего Положения. Решение об отнесении объектов контроля к категориям риска принимаются путем внесения соответствующих сведений в Едином реестре видов федерального государственного контроля (надзора), регионального государственного контроля (надзора), муниципального контроля в порядке, определенном Правительством Российской Федерации.</w:t>
      </w:r>
    </w:p>
    <w:p w:rsidR="00DF1437" w:rsidRPr="009050B5" w:rsidRDefault="00DF1437" w:rsidP="009050B5">
      <w:pPr>
        <w:widowControl w:val="0"/>
        <w:autoSpaceDE w:val="0"/>
        <w:autoSpaceDN w:val="0"/>
        <w:spacing w:after="0" w:line="240" w:lineRule="auto"/>
        <w:ind w:firstLine="709"/>
        <w:jc w:val="both"/>
        <w:rPr>
          <w:rFonts w:ascii="Times New Roman" w:hAnsi="Times New Roman"/>
          <w:color w:val="000000"/>
          <w:sz w:val="28"/>
          <w:szCs w:val="28"/>
          <w:lang w:eastAsia="ru-RU"/>
        </w:rPr>
      </w:pPr>
      <w:r w:rsidRPr="009050B5">
        <w:rPr>
          <w:rFonts w:ascii="Times New Roman" w:hAnsi="Times New Roman"/>
          <w:color w:val="000000"/>
          <w:sz w:val="28"/>
          <w:szCs w:val="28"/>
          <w:lang w:eastAsia="ru-RU"/>
        </w:rPr>
        <w:t>Принятие решения об отнесении объектов контроля к категории низкого риска не требуется. При отсутствии решения об отнесении объектов контроля к категориям риска такие объекты считаются отнесенными к низкой категории риска.</w:t>
      </w:r>
    </w:p>
    <w:p w:rsidR="00DF1437" w:rsidRPr="009050B5" w:rsidRDefault="00DF1437" w:rsidP="009050B5">
      <w:pPr>
        <w:widowControl w:val="0"/>
        <w:autoSpaceDE w:val="0"/>
        <w:autoSpaceDN w:val="0"/>
        <w:spacing w:after="240" w:line="240" w:lineRule="auto"/>
        <w:ind w:firstLine="709"/>
        <w:jc w:val="both"/>
        <w:rPr>
          <w:rFonts w:ascii="Times New Roman" w:hAnsi="Times New Roman"/>
          <w:color w:val="000000"/>
          <w:sz w:val="28"/>
          <w:szCs w:val="28"/>
          <w:lang w:eastAsia="ru-RU"/>
        </w:rPr>
      </w:pPr>
      <w:r w:rsidRPr="009050B5">
        <w:rPr>
          <w:rFonts w:ascii="Times New Roman" w:hAnsi="Times New Roman"/>
          <w:color w:val="000000"/>
          <w:sz w:val="28"/>
          <w:szCs w:val="28"/>
          <w:lang w:eastAsia="ru-RU"/>
        </w:rPr>
        <w:t>Изменение присвоенных объектам контроля категорий риска осуществляется при поступлении в контрольный (надзорный) орган информации об изменении сведений, указанных в пункте 14 настоящего Положения об объектах контроля.</w:t>
      </w:r>
    </w:p>
    <w:p w:rsidR="00DF1437" w:rsidRPr="009050B5" w:rsidRDefault="00DF1437" w:rsidP="009050B5">
      <w:pPr>
        <w:spacing w:after="0" w:line="240" w:lineRule="auto"/>
        <w:ind w:firstLine="709"/>
        <w:jc w:val="center"/>
        <w:rPr>
          <w:rFonts w:ascii="Times New Roman" w:hAnsi="Times New Roman"/>
          <w:sz w:val="28"/>
          <w:szCs w:val="28"/>
        </w:rPr>
      </w:pPr>
      <w:r w:rsidRPr="009050B5">
        <w:rPr>
          <w:rFonts w:ascii="Times New Roman" w:hAnsi="Times New Roman"/>
          <w:sz w:val="28"/>
          <w:szCs w:val="28"/>
        </w:rPr>
        <w:t xml:space="preserve">III. Профилактика рисков причинения вреда (ущерба) охраняемым </w:t>
      </w:r>
    </w:p>
    <w:p w:rsidR="00DF1437" w:rsidRPr="009050B5" w:rsidRDefault="00DF1437" w:rsidP="009050B5">
      <w:pPr>
        <w:spacing w:line="240" w:lineRule="auto"/>
        <w:ind w:firstLine="709"/>
        <w:jc w:val="center"/>
        <w:rPr>
          <w:rFonts w:ascii="Times New Roman" w:hAnsi="Times New Roman"/>
          <w:sz w:val="28"/>
          <w:szCs w:val="28"/>
        </w:rPr>
      </w:pPr>
      <w:r w:rsidRPr="009050B5">
        <w:rPr>
          <w:rFonts w:ascii="Times New Roman" w:hAnsi="Times New Roman"/>
          <w:sz w:val="28"/>
          <w:szCs w:val="28"/>
        </w:rPr>
        <w:t>законом ценностям</w:t>
      </w:r>
    </w:p>
    <w:p w:rsidR="00DF1437" w:rsidRPr="009050B5" w:rsidRDefault="00DF1437" w:rsidP="009050B5">
      <w:pPr>
        <w:tabs>
          <w:tab w:val="left" w:pos="709"/>
        </w:tabs>
        <w:spacing w:line="240" w:lineRule="auto"/>
        <w:ind w:firstLine="709"/>
        <w:contextualSpacing/>
        <w:jc w:val="both"/>
        <w:rPr>
          <w:rFonts w:ascii="Times New Roman" w:hAnsi="Times New Roman"/>
          <w:sz w:val="28"/>
          <w:szCs w:val="28"/>
        </w:rPr>
      </w:pPr>
      <w:bookmarkStart w:id="8" w:name="sub_1020"/>
      <w:r w:rsidRPr="009050B5">
        <w:rPr>
          <w:rFonts w:ascii="Times New Roman" w:hAnsi="Times New Roman"/>
          <w:sz w:val="28"/>
          <w:szCs w:val="28"/>
        </w:rPr>
        <w:t>16. Профилактические мероприятия проводятся контрольным органом в целях, определенных частью 1 статьи 44 Федерального закона № 248-ФЗ, а также являются приоритетными по отношению к проведению контрольных мероприятий.</w:t>
      </w:r>
    </w:p>
    <w:p w:rsidR="00DF1437" w:rsidRPr="009050B5" w:rsidRDefault="00DF1437" w:rsidP="009050B5">
      <w:pPr>
        <w:tabs>
          <w:tab w:val="left" w:pos="0"/>
        </w:tabs>
        <w:spacing w:after="0" w:line="240" w:lineRule="auto"/>
        <w:ind w:firstLine="709"/>
        <w:contextualSpacing/>
        <w:jc w:val="both"/>
        <w:rPr>
          <w:rFonts w:ascii="Times New Roman" w:hAnsi="Times New Roman"/>
          <w:sz w:val="28"/>
          <w:szCs w:val="28"/>
        </w:rPr>
      </w:pPr>
      <w:r w:rsidRPr="009050B5">
        <w:rPr>
          <w:rFonts w:ascii="Times New Roman" w:hAnsi="Times New Roman"/>
          <w:sz w:val="28"/>
          <w:szCs w:val="28"/>
        </w:rPr>
        <w:t>17.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распоряжением органа муниципального контроля.</w:t>
      </w:r>
    </w:p>
    <w:p w:rsidR="00DF1437" w:rsidRPr="009050B5" w:rsidRDefault="00DF1437" w:rsidP="009050B5">
      <w:pPr>
        <w:tabs>
          <w:tab w:val="left" w:pos="0"/>
        </w:tabs>
        <w:spacing w:after="0" w:line="240" w:lineRule="auto"/>
        <w:ind w:firstLine="709"/>
        <w:contextualSpacing/>
        <w:jc w:val="both"/>
        <w:rPr>
          <w:rFonts w:ascii="Times New Roman" w:hAnsi="Times New Roman"/>
          <w:sz w:val="28"/>
          <w:szCs w:val="28"/>
          <w:lang w:eastAsia="ru-RU"/>
        </w:rPr>
      </w:pPr>
      <w:r w:rsidRPr="009050B5">
        <w:rPr>
          <w:rFonts w:ascii="Times New Roman" w:hAnsi="Times New Roman"/>
          <w:sz w:val="28"/>
          <w:szCs w:val="28"/>
          <w:lang w:eastAsia="ru-RU"/>
        </w:rPr>
        <w:t xml:space="preserve">18. </w:t>
      </w:r>
      <w:r w:rsidRPr="009050B5">
        <w:rPr>
          <w:rFonts w:ascii="Times New Roman" w:hAnsi="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незамедлительно направляет информацию об этом </w:t>
      </w:r>
      <w:r w:rsidRPr="009050B5">
        <w:rPr>
          <w:rFonts w:ascii="Times New Roman" w:hAnsi="Times New Roman"/>
          <w:iCs/>
          <w:color w:val="000000"/>
          <w:sz w:val="28"/>
          <w:szCs w:val="28"/>
        </w:rPr>
        <w:t>уполномоченному должностному лицу, указанному в пункте 5 настоящего Положения</w:t>
      </w:r>
      <w:r w:rsidRPr="009050B5">
        <w:rPr>
          <w:rFonts w:ascii="Times New Roman" w:hAnsi="Times New Roman"/>
          <w:color w:val="000000"/>
          <w:sz w:val="28"/>
          <w:szCs w:val="28"/>
        </w:rPr>
        <w:t xml:space="preserve"> для принятия решения о проведении контрольного (надзорного) мероприятия.</w:t>
      </w:r>
    </w:p>
    <w:p w:rsidR="00DF1437" w:rsidRPr="009050B5" w:rsidRDefault="00DF1437" w:rsidP="009050B5">
      <w:pPr>
        <w:spacing w:after="0" w:line="240" w:lineRule="auto"/>
        <w:ind w:firstLine="709"/>
        <w:rPr>
          <w:rFonts w:ascii="Times New Roman" w:hAnsi="Times New Roman"/>
          <w:sz w:val="28"/>
          <w:szCs w:val="28"/>
        </w:rPr>
      </w:pPr>
      <w:bookmarkStart w:id="9" w:name="sub_1021"/>
      <w:bookmarkEnd w:id="8"/>
      <w:r w:rsidRPr="009050B5">
        <w:rPr>
          <w:rFonts w:ascii="Times New Roman" w:hAnsi="Times New Roman"/>
          <w:sz w:val="28"/>
          <w:szCs w:val="28"/>
        </w:rPr>
        <w:t>19. При осуществлении контроля могут проводиться следующие виды профилактических мероприятий:</w:t>
      </w:r>
    </w:p>
    <w:p w:rsidR="00DF1437" w:rsidRPr="009050B5" w:rsidRDefault="00DF1437" w:rsidP="009050B5">
      <w:pPr>
        <w:spacing w:after="0" w:line="240" w:lineRule="auto"/>
        <w:ind w:firstLine="709"/>
        <w:rPr>
          <w:rFonts w:ascii="Times New Roman" w:hAnsi="Times New Roman"/>
          <w:sz w:val="28"/>
          <w:szCs w:val="28"/>
        </w:rPr>
      </w:pPr>
      <w:bookmarkStart w:id="10" w:name="sub_1022"/>
      <w:bookmarkEnd w:id="9"/>
      <w:r w:rsidRPr="009050B5">
        <w:rPr>
          <w:rFonts w:ascii="Times New Roman" w:hAnsi="Times New Roman"/>
          <w:sz w:val="28"/>
          <w:szCs w:val="28"/>
        </w:rPr>
        <w:t>1) информирование;</w:t>
      </w:r>
    </w:p>
    <w:p w:rsidR="00DF1437" w:rsidRPr="009050B5" w:rsidRDefault="00DF1437" w:rsidP="009050B5">
      <w:pPr>
        <w:spacing w:after="0" w:line="240" w:lineRule="auto"/>
        <w:ind w:firstLine="709"/>
        <w:rPr>
          <w:rFonts w:ascii="Times New Roman" w:hAnsi="Times New Roman"/>
          <w:sz w:val="28"/>
          <w:szCs w:val="28"/>
        </w:rPr>
      </w:pPr>
      <w:bookmarkStart w:id="11" w:name="sub_1023"/>
      <w:bookmarkEnd w:id="10"/>
      <w:r w:rsidRPr="009050B5">
        <w:rPr>
          <w:rFonts w:ascii="Times New Roman" w:hAnsi="Times New Roman"/>
          <w:sz w:val="28"/>
          <w:szCs w:val="28"/>
        </w:rPr>
        <w:t>2) консультирование;</w:t>
      </w:r>
    </w:p>
    <w:p w:rsidR="00DF1437" w:rsidRPr="009050B5" w:rsidRDefault="00DF1437" w:rsidP="009050B5">
      <w:pPr>
        <w:spacing w:after="0" w:line="240" w:lineRule="auto"/>
        <w:ind w:firstLine="709"/>
        <w:rPr>
          <w:rFonts w:ascii="Times New Roman" w:hAnsi="Times New Roman"/>
          <w:sz w:val="28"/>
          <w:szCs w:val="28"/>
        </w:rPr>
      </w:pPr>
      <w:bookmarkStart w:id="12" w:name="sub_1024"/>
      <w:bookmarkEnd w:id="11"/>
      <w:r w:rsidRPr="009050B5">
        <w:rPr>
          <w:rFonts w:ascii="Times New Roman" w:hAnsi="Times New Roman"/>
          <w:sz w:val="28"/>
          <w:szCs w:val="28"/>
        </w:rPr>
        <w:t>3) объявление предостережения;</w:t>
      </w:r>
    </w:p>
    <w:p w:rsidR="00DF1437" w:rsidRPr="009050B5" w:rsidRDefault="00DF1437" w:rsidP="009050B5">
      <w:pPr>
        <w:spacing w:after="0" w:line="240" w:lineRule="auto"/>
        <w:ind w:firstLine="709"/>
        <w:rPr>
          <w:rFonts w:ascii="Times New Roman" w:hAnsi="Times New Roman"/>
          <w:sz w:val="28"/>
          <w:szCs w:val="28"/>
        </w:rPr>
      </w:pPr>
      <w:bookmarkStart w:id="13" w:name="sub_1025"/>
      <w:bookmarkEnd w:id="12"/>
      <w:r w:rsidRPr="009050B5">
        <w:rPr>
          <w:rFonts w:ascii="Times New Roman" w:hAnsi="Times New Roman"/>
          <w:sz w:val="28"/>
          <w:szCs w:val="28"/>
        </w:rPr>
        <w:t>4) профилактический визит.</w:t>
      </w:r>
    </w:p>
    <w:bookmarkEnd w:id="13"/>
    <w:p w:rsidR="00DF1437" w:rsidRPr="009050B5" w:rsidRDefault="00DF1437" w:rsidP="009050B5">
      <w:pPr>
        <w:widowControl w:val="0"/>
        <w:autoSpaceDE w:val="0"/>
        <w:autoSpaceDN w:val="0"/>
        <w:spacing w:after="0" w:line="240" w:lineRule="auto"/>
        <w:ind w:firstLine="709"/>
        <w:jc w:val="both"/>
        <w:rPr>
          <w:rFonts w:ascii="Times New Roman" w:hAnsi="Times New Roman"/>
          <w:sz w:val="28"/>
          <w:szCs w:val="28"/>
          <w:lang w:eastAsia="ru-RU"/>
        </w:rPr>
      </w:pPr>
      <w:r w:rsidRPr="009050B5">
        <w:rPr>
          <w:rFonts w:ascii="Times New Roman" w:hAnsi="Times New Roman"/>
          <w:sz w:val="28"/>
          <w:szCs w:val="28"/>
          <w:lang w:eastAsia="ru-RU"/>
        </w:rPr>
        <w:t xml:space="preserve">20. Информирование осуществляется посредством размещения соответствующих сведений на </w:t>
      </w:r>
      <w:hyperlink r:id="rId15" w:history="1">
        <w:r w:rsidRPr="009050B5">
          <w:rPr>
            <w:rFonts w:ascii="Times New Roman" w:hAnsi="Times New Roman"/>
            <w:sz w:val="28"/>
            <w:lang w:eastAsia="ru-RU"/>
          </w:rPr>
          <w:t>официальном сайте</w:t>
        </w:r>
      </w:hyperlink>
      <w:r w:rsidRPr="009050B5">
        <w:rPr>
          <w:rFonts w:ascii="Times New Roman" w:hAnsi="Times New Roman"/>
          <w:sz w:val="28"/>
          <w:szCs w:val="28"/>
          <w:lang w:eastAsia="ru-RU"/>
        </w:rPr>
        <w:t xml:space="preserve"> органа муниципального контроля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 в порядке, установленном </w:t>
      </w:r>
      <w:hyperlink r:id="rId16" w:history="1">
        <w:r w:rsidRPr="009050B5">
          <w:rPr>
            <w:rFonts w:ascii="Times New Roman" w:hAnsi="Times New Roman"/>
            <w:sz w:val="28"/>
            <w:lang w:eastAsia="ru-RU"/>
          </w:rPr>
          <w:t>статьей 46</w:t>
        </w:r>
      </w:hyperlink>
      <w:r w:rsidRPr="009050B5">
        <w:rPr>
          <w:rFonts w:ascii="Times New Roman" w:hAnsi="Times New Roman"/>
          <w:sz w:val="28"/>
          <w:szCs w:val="28"/>
          <w:lang w:eastAsia="ru-RU"/>
        </w:rPr>
        <w:t xml:space="preserve"> Федерального закона № 248-ФЗ</w:t>
      </w:r>
      <w:r w:rsidRPr="009050B5">
        <w:rPr>
          <w:rFonts w:ascii="Times New Roman" w:hAnsi="Times New Roman"/>
          <w:color w:val="FF0000"/>
          <w:sz w:val="28"/>
          <w:szCs w:val="28"/>
          <w:lang w:eastAsia="ru-RU"/>
        </w:rPr>
        <w:t xml:space="preserve"> </w:t>
      </w:r>
      <w:r w:rsidRPr="009050B5">
        <w:rPr>
          <w:rFonts w:ascii="Times New Roman" w:hAnsi="Times New Roman"/>
          <w:sz w:val="28"/>
          <w:szCs w:val="28"/>
          <w:lang w:eastAsia="ru-RU"/>
        </w:rPr>
        <w:t>и которые применимы для данного вида контроля с учетом требований законодательства.</w:t>
      </w:r>
    </w:p>
    <w:p w:rsidR="00DF1437" w:rsidRPr="009050B5" w:rsidRDefault="00DF1437" w:rsidP="009050B5">
      <w:pPr>
        <w:widowControl w:val="0"/>
        <w:autoSpaceDE w:val="0"/>
        <w:autoSpaceDN w:val="0"/>
        <w:spacing w:after="0" w:line="240" w:lineRule="auto"/>
        <w:ind w:firstLine="709"/>
        <w:jc w:val="both"/>
        <w:rPr>
          <w:rFonts w:ascii="Times New Roman" w:hAnsi="Times New Roman"/>
          <w:sz w:val="28"/>
          <w:szCs w:val="28"/>
          <w:lang w:eastAsia="ru-RU"/>
        </w:rPr>
      </w:pPr>
      <w:r w:rsidRPr="009050B5">
        <w:rPr>
          <w:rFonts w:ascii="Times New Roman" w:hAnsi="Times New Roman"/>
          <w:sz w:val="28"/>
          <w:szCs w:val="28"/>
          <w:lang w:eastAsia="ru-RU"/>
        </w:rPr>
        <w:t>Контрольный (надзорный) орган вправе осуществлять информирование также в иных формах:</w:t>
      </w:r>
    </w:p>
    <w:p w:rsidR="00DF1437" w:rsidRPr="009050B5" w:rsidRDefault="00DF1437" w:rsidP="009050B5">
      <w:pPr>
        <w:widowControl w:val="0"/>
        <w:autoSpaceDE w:val="0"/>
        <w:autoSpaceDN w:val="0"/>
        <w:spacing w:after="0" w:line="240" w:lineRule="auto"/>
        <w:ind w:firstLine="709"/>
        <w:jc w:val="both"/>
        <w:rPr>
          <w:rFonts w:ascii="Times New Roman" w:hAnsi="Times New Roman"/>
          <w:iCs/>
          <w:sz w:val="28"/>
          <w:szCs w:val="28"/>
          <w:lang w:eastAsia="ru-RU"/>
        </w:rPr>
      </w:pPr>
      <w:r w:rsidRPr="009050B5">
        <w:rPr>
          <w:rFonts w:ascii="Times New Roman" w:hAnsi="Times New Roman"/>
          <w:iCs/>
          <w:sz w:val="28"/>
          <w:szCs w:val="28"/>
          <w:lang w:eastAsia="ru-RU"/>
        </w:rPr>
        <w:t>- при проведении собраний, конференций граждан, круглых столов и в иных формах совместного присутствия граждан;</w:t>
      </w:r>
    </w:p>
    <w:p w:rsidR="00DF1437" w:rsidRPr="009050B5" w:rsidRDefault="00DF1437" w:rsidP="009050B5">
      <w:pPr>
        <w:widowControl w:val="0"/>
        <w:autoSpaceDE w:val="0"/>
        <w:autoSpaceDN w:val="0"/>
        <w:spacing w:after="0" w:line="240" w:lineRule="auto"/>
        <w:ind w:firstLine="709"/>
        <w:jc w:val="both"/>
        <w:rPr>
          <w:rFonts w:ascii="Times New Roman" w:hAnsi="Times New Roman"/>
          <w:iCs/>
          <w:sz w:val="28"/>
          <w:szCs w:val="28"/>
          <w:lang w:eastAsia="ru-RU"/>
        </w:rPr>
      </w:pPr>
      <w:r w:rsidRPr="009050B5">
        <w:rPr>
          <w:rFonts w:ascii="Times New Roman" w:hAnsi="Times New Roman"/>
          <w:iCs/>
          <w:sz w:val="28"/>
          <w:szCs w:val="28"/>
          <w:lang w:eastAsia="ru-RU"/>
        </w:rPr>
        <w:t>- направлять контролируемым лицам рекомендации о соблюдении обязательных требований, в том числе в ходе проведения контрольных и профилактических мероприятий;</w:t>
      </w:r>
    </w:p>
    <w:p w:rsidR="00DF1437" w:rsidRPr="009050B5" w:rsidRDefault="00DF1437" w:rsidP="009050B5">
      <w:pPr>
        <w:widowControl w:val="0"/>
        <w:autoSpaceDE w:val="0"/>
        <w:autoSpaceDN w:val="0"/>
        <w:spacing w:after="0" w:line="240" w:lineRule="auto"/>
        <w:ind w:firstLine="709"/>
        <w:jc w:val="both"/>
        <w:rPr>
          <w:rFonts w:ascii="Times New Roman" w:hAnsi="Times New Roman"/>
          <w:iCs/>
          <w:color w:val="000000"/>
          <w:sz w:val="28"/>
          <w:szCs w:val="28"/>
          <w:lang w:eastAsia="ru-RU"/>
        </w:rPr>
      </w:pPr>
      <w:r w:rsidRPr="009050B5">
        <w:rPr>
          <w:rFonts w:ascii="Times New Roman" w:hAnsi="Times New Roman"/>
          <w:iCs/>
          <w:color w:val="000000"/>
          <w:sz w:val="28"/>
          <w:szCs w:val="28"/>
          <w:lang w:eastAsia="ru-RU"/>
        </w:rPr>
        <w:t>- размещение информации в социальных сетях контрольного (надзорного) органа.</w:t>
      </w:r>
    </w:p>
    <w:p w:rsidR="00DF1437" w:rsidRPr="009050B5" w:rsidRDefault="00DF1437" w:rsidP="009050B5">
      <w:pPr>
        <w:spacing w:after="0" w:line="240" w:lineRule="auto"/>
        <w:ind w:firstLine="709"/>
        <w:jc w:val="both"/>
        <w:rPr>
          <w:rFonts w:ascii="Times New Roman" w:hAnsi="Times New Roman"/>
          <w:color w:val="000000"/>
          <w:sz w:val="28"/>
          <w:szCs w:val="28"/>
          <w:lang w:eastAsia="ru-RU"/>
        </w:rPr>
      </w:pPr>
      <w:bookmarkStart w:id="14" w:name="sub_1042"/>
      <w:r w:rsidRPr="009050B5">
        <w:rPr>
          <w:rFonts w:ascii="Times New Roman" w:hAnsi="Times New Roman"/>
          <w:color w:val="000000"/>
          <w:sz w:val="28"/>
          <w:szCs w:val="28"/>
          <w:lang w:eastAsia="ru-RU"/>
        </w:rPr>
        <w:t>21. Консультирование (разъяснение по вопросам, связанным с организацией и осуществлением муниципального контроля) осуществляется по обращениям контролируемых лиц и их представителей без взимания платы,</w:t>
      </w:r>
      <w:r w:rsidRPr="009050B5">
        <w:rPr>
          <w:rFonts w:ascii="Times New Roman" w:hAnsi="Times New Roman"/>
          <w:b/>
          <w:color w:val="000000"/>
          <w:sz w:val="28"/>
          <w:szCs w:val="28"/>
          <w:lang w:eastAsia="ru-RU"/>
        </w:rPr>
        <w:t xml:space="preserve"> </w:t>
      </w:r>
      <w:r w:rsidRPr="009050B5">
        <w:rPr>
          <w:rFonts w:ascii="Times New Roman" w:hAnsi="Times New Roman"/>
          <w:color w:val="000000"/>
          <w:sz w:val="28"/>
          <w:szCs w:val="28"/>
          <w:lang w:eastAsia="ru-RU"/>
        </w:rPr>
        <w:t>в том числе посредством использования Единого портала государственных услуг (далее – ЕПГУ).</w:t>
      </w:r>
    </w:p>
    <w:p w:rsidR="00DF1437" w:rsidRPr="009050B5" w:rsidRDefault="00DF1437" w:rsidP="009050B5">
      <w:pPr>
        <w:spacing w:after="0" w:line="240" w:lineRule="auto"/>
        <w:ind w:firstLine="709"/>
        <w:jc w:val="both"/>
        <w:rPr>
          <w:rFonts w:ascii="Times New Roman" w:hAnsi="Times New Roman"/>
          <w:color w:val="000000"/>
          <w:sz w:val="28"/>
          <w:szCs w:val="28"/>
          <w:lang w:eastAsia="ru-RU"/>
        </w:rPr>
      </w:pPr>
      <w:r w:rsidRPr="009050B5">
        <w:rPr>
          <w:rFonts w:ascii="Times New Roman" w:hAnsi="Times New Roman"/>
          <w:color w:val="000000"/>
          <w:sz w:val="28"/>
          <w:szCs w:val="28"/>
          <w:lang w:eastAsia="ru-RU"/>
        </w:rPr>
        <w:t>Время консультирования по телефону, посредством видео-конференц-связи, на личном приеме одного контролируемого лица (его представителя) не может превышать 15 минут. По итогам консультирования по телефону, посредством видео-конференц-связи, на личном приеме информация в письменном виде не предоставляется.</w:t>
      </w:r>
    </w:p>
    <w:p w:rsidR="00DF1437" w:rsidRPr="009050B5" w:rsidRDefault="00DF1437" w:rsidP="009050B5">
      <w:pPr>
        <w:spacing w:after="0" w:line="240" w:lineRule="auto"/>
        <w:ind w:firstLine="709"/>
        <w:jc w:val="both"/>
        <w:rPr>
          <w:rFonts w:ascii="Times New Roman" w:hAnsi="Times New Roman"/>
          <w:color w:val="000000"/>
          <w:sz w:val="28"/>
          <w:szCs w:val="28"/>
          <w:lang w:eastAsia="ru-RU"/>
        </w:rPr>
      </w:pPr>
      <w:r w:rsidRPr="009050B5">
        <w:rPr>
          <w:rFonts w:ascii="Times New Roman" w:hAnsi="Times New Roman"/>
          <w:color w:val="000000"/>
          <w:sz w:val="28"/>
          <w:szCs w:val="28"/>
          <w:lang w:eastAsia="ru-RU"/>
        </w:rPr>
        <w:t>Консультирование, в том числе в письменной форме, осуществляется по следующему перечню вопросов:</w:t>
      </w:r>
    </w:p>
    <w:bookmarkEnd w:id="14"/>
    <w:p w:rsidR="00DF1437" w:rsidRPr="009050B5" w:rsidRDefault="00DF1437" w:rsidP="009050B5">
      <w:pPr>
        <w:spacing w:after="0" w:line="240" w:lineRule="auto"/>
        <w:ind w:firstLine="709"/>
        <w:jc w:val="both"/>
        <w:rPr>
          <w:rFonts w:ascii="Times New Roman" w:hAnsi="Times New Roman"/>
          <w:color w:val="000000"/>
          <w:sz w:val="28"/>
          <w:szCs w:val="28"/>
        </w:rPr>
      </w:pPr>
      <w:r w:rsidRPr="009050B5">
        <w:rPr>
          <w:rFonts w:ascii="Times New Roman" w:hAnsi="Times New Roman"/>
          <w:color w:val="000000"/>
          <w:sz w:val="28"/>
          <w:szCs w:val="28"/>
        </w:rPr>
        <w:t>- порядок организации и осуществления муниципального контроля;</w:t>
      </w:r>
    </w:p>
    <w:p w:rsidR="00DF1437" w:rsidRPr="009050B5" w:rsidRDefault="00DF1437" w:rsidP="009050B5">
      <w:pPr>
        <w:spacing w:after="0" w:line="240" w:lineRule="auto"/>
        <w:ind w:firstLine="709"/>
        <w:jc w:val="both"/>
        <w:rPr>
          <w:rFonts w:ascii="Times New Roman" w:hAnsi="Times New Roman"/>
          <w:color w:val="000000"/>
          <w:sz w:val="28"/>
          <w:szCs w:val="28"/>
        </w:rPr>
      </w:pPr>
      <w:r w:rsidRPr="009050B5">
        <w:rPr>
          <w:rFonts w:ascii="Times New Roman" w:hAnsi="Times New Roman"/>
          <w:color w:val="000000"/>
          <w:sz w:val="28"/>
          <w:szCs w:val="28"/>
        </w:rPr>
        <w:t>- порядок осуществления профилактических, контрольных мероприятий, установленных настоящим Положением;</w:t>
      </w:r>
    </w:p>
    <w:p w:rsidR="00DF1437" w:rsidRPr="009050B5" w:rsidRDefault="00DF1437" w:rsidP="009050B5">
      <w:pPr>
        <w:spacing w:after="0" w:line="240" w:lineRule="auto"/>
        <w:ind w:firstLine="709"/>
        <w:jc w:val="both"/>
        <w:rPr>
          <w:rFonts w:ascii="Times New Roman" w:hAnsi="Times New Roman"/>
          <w:color w:val="000000"/>
          <w:sz w:val="28"/>
          <w:szCs w:val="28"/>
        </w:rPr>
      </w:pPr>
      <w:r w:rsidRPr="009050B5">
        <w:rPr>
          <w:rFonts w:ascii="Times New Roman" w:hAnsi="Times New Roman"/>
          <w:color w:val="000000"/>
          <w:sz w:val="28"/>
          <w:szCs w:val="28"/>
        </w:rPr>
        <w:t>- разъяснение положений нормативных актов, содержащих обязательные требования, оценка соблюдения которых осуществляется в рамках муниципального контроля;</w:t>
      </w:r>
    </w:p>
    <w:p w:rsidR="00DF1437" w:rsidRPr="009050B5" w:rsidRDefault="00DF1437" w:rsidP="009050B5">
      <w:pPr>
        <w:spacing w:after="0" w:line="240" w:lineRule="auto"/>
        <w:ind w:firstLine="709"/>
        <w:jc w:val="both"/>
        <w:rPr>
          <w:rFonts w:ascii="Times New Roman" w:hAnsi="Times New Roman"/>
          <w:color w:val="000000"/>
          <w:sz w:val="28"/>
          <w:szCs w:val="28"/>
        </w:rPr>
      </w:pPr>
      <w:r w:rsidRPr="009050B5">
        <w:rPr>
          <w:rFonts w:ascii="Times New Roman" w:hAnsi="Times New Roman"/>
          <w:color w:val="000000"/>
          <w:sz w:val="28"/>
          <w:szCs w:val="28"/>
        </w:rPr>
        <w:t>- выполнение предписания, выданного по итогам контрольного мероприятия;</w:t>
      </w:r>
    </w:p>
    <w:p w:rsidR="00DF1437" w:rsidRPr="009050B5" w:rsidRDefault="00DF1437" w:rsidP="009050B5">
      <w:pPr>
        <w:spacing w:after="0" w:line="240" w:lineRule="auto"/>
        <w:ind w:firstLine="709"/>
        <w:jc w:val="both"/>
        <w:rPr>
          <w:rFonts w:ascii="Times New Roman" w:hAnsi="Times New Roman"/>
          <w:color w:val="000000"/>
          <w:sz w:val="28"/>
          <w:szCs w:val="28"/>
        </w:rPr>
      </w:pPr>
      <w:r w:rsidRPr="009050B5">
        <w:rPr>
          <w:rFonts w:ascii="Times New Roman" w:hAnsi="Times New Roman"/>
          <w:color w:val="000000"/>
          <w:sz w:val="28"/>
          <w:szCs w:val="28"/>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(надзорным) органом в рамках контрольных мероприятий.</w:t>
      </w:r>
    </w:p>
    <w:p w:rsidR="00DF1437" w:rsidRPr="009050B5" w:rsidRDefault="00DF1437" w:rsidP="009050B5">
      <w:pPr>
        <w:spacing w:after="0" w:line="240" w:lineRule="auto"/>
        <w:ind w:firstLine="709"/>
        <w:jc w:val="both"/>
        <w:rPr>
          <w:rFonts w:ascii="Times New Roman" w:hAnsi="Times New Roman"/>
          <w:color w:val="000000"/>
          <w:sz w:val="28"/>
          <w:szCs w:val="28"/>
          <w:lang w:eastAsia="ru-RU"/>
        </w:rPr>
      </w:pPr>
      <w:r w:rsidRPr="009050B5">
        <w:rPr>
          <w:rFonts w:ascii="Times New Roman" w:hAnsi="Times New Roman"/>
          <w:color w:val="000000"/>
          <w:sz w:val="28"/>
          <w:szCs w:val="28"/>
          <w:lang w:eastAsia="ru-RU"/>
        </w:rPr>
        <w:t>Консультирование в письменной форме осуществляется органом муниципального контроля в следующих случаях:</w:t>
      </w:r>
    </w:p>
    <w:p w:rsidR="00DF1437" w:rsidRPr="009050B5" w:rsidRDefault="00DF1437" w:rsidP="009050B5">
      <w:pPr>
        <w:spacing w:after="0" w:line="240" w:lineRule="auto"/>
        <w:ind w:firstLine="709"/>
        <w:jc w:val="both"/>
        <w:rPr>
          <w:rFonts w:ascii="Times New Roman" w:hAnsi="Times New Roman"/>
          <w:color w:val="000000"/>
          <w:sz w:val="28"/>
          <w:szCs w:val="28"/>
          <w:lang w:eastAsia="ru-RU"/>
        </w:rPr>
      </w:pPr>
      <w:r w:rsidRPr="009050B5">
        <w:rPr>
          <w:rFonts w:ascii="Times New Roman" w:hAnsi="Times New Roman"/>
          <w:color w:val="000000"/>
          <w:sz w:val="28"/>
          <w:szCs w:val="28"/>
          <w:lang w:eastAsia="ru-RU"/>
        </w:rPr>
        <w:t>- контролируемым лицом представлен письменный запрос о предоставлении письменного ответа по вопросам консультирования;</w:t>
      </w:r>
    </w:p>
    <w:p w:rsidR="00DF1437" w:rsidRPr="009050B5" w:rsidRDefault="00DF1437" w:rsidP="009050B5">
      <w:pPr>
        <w:spacing w:after="0" w:line="240" w:lineRule="auto"/>
        <w:ind w:firstLine="709"/>
        <w:jc w:val="both"/>
        <w:rPr>
          <w:rFonts w:ascii="Times New Roman" w:hAnsi="Times New Roman"/>
          <w:color w:val="000000"/>
          <w:sz w:val="28"/>
          <w:szCs w:val="28"/>
          <w:lang w:eastAsia="ru-RU"/>
        </w:rPr>
      </w:pPr>
      <w:r w:rsidRPr="009050B5">
        <w:rPr>
          <w:rFonts w:ascii="Times New Roman" w:hAnsi="Times New Roman"/>
          <w:color w:val="000000"/>
          <w:sz w:val="28"/>
          <w:szCs w:val="28"/>
          <w:lang w:eastAsia="ru-RU"/>
        </w:rPr>
        <w:t>- за время консультирования предоставить ответ на поставленные вопросы невозможно;</w:t>
      </w:r>
    </w:p>
    <w:p w:rsidR="00DF1437" w:rsidRPr="009050B5" w:rsidRDefault="00DF1437" w:rsidP="009050B5">
      <w:pPr>
        <w:spacing w:after="0" w:line="240" w:lineRule="auto"/>
        <w:ind w:firstLine="709"/>
        <w:jc w:val="both"/>
        <w:rPr>
          <w:rFonts w:ascii="Times New Roman" w:hAnsi="Times New Roman"/>
          <w:color w:val="000000"/>
          <w:sz w:val="28"/>
          <w:szCs w:val="28"/>
          <w:lang w:eastAsia="ru-RU"/>
        </w:rPr>
      </w:pPr>
      <w:r w:rsidRPr="009050B5">
        <w:rPr>
          <w:rFonts w:ascii="Times New Roman" w:hAnsi="Times New Roman"/>
          <w:color w:val="000000"/>
          <w:sz w:val="28"/>
          <w:szCs w:val="28"/>
          <w:lang w:eastAsia="ru-RU"/>
        </w:rPr>
        <w:t>- ответ на поставленные вопросы требует дополнительного запроса сведений.</w:t>
      </w:r>
    </w:p>
    <w:p w:rsidR="00DF1437" w:rsidRPr="009050B5" w:rsidRDefault="00DF1437" w:rsidP="009050B5">
      <w:pPr>
        <w:spacing w:after="0" w:line="240" w:lineRule="auto"/>
        <w:ind w:firstLine="709"/>
        <w:jc w:val="both"/>
        <w:rPr>
          <w:rFonts w:ascii="Times New Roman" w:hAnsi="Times New Roman"/>
          <w:color w:val="000000"/>
          <w:sz w:val="28"/>
          <w:szCs w:val="28"/>
          <w:lang w:eastAsia="ru-RU"/>
        </w:rPr>
      </w:pPr>
      <w:r w:rsidRPr="009050B5">
        <w:rPr>
          <w:rFonts w:ascii="Times New Roman" w:hAnsi="Times New Roman"/>
          <w:color w:val="000000"/>
          <w:sz w:val="28"/>
          <w:szCs w:val="28"/>
          <w:lang w:eastAsia="ru-RU"/>
        </w:rPr>
        <w:t>В случае консультирования в письменной форме орган муниципального контроля направляет ответ контролируемому лицу в течение 30 дней со дня регистрации его обращения.</w:t>
      </w:r>
    </w:p>
    <w:p w:rsidR="00DF1437" w:rsidRPr="009050B5" w:rsidRDefault="00DF1437" w:rsidP="009050B5">
      <w:pPr>
        <w:spacing w:after="0" w:line="240" w:lineRule="auto"/>
        <w:ind w:firstLine="709"/>
        <w:jc w:val="both"/>
        <w:rPr>
          <w:rFonts w:ascii="Times New Roman" w:hAnsi="Times New Roman"/>
          <w:color w:val="000000"/>
          <w:sz w:val="28"/>
          <w:szCs w:val="28"/>
          <w:lang w:eastAsia="ru-RU"/>
        </w:rPr>
      </w:pPr>
      <w:r w:rsidRPr="009050B5">
        <w:rPr>
          <w:rFonts w:ascii="Times New Roman" w:hAnsi="Times New Roman"/>
          <w:color w:val="000000"/>
          <w:sz w:val="28"/>
          <w:szCs w:val="28"/>
          <w:lang w:eastAsia="ru-RU"/>
        </w:rPr>
        <w:t>Консультирование контролируемого лица может осуществляться инспектором в ходе профилактического визита.</w:t>
      </w:r>
    </w:p>
    <w:p w:rsidR="00DF1437" w:rsidRPr="009050B5" w:rsidRDefault="00DF1437" w:rsidP="009050B5">
      <w:pPr>
        <w:spacing w:after="0" w:line="240" w:lineRule="auto"/>
        <w:ind w:firstLine="709"/>
        <w:jc w:val="both"/>
        <w:rPr>
          <w:rFonts w:ascii="Times New Roman" w:hAnsi="Times New Roman"/>
          <w:color w:val="000000"/>
          <w:sz w:val="28"/>
          <w:szCs w:val="28"/>
          <w:lang w:eastAsia="ru-RU"/>
        </w:rPr>
      </w:pPr>
      <w:r w:rsidRPr="009050B5">
        <w:rPr>
          <w:rFonts w:ascii="Times New Roman" w:hAnsi="Times New Roman"/>
          <w:color w:val="000000"/>
          <w:sz w:val="28"/>
          <w:szCs w:val="28"/>
          <w:lang w:eastAsia="ru-RU"/>
        </w:rPr>
        <w:t>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органа муниципального контроля в сети «Интернет».</w:t>
      </w:r>
    </w:p>
    <w:p w:rsidR="00DF1437" w:rsidRPr="009050B5" w:rsidRDefault="00DF1437" w:rsidP="009050B5">
      <w:pPr>
        <w:spacing w:after="0" w:line="240" w:lineRule="auto"/>
        <w:ind w:firstLine="709"/>
        <w:jc w:val="both"/>
        <w:rPr>
          <w:rFonts w:ascii="Times New Roman" w:hAnsi="Times New Roman"/>
          <w:color w:val="000000"/>
          <w:sz w:val="28"/>
          <w:szCs w:val="28"/>
        </w:rPr>
      </w:pPr>
      <w:r w:rsidRPr="009050B5">
        <w:rPr>
          <w:rFonts w:ascii="Times New Roman" w:hAnsi="Times New Roman"/>
          <w:color w:val="000000"/>
          <w:sz w:val="28"/>
          <w:szCs w:val="28"/>
        </w:rPr>
        <w:t>Если поставленные во время консультирования вопросы не относятся к сфере вида муниципального контроля, должностным лицом даются необходимые разъяснения по обращению в соответствующие органы власти или к соответствующим должностным лицам.</w:t>
      </w:r>
    </w:p>
    <w:p w:rsidR="00DF1437" w:rsidRPr="009050B5" w:rsidRDefault="00DF1437" w:rsidP="009050B5">
      <w:pPr>
        <w:spacing w:after="0" w:line="240" w:lineRule="auto"/>
        <w:ind w:firstLine="709"/>
        <w:jc w:val="both"/>
        <w:rPr>
          <w:rFonts w:ascii="Times New Roman" w:hAnsi="Times New Roman"/>
          <w:color w:val="000000"/>
          <w:sz w:val="28"/>
          <w:szCs w:val="28"/>
          <w:lang w:eastAsia="ru-RU"/>
        </w:rPr>
      </w:pPr>
      <w:r w:rsidRPr="009050B5">
        <w:rPr>
          <w:rFonts w:ascii="Times New Roman" w:hAnsi="Times New Roman"/>
          <w:color w:val="000000"/>
          <w:sz w:val="28"/>
          <w:szCs w:val="28"/>
          <w:lang w:eastAsia="ru-RU"/>
        </w:rPr>
        <w:t>Консультирование контролируемых лиц и их представителей осуществляется по адресу: 456618, Челябинская область, г. Копейск,                ул. Ленина, д. 52, каб. 309.</w:t>
      </w:r>
    </w:p>
    <w:p w:rsidR="00DF1437" w:rsidRPr="009050B5" w:rsidRDefault="00DF1437" w:rsidP="009050B5">
      <w:pPr>
        <w:spacing w:after="0" w:line="240" w:lineRule="auto"/>
        <w:ind w:firstLine="709"/>
        <w:rPr>
          <w:rFonts w:ascii="Times New Roman" w:hAnsi="Times New Roman"/>
          <w:color w:val="000000"/>
          <w:sz w:val="28"/>
          <w:szCs w:val="28"/>
        </w:rPr>
      </w:pPr>
      <w:r w:rsidRPr="009050B5">
        <w:rPr>
          <w:rFonts w:ascii="Times New Roman" w:hAnsi="Times New Roman"/>
          <w:color w:val="000000"/>
          <w:sz w:val="28"/>
          <w:szCs w:val="28"/>
        </w:rPr>
        <w:t>График работы: Понедельник – четверг с 08:30 до 12:00 и с 12:45 до 17:30;</w:t>
      </w:r>
    </w:p>
    <w:p w:rsidR="00DF1437" w:rsidRPr="009050B5" w:rsidRDefault="00DF1437" w:rsidP="009050B5">
      <w:pPr>
        <w:spacing w:after="0" w:line="240" w:lineRule="auto"/>
        <w:ind w:firstLine="709"/>
        <w:rPr>
          <w:rFonts w:ascii="Times New Roman" w:hAnsi="Times New Roman"/>
          <w:color w:val="000000"/>
          <w:sz w:val="28"/>
          <w:szCs w:val="28"/>
        </w:rPr>
      </w:pPr>
      <w:r w:rsidRPr="009050B5">
        <w:rPr>
          <w:rFonts w:ascii="Times New Roman" w:hAnsi="Times New Roman"/>
          <w:color w:val="000000"/>
          <w:sz w:val="28"/>
          <w:szCs w:val="28"/>
        </w:rPr>
        <w:t>Пятница с 08:30 до 12:00 и с 12:45 до 16:15;</w:t>
      </w:r>
    </w:p>
    <w:p w:rsidR="00DF1437" w:rsidRPr="009050B5" w:rsidRDefault="00DF1437" w:rsidP="009050B5">
      <w:pPr>
        <w:spacing w:after="0" w:line="240" w:lineRule="auto"/>
        <w:ind w:firstLine="709"/>
        <w:rPr>
          <w:rFonts w:ascii="Times New Roman" w:hAnsi="Times New Roman"/>
          <w:sz w:val="28"/>
          <w:szCs w:val="28"/>
        </w:rPr>
      </w:pPr>
      <w:r w:rsidRPr="009050B5">
        <w:rPr>
          <w:rFonts w:ascii="Times New Roman" w:hAnsi="Times New Roman"/>
          <w:color w:val="000000"/>
          <w:sz w:val="28"/>
          <w:szCs w:val="28"/>
        </w:rPr>
        <w:t>Суббота, воскресенье: выходной</w:t>
      </w:r>
    </w:p>
    <w:p w:rsidR="00DF1437" w:rsidRPr="009050B5" w:rsidRDefault="00DF1437" w:rsidP="009050B5">
      <w:pPr>
        <w:spacing w:after="0" w:line="240" w:lineRule="auto"/>
        <w:ind w:firstLine="709"/>
        <w:rPr>
          <w:rFonts w:ascii="Times New Roman" w:hAnsi="Times New Roman"/>
          <w:sz w:val="28"/>
          <w:szCs w:val="28"/>
        </w:rPr>
      </w:pPr>
      <w:r w:rsidRPr="009050B5">
        <w:rPr>
          <w:rFonts w:ascii="Times New Roman" w:hAnsi="Times New Roman"/>
          <w:sz w:val="28"/>
          <w:szCs w:val="28"/>
        </w:rPr>
        <w:t>График приема граждан:</w:t>
      </w:r>
    </w:p>
    <w:p w:rsidR="00DF1437" w:rsidRPr="009050B5" w:rsidRDefault="00DF1437" w:rsidP="009050B5">
      <w:pPr>
        <w:spacing w:after="0" w:line="240" w:lineRule="auto"/>
        <w:ind w:firstLine="709"/>
        <w:rPr>
          <w:rFonts w:ascii="Times New Roman" w:hAnsi="Times New Roman"/>
          <w:sz w:val="28"/>
          <w:szCs w:val="28"/>
        </w:rPr>
      </w:pPr>
      <w:r w:rsidRPr="009050B5">
        <w:rPr>
          <w:rFonts w:ascii="Times New Roman" w:hAnsi="Times New Roman"/>
          <w:sz w:val="28"/>
          <w:szCs w:val="28"/>
        </w:rPr>
        <w:t>Понедельник с 13:00 до 16:00 (без предварительной записи)</w:t>
      </w:r>
    </w:p>
    <w:p w:rsidR="00DF1437" w:rsidRPr="009050B5" w:rsidRDefault="00DF1437" w:rsidP="009050B5">
      <w:pPr>
        <w:spacing w:after="0" w:line="240" w:lineRule="auto"/>
        <w:ind w:firstLine="708"/>
        <w:jc w:val="both"/>
        <w:rPr>
          <w:rFonts w:ascii="Times New Roman" w:hAnsi="Times New Roman"/>
          <w:color w:val="333333"/>
          <w:sz w:val="28"/>
          <w:szCs w:val="28"/>
          <w:lang w:eastAsia="ru-RU"/>
        </w:rPr>
      </w:pPr>
      <w:r w:rsidRPr="009050B5">
        <w:rPr>
          <w:rFonts w:ascii="Times New Roman" w:hAnsi="Times New Roman"/>
          <w:color w:val="333333"/>
          <w:sz w:val="28"/>
          <w:szCs w:val="28"/>
          <w:lang w:eastAsia="ru-RU"/>
        </w:rPr>
        <w:t xml:space="preserve">Телефон для получения справок: </w:t>
      </w:r>
      <w:r w:rsidRPr="009050B5">
        <w:rPr>
          <w:rFonts w:ascii="Times New Roman" w:hAnsi="Times New Roman"/>
          <w:sz w:val="28"/>
          <w:szCs w:val="28"/>
          <w:lang w:eastAsia="ru-RU"/>
        </w:rPr>
        <w:t>8(35139) 40-163.</w:t>
      </w:r>
      <w:r w:rsidRPr="009050B5">
        <w:rPr>
          <w:rFonts w:ascii="Times New Roman" w:hAnsi="Times New Roman"/>
          <w:color w:val="333333"/>
          <w:sz w:val="28"/>
          <w:szCs w:val="28"/>
          <w:lang w:eastAsia="ru-RU"/>
        </w:rPr>
        <w:t xml:space="preserve"> </w:t>
      </w:r>
    </w:p>
    <w:p w:rsidR="00DF1437" w:rsidRPr="009050B5" w:rsidRDefault="00DF1437" w:rsidP="009050B5">
      <w:pPr>
        <w:spacing w:after="0" w:line="240" w:lineRule="auto"/>
        <w:ind w:firstLine="709"/>
        <w:jc w:val="both"/>
        <w:rPr>
          <w:rFonts w:ascii="Times New Roman" w:hAnsi="Times New Roman"/>
          <w:sz w:val="28"/>
          <w:szCs w:val="28"/>
        </w:rPr>
      </w:pPr>
      <w:r w:rsidRPr="009050B5">
        <w:rPr>
          <w:rFonts w:ascii="Times New Roman" w:hAnsi="Times New Roman"/>
          <w:sz w:val="28"/>
          <w:szCs w:val="28"/>
        </w:rPr>
        <w:t>Учет консультирований осуществляется отделом контроля путем ведения журнала учета консультирований (на бумажном носителе либо в электронном виде), по форме, обеспечивающей учет информации.</w:t>
      </w:r>
    </w:p>
    <w:p w:rsidR="00DF1437" w:rsidRPr="009050B5" w:rsidRDefault="00DF1437" w:rsidP="009050B5">
      <w:pPr>
        <w:spacing w:after="0" w:line="240" w:lineRule="auto"/>
        <w:ind w:firstLine="709"/>
        <w:jc w:val="both"/>
        <w:rPr>
          <w:rFonts w:ascii="Times New Roman" w:hAnsi="Times New Roman"/>
          <w:sz w:val="28"/>
          <w:szCs w:val="28"/>
        </w:rPr>
      </w:pPr>
      <w:r w:rsidRPr="009050B5">
        <w:rPr>
          <w:rFonts w:ascii="Times New Roman" w:hAnsi="Times New Roman"/>
          <w:sz w:val="28"/>
          <w:szCs w:val="28"/>
        </w:rPr>
        <w:t xml:space="preserve">22. Предостережение о недопустимости нарушения обязательных требований объявляется и направляется контролируемому лицу в порядке, предусмотренном статьей 49 Федерального закона № 248-ФЗ. </w:t>
      </w:r>
    </w:p>
    <w:p w:rsidR="00DF1437" w:rsidRPr="009050B5" w:rsidRDefault="00DF1437" w:rsidP="009050B5">
      <w:pPr>
        <w:spacing w:after="0" w:line="240" w:lineRule="auto"/>
        <w:ind w:firstLine="709"/>
        <w:jc w:val="both"/>
        <w:rPr>
          <w:rFonts w:ascii="Times New Roman" w:hAnsi="Times New Roman"/>
          <w:sz w:val="28"/>
          <w:szCs w:val="28"/>
        </w:rPr>
      </w:pPr>
      <w:r w:rsidRPr="009050B5">
        <w:rPr>
          <w:rFonts w:ascii="Times New Roman" w:hAnsi="Times New Roman"/>
          <w:sz w:val="28"/>
          <w:szCs w:val="28"/>
        </w:rPr>
        <w:t>Составление, оформление и направление предостережения осуществляется не позднее 30 дней со дня получения органом муниципального контроля сведений о готовящихся нарушениях, либо признаков нарушения обязательных требований.</w:t>
      </w:r>
    </w:p>
    <w:p w:rsidR="00DF1437" w:rsidRPr="009050B5" w:rsidRDefault="00DF1437" w:rsidP="009050B5">
      <w:pPr>
        <w:spacing w:after="0" w:line="240" w:lineRule="auto"/>
        <w:ind w:firstLine="709"/>
        <w:jc w:val="both"/>
        <w:rPr>
          <w:rFonts w:ascii="Times New Roman" w:hAnsi="Times New Roman"/>
          <w:sz w:val="28"/>
          <w:szCs w:val="28"/>
        </w:rPr>
      </w:pPr>
      <w:r w:rsidRPr="009050B5">
        <w:rPr>
          <w:rFonts w:ascii="Times New Roman" w:hAnsi="Times New Roman"/>
          <w:sz w:val="28"/>
          <w:szCs w:val="28"/>
        </w:rPr>
        <w:t>Решение об объявлении предостережения принимается уполномоченным распоряжением администрации Копейского городского округа должностным лицом на осуществление муниципального контроля на территории муниципального образования «Копейский городской округ».</w:t>
      </w:r>
    </w:p>
    <w:p w:rsidR="00DF1437" w:rsidRPr="009050B5" w:rsidRDefault="00DF1437" w:rsidP="009050B5">
      <w:pPr>
        <w:spacing w:after="0" w:line="240" w:lineRule="auto"/>
        <w:ind w:firstLine="709"/>
        <w:jc w:val="both"/>
        <w:rPr>
          <w:rFonts w:ascii="Times New Roman" w:hAnsi="Times New Roman"/>
          <w:sz w:val="28"/>
          <w:szCs w:val="28"/>
        </w:rPr>
      </w:pPr>
      <w:r w:rsidRPr="009050B5">
        <w:rPr>
          <w:rFonts w:ascii="Times New Roman" w:hAnsi="Times New Roman"/>
          <w:sz w:val="28"/>
          <w:szCs w:val="28"/>
        </w:rPr>
        <w:t>Учет предостережений осуществляется отделом контроля путем ведения журнала учета предостережений о недопустимости нарушения обязательных требований (на бумажном носителе либо в электронном виде), по форме, обеспечивающей учет информации.</w:t>
      </w:r>
    </w:p>
    <w:p w:rsidR="00DF1437" w:rsidRPr="009050B5" w:rsidRDefault="00DF1437" w:rsidP="009050B5">
      <w:pPr>
        <w:widowControl w:val="0"/>
        <w:autoSpaceDE w:val="0"/>
        <w:autoSpaceDN w:val="0"/>
        <w:spacing w:after="0" w:line="240" w:lineRule="auto"/>
        <w:ind w:firstLine="709"/>
        <w:jc w:val="both"/>
        <w:rPr>
          <w:rFonts w:ascii="Times New Roman" w:hAnsi="Times New Roman"/>
          <w:sz w:val="28"/>
          <w:szCs w:val="28"/>
          <w:lang w:eastAsia="ru-RU"/>
        </w:rPr>
      </w:pPr>
      <w:r w:rsidRPr="009050B5">
        <w:rPr>
          <w:rFonts w:ascii="Times New Roman" w:hAnsi="Times New Roman"/>
          <w:sz w:val="28"/>
          <w:szCs w:val="28"/>
          <w:lang w:eastAsia="ru-RU"/>
        </w:rPr>
        <w:t>По результатам рассмотрения предостережения контролируемым лицом в течение 20 рабочих дней может быть подано в контрольный (надзорный) орган возражение на бумажном носителе почтовым отправлением либо посредством использования – ЕПГУ, в котором указываются:</w:t>
      </w:r>
    </w:p>
    <w:p w:rsidR="00DF1437" w:rsidRPr="009050B5" w:rsidRDefault="00DF1437" w:rsidP="009050B5">
      <w:pPr>
        <w:widowControl w:val="0"/>
        <w:autoSpaceDE w:val="0"/>
        <w:autoSpaceDN w:val="0"/>
        <w:spacing w:after="0" w:line="240" w:lineRule="auto"/>
        <w:ind w:firstLine="709"/>
        <w:jc w:val="both"/>
        <w:rPr>
          <w:rFonts w:ascii="Times New Roman" w:hAnsi="Times New Roman"/>
          <w:sz w:val="28"/>
          <w:szCs w:val="28"/>
          <w:lang w:eastAsia="ru-RU"/>
        </w:rPr>
      </w:pPr>
      <w:r w:rsidRPr="009050B5">
        <w:rPr>
          <w:rFonts w:ascii="Times New Roman" w:hAnsi="Times New Roman"/>
          <w:sz w:val="28"/>
          <w:szCs w:val="28"/>
          <w:lang w:eastAsia="ru-RU"/>
        </w:rPr>
        <w:t>- наименование юридического лица, гражданина фамилия, имя, отчество (при наличии) индивидуального предпринимателя;</w:t>
      </w:r>
    </w:p>
    <w:p w:rsidR="00DF1437" w:rsidRPr="009050B5" w:rsidRDefault="00DF1437" w:rsidP="009050B5">
      <w:pPr>
        <w:widowControl w:val="0"/>
        <w:autoSpaceDE w:val="0"/>
        <w:autoSpaceDN w:val="0"/>
        <w:spacing w:after="0" w:line="240" w:lineRule="auto"/>
        <w:ind w:firstLine="709"/>
        <w:jc w:val="both"/>
        <w:rPr>
          <w:rFonts w:ascii="Times New Roman" w:hAnsi="Times New Roman"/>
          <w:sz w:val="28"/>
          <w:szCs w:val="28"/>
          <w:lang w:eastAsia="ru-RU"/>
        </w:rPr>
      </w:pPr>
      <w:r w:rsidRPr="009050B5">
        <w:rPr>
          <w:rFonts w:ascii="Times New Roman" w:hAnsi="Times New Roman"/>
          <w:sz w:val="28"/>
          <w:szCs w:val="28"/>
          <w:lang w:eastAsia="ru-RU"/>
        </w:rPr>
        <w:t>- идентификационный номер налогоплательщика - контролируемого лица;</w:t>
      </w:r>
    </w:p>
    <w:p w:rsidR="00DF1437" w:rsidRPr="009050B5" w:rsidRDefault="00DF1437" w:rsidP="009050B5">
      <w:pPr>
        <w:widowControl w:val="0"/>
        <w:autoSpaceDE w:val="0"/>
        <w:autoSpaceDN w:val="0"/>
        <w:spacing w:after="0" w:line="240" w:lineRule="auto"/>
        <w:ind w:firstLine="709"/>
        <w:jc w:val="both"/>
        <w:rPr>
          <w:rFonts w:ascii="Times New Roman" w:hAnsi="Times New Roman"/>
          <w:sz w:val="28"/>
          <w:szCs w:val="28"/>
          <w:lang w:eastAsia="ru-RU"/>
        </w:rPr>
      </w:pPr>
      <w:r w:rsidRPr="009050B5">
        <w:rPr>
          <w:rFonts w:ascii="Times New Roman" w:hAnsi="Times New Roman"/>
          <w:sz w:val="28"/>
          <w:szCs w:val="28"/>
          <w:lang w:eastAsia="ru-RU"/>
        </w:rPr>
        <w:t>- дата и номер предостережения, направленного в адрес контролируемого лица;</w:t>
      </w:r>
    </w:p>
    <w:p w:rsidR="00DF1437" w:rsidRPr="009050B5" w:rsidRDefault="00DF1437" w:rsidP="009050B5">
      <w:pPr>
        <w:widowControl w:val="0"/>
        <w:autoSpaceDE w:val="0"/>
        <w:autoSpaceDN w:val="0"/>
        <w:spacing w:after="0" w:line="240" w:lineRule="auto"/>
        <w:ind w:firstLine="709"/>
        <w:jc w:val="both"/>
        <w:rPr>
          <w:rFonts w:ascii="Times New Roman" w:hAnsi="Times New Roman"/>
          <w:sz w:val="28"/>
          <w:szCs w:val="28"/>
          <w:lang w:eastAsia="ru-RU"/>
        </w:rPr>
      </w:pPr>
      <w:r w:rsidRPr="009050B5">
        <w:rPr>
          <w:rFonts w:ascii="Times New Roman" w:hAnsi="Times New Roman"/>
          <w:sz w:val="28"/>
          <w:szCs w:val="28"/>
          <w:lang w:eastAsia="ru-RU"/>
        </w:rPr>
        <w:t>-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 с приложением документов, подтверждающих обоснованность возражений, или их копии.</w:t>
      </w:r>
    </w:p>
    <w:p w:rsidR="00DF1437" w:rsidRPr="009050B5" w:rsidRDefault="00DF1437" w:rsidP="009050B5">
      <w:pPr>
        <w:widowControl w:val="0"/>
        <w:autoSpaceDE w:val="0"/>
        <w:autoSpaceDN w:val="0"/>
        <w:spacing w:after="0" w:line="240" w:lineRule="auto"/>
        <w:ind w:firstLine="709"/>
        <w:jc w:val="both"/>
        <w:rPr>
          <w:rFonts w:ascii="Times New Roman" w:hAnsi="Times New Roman"/>
          <w:sz w:val="28"/>
          <w:szCs w:val="28"/>
          <w:lang w:eastAsia="ru-RU"/>
        </w:rPr>
      </w:pPr>
      <w:r w:rsidRPr="009050B5">
        <w:rPr>
          <w:rFonts w:ascii="Times New Roman" w:hAnsi="Times New Roman"/>
          <w:sz w:val="28"/>
          <w:szCs w:val="28"/>
          <w:lang w:eastAsia="ru-RU"/>
        </w:rPr>
        <w:t>Контрольный орган, по итогам рассмотрения возражения, принимает решение:</w:t>
      </w:r>
    </w:p>
    <w:p w:rsidR="00DF1437" w:rsidRPr="009050B5" w:rsidRDefault="00DF1437" w:rsidP="009050B5">
      <w:pPr>
        <w:widowControl w:val="0"/>
        <w:autoSpaceDE w:val="0"/>
        <w:autoSpaceDN w:val="0"/>
        <w:spacing w:after="0" w:line="240" w:lineRule="auto"/>
        <w:ind w:firstLine="709"/>
        <w:jc w:val="both"/>
        <w:rPr>
          <w:rFonts w:ascii="Times New Roman" w:hAnsi="Times New Roman"/>
          <w:sz w:val="28"/>
          <w:szCs w:val="28"/>
          <w:lang w:eastAsia="ru-RU"/>
        </w:rPr>
      </w:pPr>
      <w:r w:rsidRPr="009050B5">
        <w:rPr>
          <w:rFonts w:ascii="Times New Roman" w:hAnsi="Times New Roman"/>
          <w:sz w:val="28"/>
          <w:szCs w:val="28"/>
          <w:lang w:eastAsia="ru-RU"/>
        </w:rPr>
        <w:t>- отменить предостережение;</w:t>
      </w:r>
    </w:p>
    <w:p w:rsidR="00DF1437" w:rsidRPr="009050B5" w:rsidRDefault="00DF1437" w:rsidP="009050B5">
      <w:pPr>
        <w:widowControl w:val="0"/>
        <w:autoSpaceDE w:val="0"/>
        <w:autoSpaceDN w:val="0"/>
        <w:spacing w:after="0" w:line="240" w:lineRule="auto"/>
        <w:ind w:firstLine="709"/>
        <w:jc w:val="both"/>
        <w:rPr>
          <w:rFonts w:ascii="Times New Roman" w:hAnsi="Times New Roman"/>
          <w:sz w:val="28"/>
          <w:szCs w:val="28"/>
          <w:lang w:eastAsia="ru-RU"/>
        </w:rPr>
      </w:pPr>
      <w:r w:rsidRPr="009050B5">
        <w:rPr>
          <w:rFonts w:ascii="Times New Roman" w:hAnsi="Times New Roman"/>
          <w:sz w:val="28"/>
          <w:szCs w:val="28"/>
          <w:lang w:eastAsia="ru-RU"/>
        </w:rPr>
        <w:t>- оставить предостережение в силе.</w:t>
      </w:r>
    </w:p>
    <w:p w:rsidR="00DF1437" w:rsidRPr="009050B5" w:rsidRDefault="00DF1437" w:rsidP="009050B5">
      <w:pPr>
        <w:widowControl w:val="0"/>
        <w:autoSpaceDE w:val="0"/>
        <w:autoSpaceDN w:val="0"/>
        <w:spacing w:after="0" w:line="240" w:lineRule="auto"/>
        <w:ind w:firstLine="709"/>
        <w:jc w:val="both"/>
        <w:rPr>
          <w:rFonts w:ascii="Times New Roman" w:hAnsi="Times New Roman"/>
          <w:sz w:val="28"/>
          <w:szCs w:val="28"/>
          <w:lang w:eastAsia="ru-RU"/>
        </w:rPr>
      </w:pPr>
      <w:r w:rsidRPr="009050B5">
        <w:rPr>
          <w:rFonts w:ascii="Times New Roman" w:hAnsi="Times New Roman"/>
          <w:sz w:val="28"/>
          <w:szCs w:val="28"/>
          <w:lang w:eastAsia="ru-RU"/>
        </w:rPr>
        <w:t>По итогам рассмотрения возражения контролируемому лицу в течение 20 рабочих дней со дня получения возражения направляется ответ в бумажном виде заказным почтовым отправлением с уведомлением о вручении, иным доступным для контролируемого лица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(ЕПГУ).</w:t>
      </w:r>
    </w:p>
    <w:p w:rsidR="00DF1437" w:rsidRPr="009050B5" w:rsidRDefault="00DF1437" w:rsidP="009050B5">
      <w:pPr>
        <w:spacing w:after="0" w:line="240" w:lineRule="auto"/>
        <w:ind w:firstLine="709"/>
        <w:jc w:val="both"/>
        <w:rPr>
          <w:rFonts w:ascii="Times New Roman" w:hAnsi="Times New Roman"/>
          <w:sz w:val="28"/>
          <w:szCs w:val="28"/>
        </w:rPr>
      </w:pPr>
      <w:r w:rsidRPr="009050B5">
        <w:rPr>
          <w:rFonts w:ascii="Times New Roman" w:hAnsi="Times New Roman"/>
          <w:sz w:val="28"/>
          <w:szCs w:val="28"/>
        </w:rPr>
        <w:t xml:space="preserve">23. Профилактический визит проводится в порядке, предусмотренном статьей 52 Федерального закона № 248-ФЗ в форме профилактической беседы по месту осуществления деятельности контролируемого лица либо путем использования видео-конференц-связи. </w:t>
      </w:r>
    </w:p>
    <w:p w:rsidR="00DF1437" w:rsidRPr="009050B5" w:rsidRDefault="00DF1437" w:rsidP="009050B5">
      <w:pPr>
        <w:widowControl w:val="0"/>
        <w:autoSpaceDE w:val="0"/>
        <w:autoSpaceDN w:val="0"/>
        <w:spacing w:after="0" w:line="240" w:lineRule="auto"/>
        <w:ind w:firstLine="709"/>
        <w:jc w:val="both"/>
        <w:rPr>
          <w:rFonts w:ascii="Times New Roman" w:hAnsi="Times New Roman"/>
          <w:sz w:val="28"/>
          <w:szCs w:val="28"/>
          <w:lang w:eastAsia="ru-RU"/>
        </w:rPr>
      </w:pPr>
      <w:r w:rsidRPr="009050B5">
        <w:rPr>
          <w:rFonts w:ascii="Times New Roman" w:hAnsi="Times New Roman"/>
          <w:sz w:val="28"/>
          <w:szCs w:val="28"/>
          <w:lang w:eastAsia="ru-RU"/>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DF1437" w:rsidRPr="009050B5" w:rsidRDefault="00DF1437" w:rsidP="009050B5">
      <w:pPr>
        <w:spacing w:after="0" w:line="240" w:lineRule="auto"/>
        <w:ind w:firstLine="709"/>
        <w:jc w:val="both"/>
        <w:rPr>
          <w:rFonts w:ascii="Times New Roman" w:hAnsi="Times New Roman"/>
          <w:sz w:val="28"/>
          <w:szCs w:val="28"/>
        </w:rPr>
      </w:pPr>
      <w:r w:rsidRPr="009050B5">
        <w:rPr>
          <w:rFonts w:ascii="Times New Roman" w:hAnsi="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должностные лица осуществляют ознакомление с объектом контроля, сбор сведений, необходимых для отнесения объектов контроля к категориям риска, и проводят оценку уровня соблюдения контролируемым лицом обязательных требований.</w:t>
      </w:r>
    </w:p>
    <w:p w:rsidR="00DF1437" w:rsidRPr="009050B5" w:rsidRDefault="00DF1437" w:rsidP="009050B5">
      <w:pPr>
        <w:spacing w:after="0"/>
        <w:ind w:firstLine="709"/>
        <w:jc w:val="both"/>
        <w:rPr>
          <w:rFonts w:ascii="Times New Roman" w:hAnsi="Times New Roman"/>
          <w:sz w:val="28"/>
          <w:szCs w:val="28"/>
        </w:rPr>
      </w:pPr>
      <w:r w:rsidRPr="009050B5">
        <w:rPr>
          <w:rFonts w:ascii="Times New Roman" w:hAnsi="Times New Roman"/>
          <w:sz w:val="28"/>
          <w:szCs w:val="28"/>
        </w:rPr>
        <w:t xml:space="preserve">24. Для объектов контроля, отнесенных к категории среднего и умеренного риска проводится обязательный профилактический визит, периодичность которого устанавливается Правительством Российской Федерации. </w:t>
      </w:r>
    </w:p>
    <w:p w:rsidR="00DF1437" w:rsidRPr="009050B5" w:rsidRDefault="00DF1437" w:rsidP="009050B5">
      <w:pPr>
        <w:spacing w:after="0" w:line="240" w:lineRule="auto"/>
        <w:ind w:firstLine="709"/>
        <w:jc w:val="both"/>
        <w:rPr>
          <w:rFonts w:ascii="Times New Roman" w:hAnsi="Times New Roman"/>
          <w:b/>
          <w:sz w:val="28"/>
          <w:szCs w:val="28"/>
        </w:rPr>
      </w:pPr>
      <w:r w:rsidRPr="009050B5">
        <w:rPr>
          <w:rFonts w:ascii="Times New Roman" w:hAnsi="Times New Roman"/>
          <w:sz w:val="28"/>
          <w:szCs w:val="28"/>
        </w:rPr>
        <w:t>Орган муниципального контроля обязан предложить проведение профилактического визита лицам, представившим уведомление о начале осуществления отдельных видов предпринимательской деятельности. Обязательный профилактический визит в указанном случае проводится не позднее шести месяцев с даты представления такого уведомления.</w:t>
      </w:r>
      <w:r w:rsidRPr="009050B5">
        <w:rPr>
          <w:rFonts w:ascii="Times New Roman" w:hAnsi="Times New Roman"/>
          <w:b/>
          <w:sz w:val="28"/>
          <w:szCs w:val="28"/>
        </w:rPr>
        <w:t xml:space="preserve"> </w:t>
      </w:r>
    </w:p>
    <w:p w:rsidR="00DF1437" w:rsidRPr="009050B5" w:rsidRDefault="00DF1437" w:rsidP="009050B5">
      <w:pPr>
        <w:spacing w:after="0" w:line="240" w:lineRule="auto"/>
        <w:ind w:firstLine="709"/>
        <w:jc w:val="both"/>
        <w:rPr>
          <w:rFonts w:ascii="Times New Roman" w:hAnsi="Times New Roman"/>
          <w:b/>
          <w:sz w:val="28"/>
          <w:szCs w:val="28"/>
        </w:rPr>
      </w:pPr>
      <w:r w:rsidRPr="009050B5">
        <w:rPr>
          <w:rFonts w:ascii="Times New Roman" w:hAnsi="Times New Roman"/>
          <w:sz w:val="28"/>
          <w:szCs w:val="28"/>
        </w:rPr>
        <w:t>Обязательный профилактический визит не предусматривает отказ контролируемого лица от его проведения.</w:t>
      </w:r>
      <w:r w:rsidRPr="009050B5">
        <w:rPr>
          <w:rFonts w:ascii="Times New Roman" w:hAnsi="Times New Roman"/>
          <w:b/>
          <w:sz w:val="28"/>
          <w:szCs w:val="28"/>
        </w:rPr>
        <w:t xml:space="preserve"> </w:t>
      </w:r>
    </w:p>
    <w:p w:rsidR="00DF1437" w:rsidRPr="009050B5" w:rsidRDefault="00DF1437" w:rsidP="009050B5">
      <w:pPr>
        <w:spacing w:after="0" w:line="240" w:lineRule="auto"/>
        <w:ind w:firstLine="709"/>
        <w:jc w:val="both"/>
        <w:rPr>
          <w:rFonts w:ascii="Times New Roman" w:hAnsi="Times New Roman"/>
          <w:sz w:val="28"/>
          <w:szCs w:val="28"/>
        </w:rPr>
      </w:pPr>
      <w:r w:rsidRPr="009050B5">
        <w:rPr>
          <w:rFonts w:ascii="Times New Roman" w:hAnsi="Times New Roman"/>
          <w:sz w:val="28"/>
          <w:szCs w:val="28"/>
        </w:rPr>
        <w:t xml:space="preserve">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 </w:t>
      </w:r>
    </w:p>
    <w:p w:rsidR="00DF1437" w:rsidRPr="009050B5" w:rsidRDefault="00DF1437" w:rsidP="009050B5">
      <w:pPr>
        <w:spacing w:after="0" w:line="240" w:lineRule="auto"/>
        <w:ind w:firstLine="709"/>
        <w:jc w:val="both"/>
        <w:rPr>
          <w:rFonts w:ascii="Times New Roman" w:hAnsi="Times New Roman"/>
          <w:sz w:val="28"/>
          <w:szCs w:val="28"/>
        </w:rPr>
      </w:pPr>
      <w:r w:rsidRPr="009050B5">
        <w:rPr>
          <w:rFonts w:ascii="Times New Roman" w:hAnsi="Times New Roman"/>
          <w:sz w:val="28"/>
          <w:szCs w:val="28"/>
        </w:rPr>
        <w:t xml:space="preserve">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w:t>
      </w:r>
      <w:hyperlink w:anchor="P1546">
        <w:r w:rsidRPr="009050B5">
          <w:rPr>
            <w:rFonts w:ascii="Times New Roman" w:hAnsi="Times New Roman"/>
            <w:sz w:val="28"/>
            <w:szCs w:val="28"/>
          </w:rPr>
          <w:t>статьей 90</w:t>
        </w:r>
      </w:hyperlink>
      <w:r w:rsidRPr="009050B5">
        <w:rPr>
          <w:rFonts w:ascii="Times New Roman" w:hAnsi="Times New Roman"/>
          <w:sz w:val="28"/>
          <w:szCs w:val="28"/>
        </w:rPr>
        <w:t xml:space="preserve"> Федерального закона № 248-ФЗ, с которым контролируемое лицо или его представитель знакомятся в порядке, предусмотренном </w:t>
      </w:r>
      <w:hyperlink w:anchor="P1535">
        <w:r w:rsidRPr="009050B5">
          <w:rPr>
            <w:rFonts w:ascii="Times New Roman" w:hAnsi="Times New Roman"/>
            <w:sz w:val="28"/>
            <w:szCs w:val="28"/>
          </w:rPr>
          <w:t>статьей</w:t>
        </w:r>
      </w:hyperlink>
      <w:r w:rsidRPr="009050B5">
        <w:rPr>
          <w:rFonts w:ascii="Times New Roman" w:hAnsi="Times New Roman"/>
          <w:sz w:val="28"/>
          <w:szCs w:val="28"/>
        </w:rPr>
        <w:t xml:space="preserve"> 88 Федерального закона № 248-ФЗ. </w:t>
      </w:r>
    </w:p>
    <w:p w:rsidR="00DF1437" w:rsidRPr="009050B5" w:rsidRDefault="00DF1437" w:rsidP="009050B5">
      <w:pPr>
        <w:spacing w:after="0" w:line="240" w:lineRule="auto"/>
        <w:ind w:firstLine="709"/>
        <w:jc w:val="both"/>
        <w:rPr>
          <w:rFonts w:ascii="Times New Roman" w:hAnsi="Times New Roman"/>
          <w:sz w:val="28"/>
          <w:szCs w:val="28"/>
        </w:rPr>
      </w:pPr>
      <w:r w:rsidRPr="009050B5">
        <w:rPr>
          <w:rFonts w:ascii="Times New Roman" w:hAnsi="Times New Roman"/>
          <w:sz w:val="28"/>
          <w:szCs w:val="28"/>
        </w:rPr>
        <w:t xml:space="preserve">В случае невозможности проведения обязательного профилактического визита и (или) уклонения контролируемого лица от его проведения должностным лицом составляется акт о невозможности проведения обязательного профилактического визита в порядке, предусмотренном </w:t>
      </w:r>
      <w:hyperlink w:anchor="P1137">
        <w:r w:rsidRPr="009050B5">
          <w:rPr>
            <w:rFonts w:ascii="Times New Roman" w:hAnsi="Times New Roman"/>
            <w:sz w:val="28"/>
            <w:szCs w:val="28"/>
          </w:rPr>
          <w:t>частью 10 статьи 65</w:t>
        </w:r>
      </w:hyperlink>
      <w:r w:rsidRPr="009050B5">
        <w:rPr>
          <w:rFonts w:ascii="Times New Roman" w:hAnsi="Times New Roman"/>
          <w:sz w:val="28"/>
          <w:szCs w:val="28"/>
        </w:rPr>
        <w:t xml:space="preserve">  Федерального закона № 248-ФЗ. </w:t>
      </w:r>
    </w:p>
    <w:p w:rsidR="00DF1437" w:rsidRPr="009050B5" w:rsidRDefault="00DF1437" w:rsidP="009050B5">
      <w:pPr>
        <w:spacing w:after="0" w:line="240" w:lineRule="auto"/>
        <w:ind w:firstLine="709"/>
        <w:jc w:val="both"/>
        <w:rPr>
          <w:rFonts w:ascii="Times New Roman" w:hAnsi="Times New Roman"/>
          <w:sz w:val="28"/>
          <w:szCs w:val="28"/>
        </w:rPr>
      </w:pPr>
      <w:r w:rsidRPr="009050B5">
        <w:rPr>
          <w:rFonts w:ascii="Times New Roman" w:hAnsi="Times New Roman"/>
          <w:sz w:val="28"/>
          <w:szCs w:val="28"/>
        </w:rPr>
        <w:t xml:space="preserve">Должностное лицо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 </w:t>
      </w:r>
    </w:p>
    <w:p w:rsidR="00DF1437" w:rsidRPr="009050B5" w:rsidRDefault="00DF1437" w:rsidP="009050B5">
      <w:pPr>
        <w:spacing w:after="0" w:line="240" w:lineRule="auto"/>
        <w:ind w:firstLine="709"/>
        <w:jc w:val="both"/>
        <w:rPr>
          <w:rFonts w:ascii="Times New Roman" w:hAnsi="Times New Roman"/>
          <w:sz w:val="28"/>
          <w:szCs w:val="28"/>
        </w:rPr>
      </w:pPr>
      <w:r w:rsidRPr="009050B5">
        <w:rPr>
          <w:rFonts w:ascii="Times New Roman" w:hAnsi="Times New Roman"/>
          <w:sz w:val="28"/>
          <w:szCs w:val="28"/>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w:anchor="P1562">
        <w:r w:rsidRPr="009050B5">
          <w:rPr>
            <w:rFonts w:ascii="Times New Roman" w:hAnsi="Times New Roman"/>
            <w:sz w:val="28"/>
            <w:szCs w:val="28"/>
          </w:rPr>
          <w:t>статьей</w:t>
        </w:r>
      </w:hyperlink>
      <w:r w:rsidRPr="009050B5">
        <w:rPr>
          <w:rFonts w:ascii="Times New Roman" w:hAnsi="Times New Roman"/>
          <w:sz w:val="28"/>
          <w:szCs w:val="28"/>
        </w:rPr>
        <w:t xml:space="preserve"> 90.1 Федерального закона № 248-ФЗ. </w:t>
      </w:r>
    </w:p>
    <w:p w:rsidR="00DF1437" w:rsidRPr="009050B5" w:rsidRDefault="00DF1437" w:rsidP="009050B5">
      <w:pPr>
        <w:widowControl w:val="0"/>
        <w:autoSpaceDE w:val="0"/>
        <w:autoSpaceDN w:val="0"/>
        <w:spacing w:after="0" w:line="240" w:lineRule="auto"/>
        <w:ind w:firstLine="709"/>
        <w:jc w:val="both"/>
        <w:rPr>
          <w:rFonts w:ascii="Times New Roman" w:hAnsi="Times New Roman"/>
          <w:sz w:val="28"/>
          <w:szCs w:val="28"/>
          <w:lang w:eastAsia="ru-RU"/>
        </w:rPr>
      </w:pPr>
      <w:r w:rsidRPr="009050B5">
        <w:rPr>
          <w:rFonts w:ascii="Times New Roman" w:hAnsi="Times New Roman"/>
          <w:sz w:val="28"/>
          <w:szCs w:val="28"/>
          <w:lang w:eastAsia="ru-RU"/>
        </w:rPr>
        <w:t xml:space="preserve">25. Профилактический визит может быть проведен по инициативе контролируемого лица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 в соответствии со статьей 52.2 Федерального закона № 248-ФЗ. </w:t>
      </w:r>
    </w:p>
    <w:p w:rsidR="00DF1437" w:rsidRPr="009050B5" w:rsidRDefault="00DF1437" w:rsidP="009050B5">
      <w:pPr>
        <w:widowControl w:val="0"/>
        <w:autoSpaceDE w:val="0"/>
        <w:autoSpaceDN w:val="0"/>
        <w:spacing w:after="0" w:line="240" w:lineRule="auto"/>
        <w:ind w:firstLine="709"/>
        <w:jc w:val="both"/>
        <w:rPr>
          <w:rFonts w:ascii="Times New Roman" w:hAnsi="Times New Roman"/>
          <w:sz w:val="28"/>
          <w:szCs w:val="28"/>
          <w:lang w:eastAsia="ru-RU"/>
        </w:rPr>
      </w:pPr>
      <w:r w:rsidRPr="009050B5">
        <w:rPr>
          <w:rFonts w:ascii="Times New Roman" w:hAnsi="Times New Roman"/>
          <w:sz w:val="28"/>
          <w:szCs w:val="28"/>
          <w:lang w:eastAsia="ru-RU"/>
        </w:rPr>
        <w:t xml:space="preserve">Заявление о проведении профилактического визита подается посредством ЕГПУ. Орган муниципального контроля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 </w:t>
      </w:r>
    </w:p>
    <w:p w:rsidR="00DF1437" w:rsidRPr="009050B5" w:rsidRDefault="00DF1437" w:rsidP="009050B5">
      <w:pPr>
        <w:widowControl w:val="0"/>
        <w:autoSpaceDE w:val="0"/>
        <w:autoSpaceDN w:val="0"/>
        <w:spacing w:after="0" w:line="240" w:lineRule="auto"/>
        <w:ind w:firstLine="709"/>
        <w:jc w:val="both"/>
        <w:rPr>
          <w:rFonts w:ascii="Times New Roman" w:hAnsi="Times New Roman"/>
          <w:sz w:val="28"/>
          <w:szCs w:val="28"/>
          <w:lang w:eastAsia="ru-RU"/>
        </w:rPr>
      </w:pPr>
      <w:r w:rsidRPr="009050B5">
        <w:rPr>
          <w:rFonts w:ascii="Times New Roman" w:hAnsi="Times New Roman"/>
          <w:sz w:val="28"/>
          <w:szCs w:val="28"/>
          <w:lang w:eastAsia="ru-RU"/>
        </w:rPr>
        <w:t xml:space="preserve">В случае принятия решения о проведении профилактического визита орган муниципального контроля в течение 20 рабочих дней согласовывает дату его проведения с контролируемым лицом любым способом, обеспечивающим фиксирование такого согласования. </w:t>
      </w:r>
    </w:p>
    <w:p w:rsidR="00DF1437" w:rsidRPr="009050B5" w:rsidRDefault="00DF1437" w:rsidP="009050B5">
      <w:pPr>
        <w:widowControl w:val="0"/>
        <w:autoSpaceDE w:val="0"/>
        <w:autoSpaceDN w:val="0"/>
        <w:spacing w:after="0" w:line="240" w:lineRule="auto"/>
        <w:ind w:firstLine="709"/>
        <w:jc w:val="both"/>
        <w:rPr>
          <w:rFonts w:ascii="Times New Roman" w:hAnsi="Times New Roman"/>
          <w:sz w:val="28"/>
          <w:szCs w:val="28"/>
          <w:lang w:eastAsia="ru-RU"/>
        </w:rPr>
      </w:pPr>
      <w:r w:rsidRPr="009050B5">
        <w:rPr>
          <w:rFonts w:ascii="Times New Roman" w:hAnsi="Times New Roman"/>
          <w:sz w:val="28"/>
          <w:szCs w:val="28"/>
          <w:lang w:eastAsia="ru-RU"/>
        </w:rPr>
        <w:t xml:space="preserve">Решение об отказе в проведении профилактического визита может быть обжаловано контролируемым лицом в порядке, установленном Федеральным законом № 248-ФЗ. </w:t>
      </w:r>
    </w:p>
    <w:p w:rsidR="00DF1437" w:rsidRPr="009050B5" w:rsidRDefault="00DF1437" w:rsidP="009050B5">
      <w:pPr>
        <w:widowControl w:val="0"/>
        <w:autoSpaceDE w:val="0"/>
        <w:autoSpaceDN w:val="0"/>
        <w:spacing w:after="0" w:line="240" w:lineRule="auto"/>
        <w:ind w:firstLine="709"/>
        <w:jc w:val="both"/>
        <w:rPr>
          <w:rFonts w:ascii="Times New Roman" w:hAnsi="Times New Roman"/>
          <w:sz w:val="28"/>
          <w:szCs w:val="28"/>
          <w:lang w:eastAsia="ru-RU"/>
        </w:rPr>
      </w:pPr>
      <w:r w:rsidRPr="009050B5">
        <w:rPr>
          <w:rFonts w:ascii="Times New Roman" w:hAnsi="Times New Roman"/>
          <w:sz w:val="28"/>
          <w:szCs w:val="28"/>
          <w:lang w:eastAsia="ru-RU"/>
        </w:rPr>
        <w:t xml:space="preserve">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 </w:t>
      </w:r>
    </w:p>
    <w:p w:rsidR="00DF1437" w:rsidRPr="009050B5" w:rsidRDefault="00DF1437" w:rsidP="009050B5">
      <w:pPr>
        <w:widowControl w:val="0"/>
        <w:autoSpaceDE w:val="0"/>
        <w:autoSpaceDN w:val="0"/>
        <w:spacing w:after="240" w:line="240" w:lineRule="auto"/>
        <w:ind w:firstLine="709"/>
        <w:jc w:val="both"/>
        <w:rPr>
          <w:rFonts w:ascii="Times New Roman" w:hAnsi="Times New Roman"/>
          <w:sz w:val="28"/>
          <w:szCs w:val="28"/>
          <w:lang w:eastAsia="ru-RU"/>
        </w:rPr>
      </w:pPr>
      <w:r w:rsidRPr="009050B5">
        <w:rPr>
          <w:rFonts w:ascii="Times New Roman" w:hAnsi="Times New Roman"/>
          <w:sz w:val="28"/>
          <w:szCs w:val="28"/>
          <w:lang w:eastAsia="ru-RU"/>
        </w:rPr>
        <w:t xml:space="preserve">Разъяснения и рекомендации, полученные контролируемым лицом в ходе профилактического визита, носят рекомендательный характер, предписания об устранении выявленных в ходе профилактического визита нарушений обязательных требований контролируемым лицам не могут выдаваться. </w:t>
      </w:r>
    </w:p>
    <w:p w:rsidR="00DF1437" w:rsidRPr="009050B5" w:rsidRDefault="00DF1437" w:rsidP="009050B5">
      <w:pPr>
        <w:widowControl w:val="0"/>
        <w:autoSpaceDE w:val="0"/>
        <w:autoSpaceDN w:val="0"/>
        <w:spacing w:after="240" w:line="240" w:lineRule="auto"/>
        <w:ind w:firstLine="709"/>
        <w:jc w:val="both"/>
        <w:rPr>
          <w:rFonts w:ascii="Times New Roman" w:hAnsi="Times New Roman"/>
          <w:sz w:val="28"/>
          <w:szCs w:val="28"/>
          <w:lang w:eastAsia="ru-RU"/>
        </w:rPr>
      </w:pPr>
    </w:p>
    <w:p w:rsidR="00DF1437" w:rsidRPr="009050B5" w:rsidRDefault="00DF1437" w:rsidP="009050B5">
      <w:pPr>
        <w:widowControl w:val="0"/>
        <w:autoSpaceDE w:val="0"/>
        <w:autoSpaceDN w:val="0"/>
        <w:spacing w:after="240" w:line="240" w:lineRule="auto"/>
        <w:ind w:firstLine="709"/>
        <w:jc w:val="both"/>
        <w:rPr>
          <w:rFonts w:ascii="Times New Roman" w:hAnsi="Times New Roman"/>
          <w:sz w:val="28"/>
          <w:szCs w:val="28"/>
          <w:lang w:eastAsia="ru-RU"/>
        </w:rPr>
      </w:pPr>
    </w:p>
    <w:p w:rsidR="00DF1437" w:rsidRPr="009050B5" w:rsidRDefault="00DF1437" w:rsidP="009050B5">
      <w:pPr>
        <w:widowControl w:val="0"/>
        <w:tabs>
          <w:tab w:val="center" w:pos="5150"/>
          <w:tab w:val="left" w:pos="8400"/>
        </w:tabs>
        <w:autoSpaceDE w:val="0"/>
        <w:autoSpaceDN w:val="0"/>
        <w:adjustRightInd w:val="0"/>
        <w:spacing w:before="108" w:after="240" w:line="240" w:lineRule="auto"/>
        <w:ind w:firstLine="709"/>
        <w:jc w:val="center"/>
        <w:outlineLvl w:val="0"/>
        <w:rPr>
          <w:rFonts w:ascii="Times New Roman" w:hAnsi="Times New Roman"/>
          <w:bCs/>
          <w:color w:val="26282F"/>
          <w:sz w:val="28"/>
          <w:szCs w:val="28"/>
          <w:lang w:eastAsia="ru-RU"/>
        </w:rPr>
      </w:pPr>
      <w:r w:rsidRPr="009050B5">
        <w:rPr>
          <w:rFonts w:ascii="Times New Roman" w:hAnsi="Times New Roman"/>
          <w:bCs/>
          <w:color w:val="26282F"/>
          <w:sz w:val="28"/>
          <w:szCs w:val="28"/>
          <w:lang w:eastAsia="ru-RU"/>
        </w:rPr>
        <w:t>IV. Осуществление муниципального контроля</w:t>
      </w:r>
    </w:p>
    <w:p w:rsidR="00DF1437" w:rsidRPr="009050B5" w:rsidRDefault="00DF1437" w:rsidP="009050B5">
      <w:pPr>
        <w:spacing w:after="0" w:line="240" w:lineRule="auto"/>
        <w:ind w:firstLine="709"/>
        <w:jc w:val="both"/>
        <w:rPr>
          <w:rFonts w:ascii="Times New Roman" w:hAnsi="Times New Roman"/>
          <w:b/>
          <w:sz w:val="28"/>
          <w:szCs w:val="28"/>
        </w:rPr>
      </w:pPr>
      <w:r w:rsidRPr="009050B5">
        <w:rPr>
          <w:rFonts w:ascii="Times New Roman" w:hAnsi="Times New Roman"/>
          <w:sz w:val="28"/>
          <w:szCs w:val="28"/>
        </w:rPr>
        <w:t xml:space="preserve">26. При осуществлении муниципального контроля на территории городского округа плановые контрольные мероприятия не проводятся. </w:t>
      </w:r>
    </w:p>
    <w:p w:rsidR="00DF1437" w:rsidRPr="009050B5" w:rsidRDefault="00DF1437" w:rsidP="009050B5">
      <w:pPr>
        <w:spacing w:after="0" w:line="240" w:lineRule="auto"/>
        <w:ind w:firstLine="709"/>
        <w:jc w:val="both"/>
        <w:rPr>
          <w:rFonts w:ascii="Times New Roman" w:hAnsi="Times New Roman"/>
          <w:sz w:val="28"/>
          <w:szCs w:val="28"/>
        </w:rPr>
      </w:pPr>
      <w:r w:rsidRPr="009050B5">
        <w:rPr>
          <w:rFonts w:ascii="Times New Roman" w:hAnsi="Times New Roman"/>
          <w:sz w:val="28"/>
          <w:szCs w:val="28"/>
        </w:rPr>
        <w:t xml:space="preserve">По результатам проведения контрольных (надзорных) мероприятий публичная оценка уровня соблюдения обязательных требований не присваивается. </w:t>
      </w:r>
    </w:p>
    <w:p w:rsidR="00DF1437" w:rsidRPr="009050B5" w:rsidRDefault="00DF1437" w:rsidP="009050B5">
      <w:pPr>
        <w:spacing w:after="0" w:line="240" w:lineRule="auto"/>
        <w:ind w:firstLine="709"/>
        <w:jc w:val="both"/>
        <w:rPr>
          <w:rFonts w:ascii="Times New Roman" w:hAnsi="Times New Roman"/>
          <w:sz w:val="28"/>
          <w:szCs w:val="28"/>
        </w:rPr>
      </w:pPr>
      <w:r w:rsidRPr="009050B5">
        <w:rPr>
          <w:rFonts w:ascii="Times New Roman" w:hAnsi="Times New Roman"/>
          <w:sz w:val="28"/>
          <w:szCs w:val="28"/>
        </w:rPr>
        <w:t xml:space="preserve">27. Общие требования к проведению контрольных (надзорных) мероприятий (далее – контрольных мероприятий) установлены </w:t>
      </w:r>
      <w:hyperlink r:id="rId17" w:history="1">
        <w:r w:rsidRPr="009050B5">
          <w:rPr>
            <w:rFonts w:ascii="Times New Roman" w:hAnsi="Times New Roman"/>
            <w:sz w:val="28"/>
          </w:rPr>
          <w:t>главой 13</w:t>
        </w:r>
      </w:hyperlink>
      <w:r w:rsidRPr="009050B5">
        <w:rPr>
          <w:rFonts w:ascii="Times New Roman" w:hAnsi="Times New Roman"/>
          <w:sz w:val="28"/>
          <w:szCs w:val="28"/>
        </w:rPr>
        <w:t xml:space="preserve"> Федерального закона № 248-ФЗ.</w:t>
      </w:r>
    </w:p>
    <w:p w:rsidR="00DF1437" w:rsidRPr="009050B5" w:rsidRDefault="00DF1437" w:rsidP="009050B5">
      <w:pPr>
        <w:spacing w:after="0" w:line="240" w:lineRule="auto"/>
        <w:ind w:firstLine="709"/>
        <w:jc w:val="both"/>
        <w:rPr>
          <w:rFonts w:ascii="Times New Roman" w:hAnsi="Times New Roman"/>
          <w:sz w:val="28"/>
          <w:szCs w:val="28"/>
        </w:rPr>
      </w:pPr>
      <w:r w:rsidRPr="009050B5">
        <w:rPr>
          <w:rFonts w:ascii="Times New Roman" w:hAnsi="Times New Roman"/>
          <w:sz w:val="28"/>
          <w:szCs w:val="28"/>
        </w:rPr>
        <w:t>28. При осуществлении муниципального контроля проводятся следующие внеплановые контрольные мероприятия:</w:t>
      </w:r>
    </w:p>
    <w:p w:rsidR="00DF1437" w:rsidRPr="009050B5" w:rsidRDefault="00DF1437" w:rsidP="009050B5">
      <w:pPr>
        <w:spacing w:after="0" w:line="240" w:lineRule="auto"/>
        <w:ind w:firstLine="709"/>
        <w:jc w:val="both"/>
        <w:rPr>
          <w:rFonts w:ascii="Times New Roman" w:hAnsi="Times New Roman"/>
          <w:sz w:val="28"/>
          <w:szCs w:val="28"/>
        </w:rPr>
      </w:pPr>
      <w:r w:rsidRPr="009050B5">
        <w:rPr>
          <w:rFonts w:ascii="Times New Roman" w:hAnsi="Times New Roman"/>
          <w:sz w:val="28"/>
          <w:szCs w:val="28"/>
        </w:rPr>
        <w:t>1) инспекционный визит;</w:t>
      </w:r>
    </w:p>
    <w:p w:rsidR="00DF1437" w:rsidRPr="009050B5" w:rsidRDefault="00DF1437" w:rsidP="009050B5">
      <w:pPr>
        <w:spacing w:after="0" w:line="240" w:lineRule="auto"/>
        <w:ind w:firstLine="709"/>
        <w:jc w:val="both"/>
        <w:rPr>
          <w:rFonts w:ascii="Times New Roman" w:hAnsi="Times New Roman"/>
          <w:sz w:val="28"/>
          <w:szCs w:val="28"/>
        </w:rPr>
      </w:pPr>
      <w:r w:rsidRPr="009050B5">
        <w:rPr>
          <w:rFonts w:ascii="Times New Roman" w:hAnsi="Times New Roman"/>
          <w:sz w:val="28"/>
          <w:szCs w:val="28"/>
        </w:rPr>
        <w:t>2) документарная проверка;</w:t>
      </w:r>
    </w:p>
    <w:p w:rsidR="00DF1437" w:rsidRPr="009050B5" w:rsidRDefault="00DF1437" w:rsidP="009050B5">
      <w:pPr>
        <w:spacing w:after="0" w:line="240" w:lineRule="auto"/>
        <w:ind w:firstLine="709"/>
        <w:jc w:val="both"/>
        <w:rPr>
          <w:rFonts w:ascii="Times New Roman" w:hAnsi="Times New Roman"/>
          <w:sz w:val="28"/>
          <w:szCs w:val="28"/>
        </w:rPr>
      </w:pPr>
      <w:r w:rsidRPr="009050B5">
        <w:rPr>
          <w:rFonts w:ascii="Times New Roman" w:hAnsi="Times New Roman"/>
          <w:sz w:val="28"/>
          <w:szCs w:val="28"/>
        </w:rPr>
        <w:t>3) выездная проверка.</w:t>
      </w:r>
    </w:p>
    <w:p w:rsidR="00DF1437" w:rsidRPr="009050B5" w:rsidRDefault="00DF1437" w:rsidP="009050B5">
      <w:pPr>
        <w:spacing w:after="0" w:line="240" w:lineRule="auto"/>
        <w:ind w:firstLine="709"/>
        <w:jc w:val="both"/>
        <w:rPr>
          <w:rFonts w:ascii="Times New Roman" w:hAnsi="Times New Roman"/>
          <w:sz w:val="28"/>
          <w:szCs w:val="28"/>
        </w:rPr>
      </w:pPr>
      <w:r w:rsidRPr="009050B5">
        <w:rPr>
          <w:rFonts w:ascii="Times New Roman" w:hAnsi="Times New Roman"/>
          <w:sz w:val="28"/>
          <w:szCs w:val="28"/>
        </w:rPr>
        <w:t>29. Без взаимодействия с контролируемым лицом проводятся следующие внеплановые контрольные мероприятия на основании заданий уполномоченного должностного лица контрольного органа, указанного в пункте 5 Положения (далее - контрольные мероприятия без взаимодействия):</w:t>
      </w:r>
    </w:p>
    <w:p w:rsidR="00DF1437" w:rsidRPr="009050B5" w:rsidRDefault="00DF1437" w:rsidP="009050B5">
      <w:pPr>
        <w:spacing w:after="0" w:line="240" w:lineRule="auto"/>
        <w:ind w:firstLine="709"/>
        <w:jc w:val="both"/>
        <w:rPr>
          <w:rFonts w:ascii="Times New Roman" w:hAnsi="Times New Roman"/>
          <w:sz w:val="28"/>
          <w:szCs w:val="28"/>
        </w:rPr>
      </w:pPr>
      <w:r w:rsidRPr="009050B5">
        <w:rPr>
          <w:rFonts w:ascii="Times New Roman" w:hAnsi="Times New Roman"/>
          <w:sz w:val="28"/>
          <w:szCs w:val="28"/>
        </w:rPr>
        <w:t>1) наблюдение за соблюдением обязательных требований;</w:t>
      </w:r>
    </w:p>
    <w:p w:rsidR="00DF1437" w:rsidRPr="009050B5" w:rsidRDefault="00DF1437" w:rsidP="009050B5">
      <w:pPr>
        <w:spacing w:after="0" w:line="240" w:lineRule="auto"/>
        <w:ind w:firstLine="709"/>
        <w:jc w:val="both"/>
        <w:rPr>
          <w:rFonts w:ascii="Times New Roman" w:hAnsi="Times New Roman"/>
          <w:sz w:val="28"/>
          <w:szCs w:val="28"/>
        </w:rPr>
      </w:pPr>
      <w:r w:rsidRPr="009050B5">
        <w:rPr>
          <w:rFonts w:ascii="Times New Roman" w:hAnsi="Times New Roman"/>
          <w:sz w:val="28"/>
          <w:szCs w:val="28"/>
        </w:rPr>
        <w:t>2) выездное обследование.</w:t>
      </w:r>
    </w:p>
    <w:p w:rsidR="00DF1437" w:rsidRPr="009050B5" w:rsidRDefault="00DF1437" w:rsidP="009050B5">
      <w:pPr>
        <w:spacing w:after="0" w:line="240" w:lineRule="auto"/>
        <w:ind w:firstLine="709"/>
        <w:jc w:val="both"/>
        <w:rPr>
          <w:rFonts w:ascii="Times New Roman" w:hAnsi="Times New Roman"/>
          <w:sz w:val="28"/>
          <w:szCs w:val="28"/>
        </w:rPr>
      </w:pPr>
      <w:r w:rsidRPr="009050B5">
        <w:rPr>
          <w:rFonts w:ascii="Times New Roman" w:hAnsi="Times New Roman"/>
          <w:sz w:val="28"/>
          <w:szCs w:val="28"/>
        </w:rPr>
        <w:t xml:space="preserve">30. Все внеплановые контрольные мероприятия проводятся только после согласования с органами прокуратуры, за исключением внеплановых контрольных мероприятий без взаимодействия. </w:t>
      </w:r>
    </w:p>
    <w:p w:rsidR="00DF1437" w:rsidRPr="009050B5" w:rsidRDefault="00DF1437" w:rsidP="009050B5">
      <w:pPr>
        <w:spacing w:after="0" w:line="240" w:lineRule="auto"/>
        <w:ind w:firstLine="709"/>
        <w:jc w:val="both"/>
        <w:rPr>
          <w:rFonts w:ascii="Times New Roman" w:hAnsi="Times New Roman"/>
          <w:sz w:val="28"/>
          <w:szCs w:val="28"/>
        </w:rPr>
      </w:pPr>
      <w:r w:rsidRPr="009050B5">
        <w:rPr>
          <w:rFonts w:ascii="Times New Roman" w:hAnsi="Times New Roman"/>
          <w:sz w:val="28"/>
          <w:szCs w:val="28"/>
        </w:rPr>
        <w:t xml:space="preserve">31.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лицом, указанным в пункте 5 Положения. В решении о проведении контрольного мероприятия, предусматривающего взаимодействие с контролируемым лицом, указываются сведения, предусмотренные частью 1 статьи 64 Федерального закона № 248-ФЗ. </w:t>
      </w:r>
    </w:p>
    <w:p w:rsidR="00DF1437" w:rsidRPr="009050B5" w:rsidRDefault="00DF1437" w:rsidP="009050B5">
      <w:pPr>
        <w:spacing w:after="0" w:line="240" w:lineRule="auto"/>
        <w:ind w:firstLine="709"/>
        <w:jc w:val="both"/>
        <w:rPr>
          <w:rFonts w:ascii="Times New Roman" w:hAnsi="Times New Roman"/>
          <w:sz w:val="28"/>
          <w:szCs w:val="28"/>
        </w:rPr>
      </w:pPr>
      <w:r w:rsidRPr="009050B5">
        <w:rPr>
          <w:rFonts w:ascii="Times New Roman" w:hAnsi="Times New Roman"/>
          <w:sz w:val="28"/>
          <w:szCs w:val="28"/>
        </w:rPr>
        <w:t>32. Внеплановые контрольные мероприятия, за исключением неплановых контрольных мероприятий без взаимодействия с контролируемым лицом, проводятся по основаниям, предусмотренным статьей 57 Федерального закона № 248-ФЗ.</w:t>
      </w:r>
    </w:p>
    <w:p w:rsidR="00DF1437" w:rsidRPr="009050B5" w:rsidRDefault="00DF1437" w:rsidP="009050B5">
      <w:pPr>
        <w:spacing w:after="0" w:line="240" w:lineRule="auto"/>
        <w:ind w:firstLine="709"/>
        <w:jc w:val="both"/>
        <w:rPr>
          <w:rFonts w:ascii="Times New Roman" w:hAnsi="Times New Roman"/>
          <w:sz w:val="28"/>
          <w:szCs w:val="28"/>
        </w:rPr>
      </w:pPr>
      <w:r w:rsidRPr="009050B5">
        <w:rPr>
          <w:rFonts w:ascii="Times New Roman" w:hAnsi="Times New Roman"/>
          <w:sz w:val="28"/>
          <w:szCs w:val="28"/>
        </w:rPr>
        <w:t>33. В ходе осуществления муниципального контроля контрольные органы в случае необходимости могут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 в порядке, предусмотренном статьей 34 Федерального закона № 248-ФЗ.</w:t>
      </w:r>
    </w:p>
    <w:p w:rsidR="00DF1437" w:rsidRPr="009050B5" w:rsidRDefault="00DF1437" w:rsidP="009050B5">
      <w:pPr>
        <w:widowControl w:val="0"/>
        <w:autoSpaceDE w:val="0"/>
        <w:autoSpaceDN w:val="0"/>
        <w:spacing w:after="0" w:line="240" w:lineRule="auto"/>
        <w:ind w:firstLine="709"/>
        <w:jc w:val="both"/>
        <w:rPr>
          <w:rFonts w:ascii="Times New Roman" w:hAnsi="Times New Roman"/>
          <w:color w:val="000000"/>
          <w:sz w:val="28"/>
          <w:szCs w:val="28"/>
          <w:lang w:eastAsia="ru-RU"/>
        </w:rPr>
      </w:pPr>
      <w:r w:rsidRPr="009050B5">
        <w:rPr>
          <w:rFonts w:ascii="Times New Roman" w:hAnsi="Times New Roman"/>
          <w:sz w:val="28"/>
          <w:szCs w:val="28"/>
          <w:lang w:eastAsia="ru-RU"/>
        </w:rPr>
        <w:t xml:space="preserve">34. Инспекционный визит проводится по согласованию с органами прокуратуры в порядке, установленном ст. 70 Федерального закона № 248-ФЗ путем взаимодействия с конкретным контролируемым лицом и (или) </w:t>
      </w:r>
      <w:r w:rsidRPr="009050B5">
        <w:rPr>
          <w:rFonts w:ascii="Times New Roman" w:hAnsi="Times New Roman"/>
          <w:color w:val="000000"/>
          <w:sz w:val="28"/>
          <w:szCs w:val="28"/>
          <w:lang w:eastAsia="ru-RU"/>
        </w:rPr>
        <w:t>владельцем (пользователем) производственного объекта,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F1437" w:rsidRPr="009050B5" w:rsidRDefault="00DF1437" w:rsidP="009050B5">
      <w:pPr>
        <w:spacing w:after="0" w:line="240" w:lineRule="auto"/>
        <w:ind w:firstLine="709"/>
        <w:jc w:val="both"/>
        <w:rPr>
          <w:rFonts w:ascii="Times New Roman" w:hAnsi="Times New Roman"/>
          <w:color w:val="000000"/>
          <w:sz w:val="28"/>
          <w:szCs w:val="28"/>
          <w:lang w:eastAsia="ru-RU"/>
        </w:rPr>
      </w:pPr>
      <w:r w:rsidRPr="009050B5">
        <w:rPr>
          <w:rFonts w:ascii="Times New Roman" w:hAnsi="Times New Roman"/>
          <w:color w:val="000000"/>
          <w:sz w:val="28"/>
          <w:szCs w:val="28"/>
          <w:lang w:eastAsia="ru-RU"/>
        </w:rPr>
        <w:t>В ходе инспекционного визита могут совершаться следующие контрольные (надзорные) действия:</w:t>
      </w:r>
    </w:p>
    <w:p w:rsidR="00DF1437" w:rsidRPr="009050B5" w:rsidRDefault="00DF1437" w:rsidP="009050B5">
      <w:pPr>
        <w:spacing w:after="0" w:line="240" w:lineRule="auto"/>
        <w:ind w:firstLine="709"/>
        <w:jc w:val="both"/>
        <w:rPr>
          <w:rFonts w:ascii="Times New Roman" w:hAnsi="Times New Roman"/>
          <w:color w:val="000000"/>
          <w:sz w:val="28"/>
          <w:szCs w:val="28"/>
          <w:lang w:eastAsia="ru-RU"/>
        </w:rPr>
      </w:pPr>
      <w:r w:rsidRPr="009050B5">
        <w:rPr>
          <w:rFonts w:ascii="Times New Roman" w:hAnsi="Times New Roman"/>
          <w:color w:val="000000"/>
          <w:sz w:val="28"/>
          <w:szCs w:val="28"/>
          <w:lang w:eastAsia="ru-RU"/>
        </w:rPr>
        <w:t>1) осмотр;</w:t>
      </w:r>
    </w:p>
    <w:p w:rsidR="00DF1437" w:rsidRPr="009050B5" w:rsidRDefault="00DF1437" w:rsidP="009050B5">
      <w:pPr>
        <w:spacing w:after="0" w:line="240" w:lineRule="auto"/>
        <w:ind w:firstLine="709"/>
        <w:jc w:val="both"/>
        <w:rPr>
          <w:rFonts w:ascii="Times New Roman" w:hAnsi="Times New Roman"/>
          <w:color w:val="000000"/>
          <w:sz w:val="28"/>
          <w:szCs w:val="28"/>
          <w:lang w:eastAsia="ru-RU"/>
        </w:rPr>
      </w:pPr>
      <w:r w:rsidRPr="009050B5">
        <w:rPr>
          <w:rFonts w:ascii="Times New Roman" w:hAnsi="Times New Roman"/>
          <w:color w:val="000000"/>
          <w:sz w:val="28"/>
          <w:szCs w:val="28"/>
          <w:lang w:eastAsia="ru-RU"/>
        </w:rPr>
        <w:t>2) опрос;</w:t>
      </w:r>
    </w:p>
    <w:p w:rsidR="00DF1437" w:rsidRPr="009050B5" w:rsidRDefault="00DF1437" w:rsidP="009050B5">
      <w:pPr>
        <w:spacing w:after="0" w:line="240" w:lineRule="auto"/>
        <w:ind w:firstLine="709"/>
        <w:jc w:val="both"/>
        <w:rPr>
          <w:rFonts w:ascii="Times New Roman" w:hAnsi="Times New Roman"/>
          <w:color w:val="000000"/>
          <w:sz w:val="28"/>
          <w:szCs w:val="28"/>
          <w:lang w:eastAsia="ru-RU"/>
        </w:rPr>
      </w:pPr>
      <w:r w:rsidRPr="009050B5">
        <w:rPr>
          <w:rFonts w:ascii="Times New Roman" w:hAnsi="Times New Roman"/>
          <w:color w:val="000000"/>
          <w:sz w:val="28"/>
          <w:szCs w:val="28"/>
          <w:lang w:eastAsia="ru-RU"/>
        </w:rPr>
        <w:t>3) получение письменных объяснений;</w:t>
      </w:r>
    </w:p>
    <w:p w:rsidR="00DF1437" w:rsidRPr="009050B5" w:rsidRDefault="00DF1437" w:rsidP="009050B5">
      <w:pPr>
        <w:spacing w:after="0" w:line="240" w:lineRule="auto"/>
        <w:ind w:firstLine="709"/>
        <w:jc w:val="both"/>
        <w:rPr>
          <w:rFonts w:ascii="Times New Roman" w:hAnsi="Times New Roman"/>
          <w:color w:val="000000"/>
          <w:sz w:val="28"/>
          <w:szCs w:val="28"/>
          <w:lang w:eastAsia="ru-RU"/>
        </w:rPr>
      </w:pPr>
      <w:r w:rsidRPr="009050B5">
        <w:rPr>
          <w:rFonts w:ascii="Times New Roman" w:hAnsi="Times New Roman"/>
          <w:color w:val="000000"/>
          <w:sz w:val="28"/>
          <w:szCs w:val="28"/>
          <w:lang w:eastAsia="ru-RU"/>
        </w:rPr>
        <w:t>4) инструментальное обследование;</w:t>
      </w:r>
    </w:p>
    <w:p w:rsidR="00DF1437" w:rsidRPr="009050B5" w:rsidRDefault="00DF1437" w:rsidP="009050B5">
      <w:pPr>
        <w:spacing w:after="0" w:line="240" w:lineRule="auto"/>
        <w:ind w:firstLine="709"/>
        <w:jc w:val="both"/>
        <w:rPr>
          <w:rFonts w:ascii="Times New Roman" w:hAnsi="Times New Roman"/>
          <w:color w:val="000000"/>
          <w:sz w:val="28"/>
          <w:szCs w:val="28"/>
          <w:lang w:eastAsia="ru-RU"/>
        </w:rPr>
      </w:pPr>
      <w:r w:rsidRPr="009050B5">
        <w:rPr>
          <w:rFonts w:ascii="Times New Roman" w:hAnsi="Times New Roman"/>
          <w:color w:val="000000"/>
          <w:sz w:val="28"/>
          <w:szCs w:val="28"/>
          <w:lang w:eastAsia="ru-RU"/>
        </w:rPr>
        <w:t xml:space="preserve">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DF1437" w:rsidRPr="009050B5" w:rsidRDefault="00DF1437" w:rsidP="009050B5">
      <w:pPr>
        <w:spacing w:after="0" w:line="240" w:lineRule="auto"/>
        <w:ind w:firstLine="709"/>
        <w:jc w:val="both"/>
        <w:rPr>
          <w:rFonts w:ascii="Times New Roman" w:hAnsi="Times New Roman"/>
          <w:color w:val="000000"/>
          <w:sz w:val="28"/>
          <w:szCs w:val="28"/>
          <w:lang w:eastAsia="ru-RU"/>
        </w:rPr>
      </w:pPr>
      <w:r w:rsidRPr="009050B5">
        <w:rPr>
          <w:rFonts w:ascii="Times New Roman" w:hAnsi="Times New Roman"/>
          <w:color w:val="000000"/>
          <w:sz w:val="28"/>
          <w:szCs w:val="28"/>
          <w:lang w:eastAsia="ru-RU"/>
        </w:rPr>
        <w:t xml:space="preserve">Инспекционный визит проводится без предварительного уведомления контролируемого лица и собственника производственного объекта. </w:t>
      </w:r>
    </w:p>
    <w:p w:rsidR="00DF1437" w:rsidRPr="009050B5" w:rsidRDefault="00DF1437" w:rsidP="009050B5">
      <w:pPr>
        <w:spacing w:after="0" w:line="240" w:lineRule="auto"/>
        <w:ind w:firstLine="709"/>
        <w:jc w:val="both"/>
        <w:rPr>
          <w:rFonts w:ascii="Times New Roman" w:hAnsi="Times New Roman"/>
          <w:color w:val="000000"/>
          <w:sz w:val="28"/>
          <w:szCs w:val="28"/>
          <w:lang w:eastAsia="ru-RU"/>
        </w:rPr>
      </w:pPr>
      <w:r w:rsidRPr="009050B5">
        <w:rPr>
          <w:rFonts w:ascii="Times New Roman" w:hAnsi="Times New Roman"/>
          <w:color w:val="000000"/>
          <w:sz w:val="28"/>
          <w:szCs w:val="28"/>
          <w:lang w:eastAsia="ru-RU"/>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DF1437" w:rsidRPr="009050B5" w:rsidRDefault="00DF1437" w:rsidP="009050B5">
      <w:pPr>
        <w:spacing w:after="0" w:line="240" w:lineRule="auto"/>
        <w:ind w:firstLine="709"/>
        <w:jc w:val="both"/>
        <w:rPr>
          <w:rFonts w:ascii="Times New Roman" w:hAnsi="Times New Roman"/>
          <w:color w:val="000000"/>
          <w:sz w:val="28"/>
          <w:szCs w:val="28"/>
          <w:lang w:eastAsia="ru-RU"/>
        </w:rPr>
      </w:pPr>
      <w:r w:rsidRPr="009050B5">
        <w:rPr>
          <w:rFonts w:ascii="Times New Roman" w:hAnsi="Times New Roman"/>
          <w:color w:val="000000"/>
          <w:sz w:val="28"/>
          <w:szCs w:val="28"/>
          <w:lang w:eastAsia="ru-RU"/>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6, 8 части 1, частью 3</w:t>
      </w:r>
      <w:hyperlink r:id="rId18" w:anchor="/document/74449814/entry/5703" w:history="1">
        <w:r w:rsidRPr="00F82FBB">
          <w:rPr>
            <w:rStyle w:val="Hyperlink"/>
          </w:rPr>
          <w:t>https://internet.garant.ru/ - /document/74449814/entry/5703</w:t>
        </w:r>
      </w:hyperlink>
      <w:r w:rsidRPr="009050B5">
        <w:rPr>
          <w:rFonts w:ascii="Times New Roman" w:hAnsi="Times New Roman"/>
          <w:color w:val="000000"/>
          <w:sz w:val="28"/>
          <w:szCs w:val="28"/>
          <w:lang w:eastAsia="ru-RU"/>
        </w:rPr>
        <w:t xml:space="preserve"> статьи 57 и частью 12 статьи 66 Федерального закона № 248-ФЗ. </w:t>
      </w:r>
    </w:p>
    <w:p w:rsidR="00DF1437" w:rsidRPr="009050B5" w:rsidRDefault="00DF1437" w:rsidP="009050B5">
      <w:pPr>
        <w:widowControl w:val="0"/>
        <w:autoSpaceDE w:val="0"/>
        <w:autoSpaceDN w:val="0"/>
        <w:spacing w:after="0" w:line="240" w:lineRule="auto"/>
        <w:ind w:firstLine="709"/>
        <w:jc w:val="both"/>
        <w:rPr>
          <w:rFonts w:ascii="Times New Roman" w:hAnsi="Times New Roman"/>
          <w:color w:val="000000"/>
          <w:sz w:val="28"/>
          <w:szCs w:val="28"/>
          <w:lang w:eastAsia="ru-RU"/>
        </w:rPr>
      </w:pPr>
      <w:r w:rsidRPr="009050B5">
        <w:rPr>
          <w:rFonts w:ascii="Times New Roman" w:hAnsi="Times New Roman"/>
          <w:color w:val="000000"/>
          <w:sz w:val="28"/>
          <w:szCs w:val="28"/>
          <w:lang w:eastAsia="ru-RU"/>
        </w:rPr>
        <w:t>35.</w:t>
      </w:r>
      <w:r w:rsidRPr="009050B5">
        <w:rPr>
          <w:rFonts w:ascii="Times New Roman" w:hAnsi="Times New Roman"/>
          <w:b/>
          <w:color w:val="000000"/>
          <w:sz w:val="28"/>
          <w:szCs w:val="28"/>
          <w:lang w:eastAsia="ru-RU"/>
        </w:rPr>
        <w:t xml:space="preserve"> </w:t>
      </w:r>
      <w:r w:rsidRPr="009050B5">
        <w:rPr>
          <w:rFonts w:ascii="Times New Roman" w:hAnsi="Times New Roman"/>
          <w:color w:val="000000"/>
          <w:sz w:val="28"/>
          <w:szCs w:val="28"/>
          <w:lang w:eastAsia="ru-RU"/>
        </w:rPr>
        <w:t xml:space="preserve">Документарная проверка проводится по согласованию с органами прокуратуры в порядке, установленном статьей 72 Федерального закона           № 248-ФЗ по месту нахождения контрольного органа. </w:t>
      </w:r>
    </w:p>
    <w:p w:rsidR="00DF1437" w:rsidRPr="009050B5" w:rsidRDefault="00DF1437" w:rsidP="009050B5">
      <w:pPr>
        <w:shd w:val="clear" w:color="auto" w:fill="FFFFFF"/>
        <w:spacing w:after="0" w:line="240" w:lineRule="auto"/>
        <w:ind w:firstLine="709"/>
        <w:jc w:val="both"/>
        <w:rPr>
          <w:rFonts w:ascii="Times New Roman" w:hAnsi="Times New Roman"/>
          <w:color w:val="000000"/>
          <w:sz w:val="28"/>
          <w:szCs w:val="28"/>
          <w:lang w:eastAsia="ru-RU"/>
        </w:rPr>
      </w:pPr>
      <w:r w:rsidRPr="009050B5">
        <w:rPr>
          <w:rFonts w:ascii="Times New Roman" w:hAnsi="Times New Roman"/>
          <w:color w:val="000000"/>
          <w:sz w:val="28"/>
          <w:szCs w:val="28"/>
          <w:lang w:eastAsia="ru-RU"/>
        </w:rPr>
        <w:t xml:space="preserve">В ходе документарной проверки рассматриваются документы контролируемых лиц, имеющиеся в распоряжении органа муниципального контроля,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осуществленного в отношении этого контролируемого лица муниципального контроля. </w:t>
      </w:r>
    </w:p>
    <w:p w:rsidR="00DF1437" w:rsidRPr="009050B5" w:rsidRDefault="00DF1437" w:rsidP="009050B5">
      <w:pPr>
        <w:shd w:val="clear" w:color="auto" w:fill="FFFFFF"/>
        <w:spacing w:after="0" w:line="240" w:lineRule="auto"/>
        <w:ind w:firstLine="709"/>
        <w:jc w:val="both"/>
        <w:rPr>
          <w:rFonts w:ascii="Times New Roman" w:hAnsi="Times New Roman"/>
          <w:color w:val="000000"/>
          <w:sz w:val="28"/>
          <w:szCs w:val="28"/>
          <w:lang w:eastAsia="ru-RU"/>
        </w:rPr>
      </w:pPr>
      <w:r w:rsidRPr="009050B5">
        <w:rPr>
          <w:rFonts w:ascii="Times New Roman" w:hAnsi="Times New Roman"/>
          <w:color w:val="000000"/>
          <w:sz w:val="28"/>
          <w:szCs w:val="28"/>
          <w:lang w:eastAsia="ru-RU"/>
        </w:rPr>
        <w:t>В ходе документарной проверки могут совершаться следующие контрольные действия:</w:t>
      </w:r>
    </w:p>
    <w:p w:rsidR="00DF1437" w:rsidRPr="009050B5" w:rsidRDefault="00DF1437" w:rsidP="009050B5">
      <w:pPr>
        <w:shd w:val="clear" w:color="auto" w:fill="FFFFFF"/>
        <w:spacing w:after="0" w:line="240" w:lineRule="auto"/>
        <w:ind w:firstLine="709"/>
        <w:jc w:val="both"/>
        <w:rPr>
          <w:rFonts w:ascii="Times New Roman" w:hAnsi="Times New Roman"/>
          <w:color w:val="000000"/>
          <w:sz w:val="28"/>
          <w:szCs w:val="28"/>
          <w:lang w:eastAsia="ru-RU"/>
        </w:rPr>
      </w:pPr>
      <w:r w:rsidRPr="009050B5">
        <w:rPr>
          <w:rFonts w:ascii="Times New Roman" w:hAnsi="Times New Roman"/>
          <w:color w:val="000000"/>
          <w:sz w:val="28"/>
          <w:szCs w:val="28"/>
          <w:lang w:eastAsia="ru-RU"/>
        </w:rPr>
        <w:t>1) получение письменных объяснений;</w:t>
      </w:r>
    </w:p>
    <w:p w:rsidR="00DF1437" w:rsidRPr="009050B5" w:rsidRDefault="00DF1437" w:rsidP="009050B5">
      <w:pPr>
        <w:shd w:val="clear" w:color="auto" w:fill="FFFFFF"/>
        <w:spacing w:after="0" w:line="240" w:lineRule="auto"/>
        <w:ind w:firstLine="709"/>
        <w:jc w:val="both"/>
        <w:rPr>
          <w:rFonts w:ascii="Times New Roman" w:hAnsi="Times New Roman"/>
          <w:color w:val="000000"/>
          <w:sz w:val="28"/>
          <w:szCs w:val="28"/>
          <w:lang w:eastAsia="ru-RU"/>
        </w:rPr>
      </w:pPr>
      <w:r w:rsidRPr="009050B5">
        <w:rPr>
          <w:rFonts w:ascii="Times New Roman" w:hAnsi="Times New Roman"/>
          <w:color w:val="000000"/>
          <w:sz w:val="28"/>
          <w:szCs w:val="28"/>
          <w:lang w:eastAsia="ru-RU"/>
        </w:rPr>
        <w:t>2) истребование документов;</w:t>
      </w:r>
    </w:p>
    <w:p w:rsidR="00DF1437" w:rsidRPr="009050B5" w:rsidRDefault="00DF1437" w:rsidP="009050B5">
      <w:pPr>
        <w:shd w:val="clear" w:color="auto" w:fill="FFFFFF"/>
        <w:spacing w:after="0" w:line="240" w:lineRule="auto"/>
        <w:ind w:firstLine="709"/>
        <w:jc w:val="both"/>
        <w:rPr>
          <w:rFonts w:ascii="Times New Roman" w:hAnsi="Times New Roman"/>
          <w:color w:val="000000"/>
          <w:sz w:val="28"/>
          <w:szCs w:val="28"/>
          <w:lang w:eastAsia="ru-RU"/>
        </w:rPr>
      </w:pPr>
      <w:r w:rsidRPr="009050B5">
        <w:rPr>
          <w:rFonts w:ascii="Times New Roman" w:hAnsi="Times New Roman"/>
          <w:color w:val="000000"/>
          <w:sz w:val="28"/>
          <w:szCs w:val="28"/>
          <w:lang w:eastAsia="ru-RU"/>
        </w:rPr>
        <w:t>3) экспертиза.</w:t>
      </w:r>
    </w:p>
    <w:p w:rsidR="00DF1437" w:rsidRPr="009050B5" w:rsidRDefault="00DF1437" w:rsidP="009050B5">
      <w:pPr>
        <w:shd w:val="clear" w:color="auto" w:fill="FFFFFF"/>
        <w:spacing w:after="0" w:line="240" w:lineRule="auto"/>
        <w:ind w:firstLine="709"/>
        <w:jc w:val="both"/>
        <w:rPr>
          <w:rFonts w:ascii="Times New Roman" w:hAnsi="Times New Roman"/>
          <w:color w:val="000000"/>
          <w:sz w:val="28"/>
          <w:szCs w:val="28"/>
          <w:lang w:eastAsia="ru-RU"/>
        </w:rPr>
      </w:pPr>
      <w:r w:rsidRPr="009050B5">
        <w:rPr>
          <w:rFonts w:ascii="Times New Roman" w:hAnsi="Times New Roman"/>
          <w:color w:val="000000"/>
          <w:sz w:val="28"/>
          <w:szCs w:val="28"/>
          <w:lang w:eastAsia="ru-RU"/>
        </w:rPr>
        <w:t xml:space="preserve">Срок проведения документарной проверки не может превышать десять рабочих дней. В указанный срок не включаются период с момента направления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орган муниципального контроля,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органе муниципального контроля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орган муниципального контроля. </w:t>
      </w:r>
    </w:p>
    <w:p w:rsidR="00DF1437" w:rsidRPr="009050B5" w:rsidRDefault="00DF1437" w:rsidP="009050B5">
      <w:pPr>
        <w:shd w:val="clear" w:color="auto" w:fill="FFFFFF"/>
        <w:spacing w:after="0" w:line="240" w:lineRule="auto"/>
        <w:ind w:firstLine="709"/>
        <w:jc w:val="both"/>
        <w:rPr>
          <w:rFonts w:ascii="Times New Roman" w:hAnsi="Times New Roman"/>
          <w:color w:val="000000"/>
          <w:sz w:val="28"/>
          <w:szCs w:val="28"/>
          <w:lang w:eastAsia="ru-RU"/>
        </w:rPr>
      </w:pPr>
      <w:r w:rsidRPr="009050B5">
        <w:rPr>
          <w:rFonts w:ascii="Times New Roman" w:hAnsi="Times New Roman"/>
          <w:color w:val="000000"/>
          <w:sz w:val="28"/>
          <w:szCs w:val="28"/>
          <w:lang w:eastAsia="ru-RU"/>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Федерального закона          № 248-ФЗ.</w:t>
      </w:r>
    </w:p>
    <w:p w:rsidR="00DF1437" w:rsidRPr="009050B5" w:rsidRDefault="00DF1437" w:rsidP="009050B5">
      <w:pPr>
        <w:shd w:val="clear" w:color="auto" w:fill="FFFFFF"/>
        <w:spacing w:after="0" w:line="240" w:lineRule="auto"/>
        <w:ind w:firstLine="709"/>
        <w:jc w:val="both"/>
        <w:rPr>
          <w:rFonts w:ascii="Times New Roman" w:hAnsi="Times New Roman"/>
          <w:color w:val="000000"/>
          <w:sz w:val="28"/>
          <w:szCs w:val="28"/>
          <w:lang w:eastAsia="ru-RU"/>
        </w:rPr>
      </w:pPr>
      <w:r w:rsidRPr="009050B5">
        <w:rPr>
          <w:rFonts w:ascii="Times New Roman" w:hAnsi="Times New Roman"/>
          <w:color w:val="000000"/>
          <w:sz w:val="28"/>
          <w:szCs w:val="28"/>
          <w:lang w:eastAsia="ru-RU"/>
        </w:rPr>
        <w:t>36. Выездная проверка проводится по согласованию с органами прокуратуры в порядке, установленном статьей 73 Федерального закона          № 248-ФЗ,</w:t>
      </w:r>
      <w:r w:rsidRPr="009050B5">
        <w:rPr>
          <w:rFonts w:ascii="Times New Roman" w:hAnsi="Times New Roman"/>
          <w:b/>
          <w:color w:val="000000"/>
          <w:sz w:val="28"/>
          <w:szCs w:val="28"/>
          <w:lang w:eastAsia="ru-RU"/>
        </w:rPr>
        <w:t xml:space="preserve"> </w:t>
      </w:r>
      <w:r w:rsidRPr="009050B5">
        <w:rPr>
          <w:rFonts w:ascii="Times New Roman" w:hAnsi="Times New Roman"/>
          <w:color w:val="000000"/>
          <w:sz w:val="28"/>
          <w:szCs w:val="28"/>
          <w:lang w:eastAsia="ru-RU"/>
        </w:rPr>
        <w:t>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органа муниципального контроля.</w:t>
      </w:r>
    </w:p>
    <w:p w:rsidR="00DF1437" w:rsidRPr="009050B5" w:rsidRDefault="00DF1437" w:rsidP="009050B5">
      <w:pPr>
        <w:shd w:val="clear" w:color="auto" w:fill="FFFFFF"/>
        <w:spacing w:after="0" w:line="240" w:lineRule="auto"/>
        <w:ind w:firstLine="709"/>
        <w:jc w:val="both"/>
        <w:rPr>
          <w:rFonts w:ascii="Times New Roman" w:hAnsi="Times New Roman"/>
          <w:color w:val="000000"/>
          <w:sz w:val="28"/>
          <w:szCs w:val="28"/>
          <w:lang w:eastAsia="ru-RU"/>
        </w:rPr>
      </w:pPr>
      <w:r w:rsidRPr="009050B5">
        <w:rPr>
          <w:rFonts w:ascii="Times New Roman" w:hAnsi="Times New Roman"/>
          <w:color w:val="000000"/>
          <w:sz w:val="28"/>
          <w:szCs w:val="28"/>
          <w:lang w:eastAsia="ru-RU"/>
        </w:rPr>
        <w:t xml:space="preserve">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Может быть проведена с использованием средств дистанционного взаимодействия, в том числе посредством видео-конференц-связи. </w:t>
      </w:r>
    </w:p>
    <w:p w:rsidR="00DF1437" w:rsidRPr="009050B5" w:rsidRDefault="00DF1437" w:rsidP="009050B5">
      <w:pPr>
        <w:shd w:val="clear" w:color="auto" w:fill="FFFFFF"/>
        <w:spacing w:after="0" w:line="240" w:lineRule="auto"/>
        <w:ind w:firstLine="709"/>
        <w:jc w:val="both"/>
        <w:rPr>
          <w:rFonts w:ascii="Times New Roman" w:hAnsi="Times New Roman"/>
          <w:color w:val="000000"/>
          <w:sz w:val="28"/>
          <w:szCs w:val="28"/>
          <w:lang w:eastAsia="ru-RU"/>
        </w:rPr>
      </w:pPr>
      <w:r w:rsidRPr="009050B5">
        <w:rPr>
          <w:rFonts w:ascii="Times New Roman" w:hAnsi="Times New Roman"/>
          <w:color w:val="000000"/>
          <w:sz w:val="28"/>
          <w:szCs w:val="28"/>
          <w:lang w:eastAsia="ru-RU"/>
        </w:rPr>
        <w:t>В ходе выездной проверки могут совершаться следующие контрольные (надзорные) действия:</w:t>
      </w:r>
    </w:p>
    <w:p w:rsidR="00DF1437" w:rsidRPr="009050B5" w:rsidRDefault="00DF1437" w:rsidP="009050B5">
      <w:pPr>
        <w:shd w:val="clear" w:color="auto" w:fill="FFFFFF"/>
        <w:spacing w:after="0" w:line="240" w:lineRule="auto"/>
        <w:ind w:firstLine="709"/>
        <w:jc w:val="both"/>
        <w:rPr>
          <w:rFonts w:ascii="Times New Roman" w:hAnsi="Times New Roman"/>
          <w:color w:val="000000"/>
          <w:sz w:val="28"/>
          <w:szCs w:val="28"/>
          <w:lang w:eastAsia="ru-RU"/>
        </w:rPr>
      </w:pPr>
      <w:r w:rsidRPr="009050B5">
        <w:rPr>
          <w:rFonts w:ascii="Times New Roman" w:hAnsi="Times New Roman"/>
          <w:color w:val="000000"/>
          <w:sz w:val="28"/>
          <w:szCs w:val="28"/>
          <w:lang w:eastAsia="ru-RU"/>
        </w:rPr>
        <w:t>1) осмотр;</w:t>
      </w:r>
    </w:p>
    <w:p w:rsidR="00DF1437" w:rsidRPr="009050B5" w:rsidRDefault="00DF1437" w:rsidP="009050B5">
      <w:pPr>
        <w:shd w:val="clear" w:color="auto" w:fill="FFFFFF"/>
        <w:spacing w:after="0" w:line="240" w:lineRule="auto"/>
        <w:ind w:firstLine="709"/>
        <w:jc w:val="both"/>
        <w:rPr>
          <w:rFonts w:ascii="Times New Roman" w:hAnsi="Times New Roman"/>
          <w:color w:val="000000"/>
          <w:sz w:val="28"/>
          <w:szCs w:val="28"/>
          <w:lang w:eastAsia="ru-RU"/>
        </w:rPr>
      </w:pPr>
      <w:r w:rsidRPr="009050B5">
        <w:rPr>
          <w:rFonts w:ascii="Times New Roman" w:hAnsi="Times New Roman"/>
          <w:color w:val="000000"/>
          <w:sz w:val="28"/>
          <w:szCs w:val="28"/>
          <w:lang w:eastAsia="ru-RU"/>
        </w:rPr>
        <w:t>2) досмотр;</w:t>
      </w:r>
    </w:p>
    <w:p w:rsidR="00DF1437" w:rsidRPr="009050B5" w:rsidRDefault="00DF1437" w:rsidP="009050B5">
      <w:pPr>
        <w:shd w:val="clear" w:color="auto" w:fill="FFFFFF"/>
        <w:spacing w:after="0" w:line="240" w:lineRule="auto"/>
        <w:ind w:firstLine="709"/>
        <w:jc w:val="both"/>
        <w:rPr>
          <w:rFonts w:ascii="Times New Roman" w:hAnsi="Times New Roman"/>
          <w:color w:val="000000"/>
          <w:sz w:val="28"/>
          <w:szCs w:val="28"/>
          <w:lang w:eastAsia="ru-RU"/>
        </w:rPr>
      </w:pPr>
      <w:r w:rsidRPr="009050B5">
        <w:rPr>
          <w:rFonts w:ascii="Times New Roman" w:hAnsi="Times New Roman"/>
          <w:color w:val="000000"/>
          <w:sz w:val="28"/>
          <w:szCs w:val="28"/>
          <w:lang w:eastAsia="ru-RU"/>
        </w:rPr>
        <w:t>3) опрос;</w:t>
      </w:r>
    </w:p>
    <w:p w:rsidR="00DF1437" w:rsidRPr="009050B5" w:rsidRDefault="00DF1437" w:rsidP="009050B5">
      <w:pPr>
        <w:shd w:val="clear" w:color="auto" w:fill="FFFFFF"/>
        <w:spacing w:after="0" w:line="240" w:lineRule="auto"/>
        <w:ind w:firstLine="709"/>
        <w:jc w:val="both"/>
        <w:rPr>
          <w:rFonts w:ascii="Times New Roman" w:hAnsi="Times New Roman"/>
          <w:color w:val="000000"/>
          <w:sz w:val="28"/>
          <w:szCs w:val="28"/>
          <w:lang w:eastAsia="ru-RU"/>
        </w:rPr>
      </w:pPr>
      <w:r w:rsidRPr="009050B5">
        <w:rPr>
          <w:rFonts w:ascii="Times New Roman" w:hAnsi="Times New Roman"/>
          <w:color w:val="000000"/>
          <w:sz w:val="28"/>
          <w:szCs w:val="28"/>
          <w:lang w:eastAsia="ru-RU"/>
        </w:rPr>
        <w:t>4) получение письменных объяснений;</w:t>
      </w:r>
    </w:p>
    <w:p w:rsidR="00DF1437" w:rsidRPr="009050B5" w:rsidRDefault="00DF1437" w:rsidP="009050B5">
      <w:pPr>
        <w:shd w:val="clear" w:color="auto" w:fill="FFFFFF"/>
        <w:spacing w:after="0" w:line="240" w:lineRule="auto"/>
        <w:ind w:firstLine="709"/>
        <w:jc w:val="both"/>
        <w:rPr>
          <w:rFonts w:ascii="Times New Roman" w:hAnsi="Times New Roman"/>
          <w:color w:val="000000"/>
          <w:sz w:val="28"/>
          <w:szCs w:val="28"/>
          <w:lang w:eastAsia="ru-RU"/>
        </w:rPr>
      </w:pPr>
      <w:r w:rsidRPr="009050B5">
        <w:rPr>
          <w:rFonts w:ascii="Times New Roman" w:hAnsi="Times New Roman"/>
          <w:color w:val="000000"/>
          <w:sz w:val="28"/>
          <w:szCs w:val="28"/>
          <w:lang w:eastAsia="ru-RU"/>
        </w:rPr>
        <w:t>5) истребование документов;</w:t>
      </w:r>
    </w:p>
    <w:p w:rsidR="00DF1437" w:rsidRPr="009050B5" w:rsidRDefault="00DF1437" w:rsidP="009050B5">
      <w:pPr>
        <w:shd w:val="clear" w:color="auto" w:fill="FFFFFF"/>
        <w:spacing w:after="0" w:line="240" w:lineRule="auto"/>
        <w:ind w:firstLine="709"/>
        <w:jc w:val="both"/>
        <w:rPr>
          <w:rFonts w:ascii="Times New Roman" w:hAnsi="Times New Roman"/>
          <w:color w:val="000000"/>
          <w:sz w:val="28"/>
          <w:szCs w:val="28"/>
          <w:lang w:eastAsia="ru-RU"/>
        </w:rPr>
      </w:pPr>
      <w:r w:rsidRPr="009050B5">
        <w:rPr>
          <w:rFonts w:ascii="Times New Roman" w:hAnsi="Times New Roman"/>
          <w:color w:val="000000"/>
          <w:sz w:val="28"/>
          <w:szCs w:val="28"/>
          <w:lang w:eastAsia="ru-RU"/>
        </w:rPr>
        <w:t>7) инструментальное обследование.</w:t>
      </w:r>
    </w:p>
    <w:p w:rsidR="00DF1437" w:rsidRPr="009050B5" w:rsidRDefault="00DF1437" w:rsidP="009050B5">
      <w:pPr>
        <w:shd w:val="clear" w:color="auto" w:fill="FFFFFF"/>
        <w:spacing w:after="0" w:line="240" w:lineRule="auto"/>
        <w:ind w:firstLine="709"/>
        <w:jc w:val="both"/>
        <w:rPr>
          <w:rFonts w:ascii="Times New Roman" w:hAnsi="Times New Roman"/>
          <w:color w:val="000000"/>
          <w:sz w:val="28"/>
          <w:szCs w:val="28"/>
          <w:lang w:eastAsia="ru-RU"/>
        </w:rPr>
      </w:pPr>
      <w:r w:rsidRPr="009050B5">
        <w:rPr>
          <w:rFonts w:ascii="Times New Roman" w:hAnsi="Times New Roman"/>
          <w:color w:val="000000"/>
          <w:sz w:val="28"/>
          <w:szCs w:val="28"/>
          <w:lang w:eastAsia="ru-RU"/>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19" w:anchor="/document/74449814/entry/570103" w:history="1">
        <w:r w:rsidRPr="009050B5">
          <w:rPr>
            <w:rFonts w:ascii="Times New Roman" w:hAnsi="Times New Roman"/>
            <w:color w:val="000000"/>
            <w:sz w:val="28"/>
            <w:lang w:eastAsia="ru-RU"/>
          </w:rPr>
          <w:t>пунктами 3</w:t>
        </w:r>
      </w:hyperlink>
      <w:r w:rsidRPr="009050B5">
        <w:rPr>
          <w:rFonts w:ascii="Times New Roman" w:hAnsi="Times New Roman"/>
          <w:color w:val="000000"/>
          <w:sz w:val="28"/>
          <w:szCs w:val="28"/>
          <w:lang w:eastAsia="ru-RU"/>
        </w:rPr>
        <w:t>, </w:t>
      </w:r>
      <w:hyperlink r:id="rId20" w:anchor="/document/74449814/entry/570104" w:history="1">
        <w:r w:rsidRPr="009050B5">
          <w:rPr>
            <w:rFonts w:ascii="Times New Roman" w:hAnsi="Times New Roman"/>
            <w:color w:val="000000"/>
            <w:sz w:val="28"/>
            <w:lang w:eastAsia="ru-RU"/>
          </w:rPr>
          <w:t>4</w:t>
        </w:r>
      </w:hyperlink>
      <w:r w:rsidRPr="009050B5">
        <w:rPr>
          <w:rFonts w:ascii="Times New Roman" w:hAnsi="Times New Roman"/>
          <w:color w:val="000000"/>
          <w:sz w:val="28"/>
          <w:szCs w:val="28"/>
          <w:lang w:eastAsia="ru-RU"/>
        </w:rPr>
        <w:t>, </w:t>
      </w:r>
      <w:hyperlink r:id="rId21" w:anchor="/document/74449814/entry/570106" w:history="1">
        <w:r w:rsidRPr="009050B5">
          <w:rPr>
            <w:rFonts w:ascii="Times New Roman" w:hAnsi="Times New Roman"/>
            <w:color w:val="000000"/>
            <w:sz w:val="28"/>
            <w:lang w:eastAsia="ru-RU"/>
          </w:rPr>
          <w:t>6</w:t>
        </w:r>
      </w:hyperlink>
      <w:r w:rsidRPr="009050B5">
        <w:rPr>
          <w:rFonts w:ascii="Times New Roman" w:hAnsi="Times New Roman"/>
          <w:color w:val="000000"/>
          <w:sz w:val="28"/>
          <w:szCs w:val="28"/>
          <w:lang w:eastAsia="ru-RU"/>
        </w:rPr>
        <w:t>, </w:t>
      </w:r>
      <w:hyperlink r:id="rId22" w:anchor="/document/74449814/entry/570108" w:history="1">
        <w:r w:rsidRPr="009050B5">
          <w:rPr>
            <w:rFonts w:ascii="Times New Roman" w:hAnsi="Times New Roman"/>
            <w:color w:val="000000"/>
            <w:sz w:val="28"/>
            <w:lang w:eastAsia="ru-RU"/>
          </w:rPr>
          <w:t>8 части 1</w:t>
        </w:r>
      </w:hyperlink>
      <w:r w:rsidRPr="009050B5">
        <w:rPr>
          <w:rFonts w:ascii="Times New Roman" w:hAnsi="Times New Roman"/>
          <w:color w:val="000000"/>
          <w:sz w:val="28"/>
          <w:szCs w:val="28"/>
          <w:lang w:eastAsia="ru-RU"/>
        </w:rPr>
        <w:t>, </w:t>
      </w:r>
      <w:hyperlink r:id="rId23" w:anchor="/document/74449814/entry/5703" w:history="1">
        <w:r w:rsidRPr="009050B5">
          <w:rPr>
            <w:rFonts w:ascii="Times New Roman" w:hAnsi="Times New Roman"/>
            <w:color w:val="000000"/>
            <w:sz w:val="28"/>
            <w:lang w:eastAsia="ru-RU"/>
          </w:rPr>
          <w:t>частью 3 статьи 57</w:t>
        </w:r>
      </w:hyperlink>
      <w:r w:rsidRPr="009050B5">
        <w:rPr>
          <w:rFonts w:ascii="Times New Roman" w:hAnsi="Times New Roman"/>
          <w:color w:val="000000"/>
          <w:sz w:val="28"/>
          <w:szCs w:val="28"/>
          <w:lang w:eastAsia="ru-RU"/>
        </w:rPr>
        <w:t> и </w:t>
      </w:r>
      <w:hyperlink r:id="rId24" w:anchor="/document/74449814/entry/6612" w:history="1">
        <w:r w:rsidRPr="009050B5">
          <w:rPr>
            <w:rFonts w:ascii="Times New Roman" w:hAnsi="Times New Roman"/>
            <w:color w:val="000000"/>
            <w:sz w:val="28"/>
            <w:lang w:eastAsia="ru-RU"/>
          </w:rPr>
          <w:t>частями 12</w:t>
        </w:r>
      </w:hyperlink>
      <w:r w:rsidRPr="009050B5">
        <w:rPr>
          <w:rFonts w:ascii="Times New Roman" w:hAnsi="Times New Roman"/>
          <w:color w:val="000000"/>
          <w:sz w:val="28"/>
          <w:szCs w:val="28"/>
          <w:lang w:eastAsia="ru-RU"/>
        </w:rPr>
        <w:t> и </w:t>
      </w:r>
      <w:hyperlink r:id="rId25" w:anchor="/document/74449814/entry/66121" w:history="1">
        <w:r w:rsidRPr="009050B5">
          <w:rPr>
            <w:rFonts w:ascii="Times New Roman" w:hAnsi="Times New Roman"/>
            <w:color w:val="000000"/>
            <w:sz w:val="28"/>
            <w:lang w:eastAsia="ru-RU"/>
          </w:rPr>
          <w:t>12.1 статьи 66</w:t>
        </w:r>
      </w:hyperlink>
      <w:r w:rsidRPr="009050B5">
        <w:rPr>
          <w:rFonts w:ascii="Times New Roman" w:hAnsi="Times New Roman"/>
          <w:color w:val="000000"/>
          <w:sz w:val="28"/>
          <w:szCs w:val="28"/>
          <w:lang w:eastAsia="ru-RU"/>
        </w:rPr>
        <w:t xml:space="preserve"> Федерального закона № 248-ФЗ. </w:t>
      </w:r>
    </w:p>
    <w:p w:rsidR="00DF1437" w:rsidRPr="009050B5" w:rsidRDefault="00DF1437" w:rsidP="009050B5">
      <w:pPr>
        <w:shd w:val="clear" w:color="auto" w:fill="FFFFFF"/>
        <w:spacing w:after="0" w:line="240" w:lineRule="auto"/>
        <w:ind w:firstLine="709"/>
        <w:jc w:val="both"/>
        <w:rPr>
          <w:rFonts w:ascii="Times New Roman" w:hAnsi="Times New Roman"/>
          <w:color w:val="000000"/>
          <w:sz w:val="28"/>
          <w:szCs w:val="28"/>
          <w:lang w:eastAsia="ru-RU"/>
        </w:rPr>
      </w:pPr>
      <w:r w:rsidRPr="009050B5">
        <w:rPr>
          <w:rFonts w:ascii="Times New Roman" w:hAnsi="Times New Roman"/>
          <w:color w:val="000000"/>
          <w:sz w:val="28"/>
          <w:szCs w:val="28"/>
          <w:lang w:eastAsia="ru-RU"/>
        </w:rPr>
        <w:t>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r:id="rId26" w:anchor="/document/74449814/entry/21" w:history="1">
        <w:r w:rsidRPr="009050B5">
          <w:rPr>
            <w:rFonts w:ascii="Times New Roman" w:hAnsi="Times New Roman"/>
            <w:color w:val="000000"/>
            <w:sz w:val="28"/>
            <w:lang w:eastAsia="ru-RU"/>
          </w:rPr>
          <w:t>статьей 21</w:t>
        </w:r>
      </w:hyperlink>
      <w:r w:rsidRPr="009050B5">
        <w:rPr>
          <w:rFonts w:ascii="Times New Roman" w:hAnsi="Times New Roman"/>
          <w:color w:val="000000"/>
          <w:sz w:val="28"/>
          <w:szCs w:val="28"/>
          <w:lang w:eastAsia="ru-RU"/>
        </w:rPr>
        <w:t> Федерального закона № 248-ФЗ, если иное не предусмотрено </w:t>
      </w:r>
      <w:hyperlink r:id="rId27" w:anchor="/multilink/74449814/paragraph/870/number/1" w:history="1">
        <w:r w:rsidRPr="009050B5">
          <w:rPr>
            <w:rFonts w:ascii="Times New Roman" w:hAnsi="Times New Roman"/>
            <w:color w:val="000000"/>
            <w:sz w:val="28"/>
            <w:lang w:eastAsia="ru-RU"/>
          </w:rPr>
          <w:t>федеральным законом</w:t>
        </w:r>
      </w:hyperlink>
      <w:r w:rsidRPr="009050B5">
        <w:rPr>
          <w:rFonts w:ascii="Times New Roman" w:hAnsi="Times New Roman"/>
          <w:color w:val="000000"/>
          <w:sz w:val="28"/>
          <w:szCs w:val="28"/>
          <w:lang w:eastAsia="ru-RU"/>
        </w:rPr>
        <w:t> о виде контроля.</w:t>
      </w:r>
    </w:p>
    <w:p w:rsidR="00DF1437" w:rsidRPr="009050B5" w:rsidRDefault="00DF1437" w:rsidP="009050B5">
      <w:pPr>
        <w:shd w:val="clear" w:color="auto" w:fill="FFFFFF"/>
        <w:spacing w:after="0" w:line="240" w:lineRule="auto"/>
        <w:ind w:firstLine="709"/>
        <w:jc w:val="both"/>
        <w:rPr>
          <w:rFonts w:ascii="Times New Roman" w:hAnsi="Times New Roman"/>
          <w:color w:val="000000"/>
          <w:sz w:val="28"/>
          <w:szCs w:val="28"/>
          <w:lang w:eastAsia="ru-RU"/>
        </w:rPr>
      </w:pPr>
      <w:r w:rsidRPr="009050B5">
        <w:rPr>
          <w:rFonts w:ascii="Times New Roman" w:hAnsi="Times New Roman"/>
          <w:color w:val="000000"/>
          <w:sz w:val="28"/>
          <w:szCs w:val="28"/>
          <w:lang w:eastAsia="ru-RU"/>
        </w:rPr>
        <w:t>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28" w:anchor="/document/74449814/entry/570106" w:history="1">
        <w:r w:rsidRPr="009050B5">
          <w:rPr>
            <w:rFonts w:ascii="Times New Roman" w:hAnsi="Times New Roman"/>
            <w:color w:val="000000"/>
            <w:sz w:val="28"/>
            <w:lang w:eastAsia="ru-RU"/>
          </w:rPr>
          <w:t>пункт 6 части 1 статьи 57</w:t>
        </w:r>
      </w:hyperlink>
      <w:r w:rsidRPr="009050B5">
        <w:rPr>
          <w:rFonts w:ascii="Times New Roman" w:hAnsi="Times New Roman"/>
          <w:color w:val="000000"/>
          <w:sz w:val="28"/>
          <w:szCs w:val="28"/>
          <w:lang w:eastAsia="ru-RU"/>
        </w:rPr>
        <w:t xml:space="preserve"> Федерального закона № 248-ФЗ и которая для микро-предприятия не может продолжаться более сорока часов. </w:t>
      </w:r>
    </w:p>
    <w:p w:rsidR="00DF1437" w:rsidRPr="009050B5" w:rsidRDefault="00DF1437" w:rsidP="009050B5">
      <w:pPr>
        <w:shd w:val="clear" w:color="auto" w:fill="FFFFFF"/>
        <w:spacing w:after="0" w:line="240" w:lineRule="auto"/>
        <w:ind w:firstLine="709"/>
        <w:jc w:val="both"/>
        <w:rPr>
          <w:rFonts w:ascii="Times New Roman" w:hAnsi="Times New Roman"/>
          <w:color w:val="000000"/>
          <w:sz w:val="28"/>
          <w:szCs w:val="28"/>
          <w:lang w:eastAsia="ru-RU"/>
        </w:rPr>
      </w:pPr>
      <w:r w:rsidRPr="009050B5">
        <w:rPr>
          <w:rFonts w:ascii="Times New Roman" w:hAnsi="Times New Roman"/>
          <w:color w:val="000000"/>
          <w:sz w:val="28"/>
          <w:szCs w:val="28"/>
          <w:lang w:eastAsia="ru-RU"/>
        </w:rPr>
        <w:t>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 248-ФЗ представить в орган муниципального контроля информацию о невозможности присутствия при проведении контрольного мероприятия являются:</w:t>
      </w:r>
    </w:p>
    <w:p w:rsidR="00DF1437" w:rsidRPr="009050B5" w:rsidRDefault="00DF1437" w:rsidP="009050B5">
      <w:pPr>
        <w:shd w:val="clear" w:color="auto" w:fill="FFFFFF"/>
        <w:spacing w:after="0" w:line="240" w:lineRule="auto"/>
        <w:ind w:firstLine="709"/>
        <w:jc w:val="both"/>
        <w:rPr>
          <w:rFonts w:ascii="Times New Roman" w:hAnsi="Times New Roman"/>
          <w:color w:val="000000"/>
          <w:sz w:val="28"/>
          <w:szCs w:val="28"/>
          <w:lang w:eastAsia="ru-RU"/>
        </w:rPr>
      </w:pPr>
      <w:r w:rsidRPr="009050B5">
        <w:rPr>
          <w:rFonts w:ascii="Times New Roman" w:hAnsi="Times New Roman"/>
          <w:color w:val="000000"/>
          <w:sz w:val="28"/>
          <w:szCs w:val="28"/>
          <w:lang w:eastAsia="ru-RU"/>
        </w:rPr>
        <w:t>- временная нетрудоспособность;</w:t>
      </w:r>
    </w:p>
    <w:p w:rsidR="00DF1437" w:rsidRPr="009050B5" w:rsidRDefault="00DF1437" w:rsidP="009050B5">
      <w:pPr>
        <w:shd w:val="clear" w:color="auto" w:fill="FFFFFF"/>
        <w:spacing w:after="0" w:line="240" w:lineRule="auto"/>
        <w:ind w:firstLine="709"/>
        <w:jc w:val="both"/>
        <w:rPr>
          <w:rFonts w:ascii="Times New Roman" w:hAnsi="Times New Roman"/>
          <w:color w:val="000000"/>
          <w:sz w:val="28"/>
          <w:szCs w:val="28"/>
        </w:rPr>
      </w:pPr>
      <w:r w:rsidRPr="009050B5">
        <w:rPr>
          <w:rFonts w:ascii="Times New Roman" w:hAnsi="Times New Roman"/>
          <w:color w:val="000000"/>
          <w:sz w:val="28"/>
          <w:szCs w:val="28"/>
        </w:rPr>
        <w:t>- нахождение на стационарном лечении в медицинском учреждении;</w:t>
      </w:r>
    </w:p>
    <w:p w:rsidR="00DF1437" w:rsidRPr="009050B5" w:rsidRDefault="00DF1437" w:rsidP="009050B5">
      <w:pPr>
        <w:shd w:val="clear" w:color="auto" w:fill="FFFFFF"/>
        <w:spacing w:after="0" w:line="240" w:lineRule="auto"/>
        <w:ind w:firstLine="709"/>
        <w:jc w:val="both"/>
        <w:rPr>
          <w:rFonts w:ascii="Times New Roman" w:hAnsi="Times New Roman"/>
          <w:color w:val="000000"/>
          <w:sz w:val="28"/>
          <w:szCs w:val="28"/>
        </w:rPr>
      </w:pPr>
      <w:r w:rsidRPr="009050B5">
        <w:rPr>
          <w:rFonts w:ascii="Times New Roman" w:hAnsi="Times New Roman"/>
          <w:color w:val="000000"/>
          <w:sz w:val="28"/>
          <w:szCs w:val="28"/>
        </w:rPr>
        <w:t>- нахождение за пределами места жительства, в связи с отпуском, командировкой;</w:t>
      </w:r>
    </w:p>
    <w:p w:rsidR="00DF1437" w:rsidRPr="009050B5" w:rsidRDefault="00DF1437" w:rsidP="009050B5">
      <w:pPr>
        <w:shd w:val="clear" w:color="auto" w:fill="FFFFFF"/>
        <w:spacing w:after="0" w:line="240" w:lineRule="auto"/>
        <w:ind w:firstLine="709"/>
        <w:jc w:val="both"/>
        <w:rPr>
          <w:rFonts w:ascii="Times New Roman" w:hAnsi="Times New Roman"/>
          <w:color w:val="000000"/>
          <w:sz w:val="28"/>
          <w:szCs w:val="28"/>
        </w:rPr>
      </w:pPr>
      <w:r w:rsidRPr="009050B5">
        <w:rPr>
          <w:rFonts w:ascii="Times New Roman" w:hAnsi="Times New Roman"/>
          <w:color w:val="000000"/>
          <w:sz w:val="28"/>
          <w:szCs w:val="28"/>
        </w:rPr>
        <w:t>- административный арест;</w:t>
      </w:r>
    </w:p>
    <w:p w:rsidR="00DF1437" w:rsidRPr="009050B5" w:rsidRDefault="00DF1437" w:rsidP="009050B5">
      <w:pPr>
        <w:shd w:val="clear" w:color="auto" w:fill="FFFFFF"/>
        <w:spacing w:after="0" w:line="240" w:lineRule="auto"/>
        <w:ind w:firstLine="709"/>
        <w:jc w:val="both"/>
        <w:rPr>
          <w:rFonts w:ascii="Times New Roman" w:hAnsi="Times New Roman"/>
          <w:color w:val="000000"/>
          <w:sz w:val="28"/>
          <w:szCs w:val="28"/>
        </w:rPr>
      </w:pPr>
      <w:r w:rsidRPr="009050B5">
        <w:rPr>
          <w:rFonts w:ascii="Times New Roman" w:hAnsi="Times New Roman"/>
          <w:color w:val="000000"/>
          <w:sz w:val="28"/>
          <w:szCs w:val="28"/>
        </w:rPr>
        <w:t>- избрание в отношении контролируемого лица мер пресечения, препятствующих участию в мероприятии;</w:t>
      </w:r>
    </w:p>
    <w:p w:rsidR="00DF1437" w:rsidRPr="009050B5" w:rsidRDefault="00DF1437" w:rsidP="009050B5">
      <w:pPr>
        <w:shd w:val="clear" w:color="auto" w:fill="FFFFFF"/>
        <w:spacing w:after="0" w:line="240" w:lineRule="auto"/>
        <w:ind w:firstLine="709"/>
        <w:jc w:val="both"/>
        <w:rPr>
          <w:rFonts w:ascii="Times New Roman" w:hAnsi="Times New Roman"/>
          <w:color w:val="000000"/>
          <w:sz w:val="28"/>
          <w:szCs w:val="28"/>
        </w:rPr>
      </w:pPr>
      <w:r w:rsidRPr="009050B5">
        <w:rPr>
          <w:rFonts w:ascii="Times New Roman" w:hAnsi="Times New Roman"/>
          <w:color w:val="000000"/>
          <w:sz w:val="28"/>
          <w:szCs w:val="28"/>
        </w:rPr>
        <w:t>Информация лица должна содержать:</w:t>
      </w:r>
    </w:p>
    <w:p w:rsidR="00DF1437" w:rsidRPr="009050B5" w:rsidRDefault="00DF1437" w:rsidP="009050B5">
      <w:pPr>
        <w:shd w:val="clear" w:color="auto" w:fill="FFFFFF"/>
        <w:spacing w:after="0" w:line="240" w:lineRule="auto"/>
        <w:ind w:firstLine="709"/>
        <w:jc w:val="both"/>
        <w:rPr>
          <w:rFonts w:ascii="Times New Roman" w:hAnsi="Times New Roman"/>
          <w:color w:val="000000"/>
          <w:sz w:val="28"/>
          <w:szCs w:val="28"/>
        </w:rPr>
      </w:pPr>
      <w:r w:rsidRPr="009050B5">
        <w:rPr>
          <w:rFonts w:ascii="Times New Roman" w:hAnsi="Times New Roman"/>
          <w:color w:val="000000"/>
          <w:sz w:val="28"/>
          <w:szCs w:val="28"/>
        </w:rPr>
        <w:t>- описание обстоятельств непреодолимо силы и их продолжительность;</w:t>
      </w:r>
    </w:p>
    <w:p w:rsidR="00DF1437" w:rsidRPr="009050B5" w:rsidRDefault="00DF1437" w:rsidP="009050B5">
      <w:pPr>
        <w:shd w:val="clear" w:color="auto" w:fill="FFFFFF"/>
        <w:spacing w:after="0" w:line="240" w:lineRule="auto"/>
        <w:ind w:firstLine="709"/>
        <w:jc w:val="both"/>
        <w:rPr>
          <w:rFonts w:ascii="Times New Roman" w:hAnsi="Times New Roman"/>
          <w:color w:val="000000"/>
          <w:sz w:val="28"/>
          <w:szCs w:val="28"/>
        </w:rPr>
      </w:pPr>
      <w:r w:rsidRPr="009050B5">
        <w:rPr>
          <w:rFonts w:ascii="Times New Roman" w:hAnsi="Times New Roman"/>
          <w:color w:val="000000"/>
          <w:sz w:val="28"/>
          <w:szCs w:val="28"/>
        </w:rPr>
        <w:t>-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w:t>
      </w:r>
    </w:p>
    <w:p w:rsidR="00DF1437" w:rsidRPr="009050B5" w:rsidRDefault="00DF1437" w:rsidP="009050B5">
      <w:pPr>
        <w:shd w:val="clear" w:color="auto" w:fill="FFFFFF"/>
        <w:spacing w:after="0" w:line="240" w:lineRule="auto"/>
        <w:ind w:firstLine="709"/>
        <w:jc w:val="both"/>
        <w:rPr>
          <w:rFonts w:ascii="Times New Roman" w:hAnsi="Times New Roman"/>
          <w:color w:val="000000"/>
          <w:sz w:val="28"/>
          <w:szCs w:val="28"/>
        </w:rPr>
      </w:pPr>
      <w:r w:rsidRPr="009050B5">
        <w:rPr>
          <w:rFonts w:ascii="Times New Roman" w:hAnsi="Times New Roman"/>
          <w:color w:val="000000"/>
          <w:sz w:val="28"/>
          <w:szCs w:val="28"/>
        </w:rPr>
        <w:t>- указание на срок, необходимый для устранения обстоятельств, препятствующих присутствию при проведении контрольного мероприятия.</w:t>
      </w:r>
    </w:p>
    <w:p w:rsidR="00DF1437" w:rsidRPr="009050B5" w:rsidRDefault="00DF1437" w:rsidP="009050B5">
      <w:pPr>
        <w:shd w:val="clear" w:color="auto" w:fill="FFFFFF"/>
        <w:spacing w:after="0" w:line="240" w:lineRule="auto"/>
        <w:ind w:firstLine="709"/>
        <w:jc w:val="both"/>
        <w:rPr>
          <w:rFonts w:ascii="Times New Roman" w:hAnsi="Times New Roman"/>
          <w:color w:val="000000"/>
          <w:sz w:val="28"/>
          <w:szCs w:val="28"/>
        </w:rPr>
      </w:pPr>
      <w:r w:rsidRPr="009050B5">
        <w:rPr>
          <w:rFonts w:ascii="Times New Roman" w:hAnsi="Times New Roman"/>
          <w:color w:val="000000"/>
          <w:sz w:val="28"/>
          <w:szCs w:val="28"/>
        </w:rPr>
        <w:t>При предоставлении указанной информации проведение контрольного мероприятия переносится органом муниципального контроля на срок, необходимый для устранения обстоятельств, послуживших поводом для данного обращения индивидуального предпринимателя, гражданина.</w:t>
      </w:r>
    </w:p>
    <w:p w:rsidR="00DF1437" w:rsidRPr="009050B5" w:rsidRDefault="00DF1437" w:rsidP="009050B5">
      <w:pPr>
        <w:shd w:val="clear" w:color="auto" w:fill="FFFFFF"/>
        <w:spacing w:after="0" w:line="240" w:lineRule="auto"/>
        <w:ind w:firstLine="709"/>
        <w:jc w:val="both"/>
        <w:rPr>
          <w:rFonts w:ascii="Times New Roman" w:hAnsi="Times New Roman"/>
          <w:color w:val="000000"/>
          <w:sz w:val="28"/>
          <w:szCs w:val="28"/>
        </w:rPr>
      </w:pPr>
      <w:r w:rsidRPr="009050B5">
        <w:rPr>
          <w:rFonts w:ascii="Times New Roman" w:hAnsi="Times New Roman"/>
          <w:color w:val="000000"/>
          <w:sz w:val="28"/>
          <w:szCs w:val="28"/>
        </w:rPr>
        <w:t xml:space="preserve">37.  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 248-ФЗ, осуществляется на основании задания начальника правового управления администрации Копейского городского округа путем сбора, анализ данных об объектах контроля, имеющихся у органа муниципального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 </w:t>
      </w:r>
    </w:p>
    <w:p w:rsidR="00DF1437" w:rsidRPr="009050B5" w:rsidRDefault="00DF1437" w:rsidP="009050B5">
      <w:pPr>
        <w:shd w:val="clear" w:color="auto" w:fill="FFFFFF"/>
        <w:spacing w:after="0" w:line="240" w:lineRule="auto"/>
        <w:ind w:firstLine="709"/>
        <w:jc w:val="both"/>
        <w:rPr>
          <w:rFonts w:ascii="Times New Roman" w:hAnsi="Times New Roman"/>
          <w:color w:val="000000"/>
          <w:sz w:val="28"/>
          <w:szCs w:val="28"/>
          <w:lang w:eastAsia="ru-RU"/>
        </w:rPr>
      </w:pPr>
      <w:r w:rsidRPr="009050B5">
        <w:rPr>
          <w:rFonts w:ascii="Times New Roman" w:hAnsi="Times New Roman"/>
          <w:color w:val="000000"/>
          <w:sz w:val="28"/>
          <w:szCs w:val="28"/>
          <w:lang w:eastAsia="ru-RU"/>
        </w:rPr>
        <w:t xml:space="preserve">По результатам наблюдения за соблюдением обязательных требований органом муниципального контроля могут быть приняты решения, предусмотренные частью 3 статьи 74 Федерального закона № 248-ФЗ: </w:t>
      </w:r>
    </w:p>
    <w:p w:rsidR="00DF1437" w:rsidRPr="009050B5" w:rsidRDefault="00DF1437" w:rsidP="009050B5">
      <w:pPr>
        <w:shd w:val="clear" w:color="auto" w:fill="FFFFFF"/>
        <w:spacing w:after="0" w:line="240" w:lineRule="auto"/>
        <w:ind w:firstLine="709"/>
        <w:jc w:val="both"/>
        <w:rPr>
          <w:rFonts w:ascii="Times New Roman" w:hAnsi="Times New Roman"/>
          <w:color w:val="000000"/>
          <w:sz w:val="28"/>
          <w:szCs w:val="28"/>
          <w:lang w:eastAsia="ru-RU"/>
        </w:rPr>
      </w:pPr>
      <w:r w:rsidRPr="009050B5">
        <w:rPr>
          <w:rFonts w:ascii="Times New Roman" w:hAnsi="Times New Roman"/>
          <w:color w:val="000000"/>
          <w:sz w:val="28"/>
          <w:szCs w:val="28"/>
          <w:lang w:eastAsia="ru-RU"/>
        </w:rPr>
        <w:t>1) решение о проведении внепланового контрольного (надзорного) мероприятия в соответствии со </w:t>
      </w:r>
      <w:hyperlink r:id="rId29" w:anchor="/document/74449814/entry/60" w:history="1">
        <w:r w:rsidRPr="009050B5">
          <w:rPr>
            <w:rFonts w:ascii="Times New Roman" w:hAnsi="Times New Roman"/>
            <w:color w:val="000000"/>
            <w:sz w:val="28"/>
            <w:lang w:eastAsia="ru-RU"/>
          </w:rPr>
          <w:t>статьей 60</w:t>
        </w:r>
      </w:hyperlink>
      <w:r w:rsidRPr="009050B5">
        <w:rPr>
          <w:rFonts w:ascii="Times New Roman" w:hAnsi="Times New Roman"/>
          <w:color w:val="000000"/>
          <w:sz w:val="28"/>
          <w:szCs w:val="28"/>
          <w:lang w:eastAsia="ru-RU"/>
        </w:rPr>
        <w:t> Федерального закона № 248-ФЗ;</w:t>
      </w:r>
    </w:p>
    <w:p w:rsidR="00DF1437" w:rsidRPr="009050B5" w:rsidRDefault="00DF1437" w:rsidP="009050B5">
      <w:pPr>
        <w:shd w:val="clear" w:color="auto" w:fill="FFFFFF"/>
        <w:spacing w:after="0" w:line="240" w:lineRule="auto"/>
        <w:ind w:firstLine="709"/>
        <w:jc w:val="both"/>
        <w:rPr>
          <w:rFonts w:ascii="Times New Roman" w:hAnsi="Times New Roman"/>
          <w:color w:val="000000"/>
          <w:sz w:val="28"/>
          <w:szCs w:val="28"/>
          <w:lang w:eastAsia="ru-RU"/>
        </w:rPr>
      </w:pPr>
      <w:r w:rsidRPr="009050B5">
        <w:rPr>
          <w:rFonts w:ascii="Times New Roman" w:hAnsi="Times New Roman"/>
          <w:color w:val="000000"/>
          <w:sz w:val="28"/>
          <w:szCs w:val="28"/>
          <w:lang w:eastAsia="ru-RU"/>
        </w:rPr>
        <w:t>2) решение об объявлении предостережения;</w:t>
      </w:r>
    </w:p>
    <w:p w:rsidR="00DF1437" w:rsidRPr="009050B5" w:rsidRDefault="00DF1437" w:rsidP="009050B5">
      <w:pPr>
        <w:shd w:val="clear" w:color="auto" w:fill="FFFFFF"/>
        <w:spacing w:after="0" w:line="240" w:lineRule="auto"/>
        <w:ind w:firstLine="709"/>
        <w:jc w:val="both"/>
        <w:rPr>
          <w:rFonts w:ascii="Times New Roman" w:hAnsi="Times New Roman"/>
          <w:color w:val="000000"/>
          <w:sz w:val="28"/>
          <w:szCs w:val="28"/>
          <w:lang w:eastAsia="ru-RU"/>
        </w:rPr>
      </w:pPr>
      <w:r w:rsidRPr="009050B5">
        <w:rPr>
          <w:rFonts w:ascii="Times New Roman" w:hAnsi="Times New Roman"/>
          <w:color w:val="000000"/>
          <w:sz w:val="28"/>
          <w:szCs w:val="28"/>
          <w:lang w:eastAsia="ru-RU"/>
        </w:rPr>
        <w:t>3) решение о выдаче предписания об устранении выявленных нарушений в порядке, предусмотренном </w:t>
      </w:r>
      <w:hyperlink r:id="rId30" w:anchor="/document/74449814/entry/900201" w:history="1">
        <w:r w:rsidRPr="009050B5">
          <w:rPr>
            <w:rFonts w:ascii="Times New Roman" w:hAnsi="Times New Roman"/>
            <w:color w:val="000000"/>
            <w:sz w:val="28"/>
            <w:lang w:eastAsia="ru-RU"/>
          </w:rPr>
          <w:t>пунктом 1 частью 2 статьи 90</w:t>
        </w:r>
      </w:hyperlink>
      <w:r w:rsidRPr="009050B5">
        <w:rPr>
          <w:rFonts w:ascii="Times New Roman" w:hAnsi="Times New Roman"/>
          <w:color w:val="000000"/>
          <w:sz w:val="28"/>
          <w:szCs w:val="28"/>
          <w:lang w:eastAsia="ru-RU"/>
        </w:rPr>
        <w:t xml:space="preserve"> Федерального закона № 248-ФЗ, в случае, предусмотренных законодательством; </w:t>
      </w:r>
    </w:p>
    <w:p w:rsidR="00DF1437" w:rsidRPr="009050B5" w:rsidRDefault="00DF1437" w:rsidP="009050B5">
      <w:pPr>
        <w:shd w:val="clear" w:color="auto" w:fill="FFFFFF"/>
        <w:spacing w:after="0" w:line="240" w:lineRule="auto"/>
        <w:ind w:firstLine="709"/>
        <w:jc w:val="both"/>
        <w:rPr>
          <w:rFonts w:ascii="Times New Roman" w:hAnsi="Times New Roman"/>
          <w:color w:val="000000"/>
          <w:sz w:val="28"/>
          <w:szCs w:val="28"/>
          <w:lang w:eastAsia="ru-RU"/>
        </w:rPr>
      </w:pPr>
      <w:r w:rsidRPr="009050B5">
        <w:rPr>
          <w:rFonts w:ascii="Times New Roman" w:hAnsi="Times New Roman"/>
          <w:color w:val="000000"/>
          <w:sz w:val="28"/>
          <w:szCs w:val="28"/>
          <w:lang w:eastAsia="ru-RU"/>
        </w:rPr>
        <w:t>4) иные решения, предусмотренные частью 3 статьи 90 Федерального закона № 248-ФЗ.</w:t>
      </w:r>
    </w:p>
    <w:p w:rsidR="00DF1437" w:rsidRPr="009050B5" w:rsidRDefault="00DF1437" w:rsidP="009050B5">
      <w:pPr>
        <w:shd w:val="clear" w:color="auto" w:fill="FFFFFF"/>
        <w:spacing w:after="0" w:line="240" w:lineRule="auto"/>
        <w:ind w:firstLine="709"/>
        <w:jc w:val="both"/>
        <w:rPr>
          <w:rFonts w:ascii="Times New Roman" w:hAnsi="Times New Roman"/>
          <w:color w:val="000000"/>
          <w:sz w:val="28"/>
          <w:szCs w:val="28"/>
          <w:lang w:eastAsia="ru-RU"/>
        </w:rPr>
      </w:pPr>
      <w:r w:rsidRPr="009050B5">
        <w:rPr>
          <w:rFonts w:ascii="Times New Roman" w:hAnsi="Times New Roman"/>
          <w:color w:val="000000"/>
          <w:sz w:val="28"/>
          <w:szCs w:val="28"/>
          <w:lang w:eastAsia="ru-RU"/>
        </w:rPr>
        <w:t>38. Выездное обследование проводиться в порядке, установленном статьей 75 Федерального закона № 248-ФЗ, осуществляется на основании задания начальника правового управления администрации Копейского городского округа путем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DF1437" w:rsidRPr="009050B5" w:rsidRDefault="00DF1437" w:rsidP="009050B5">
      <w:pPr>
        <w:shd w:val="clear" w:color="auto" w:fill="FFFFFF"/>
        <w:spacing w:after="0" w:line="240" w:lineRule="auto"/>
        <w:ind w:firstLine="709"/>
        <w:jc w:val="both"/>
        <w:rPr>
          <w:rFonts w:ascii="Times New Roman" w:hAnsi="Times New Roman"/>
          <w:color w:val="000000"/>
          <w:sz w:val="28"/>
          <w:szCs w:val="28"/>
          <w:lang w:eastAsia="ru-RU"/>
        </w:rPr>
      </w:pPr>
      <w:r w:rsidRPr="009050B5">
        <w:rPr>
          <w:rFonts w:ascii="Times New Roman" w:hAnsi="Times New Roman"/>
          <w:color w:val="000000"/>
          <w:sz w:val="28"/>
          <w:szCs w:val="28"/>
          <w:lang w:eastAsia="ru-RU"/>
        </w:rP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DF1437" w:rsidRPr="009050B5" w:rsidRDefault="00DF1437" w:rsidP="009050B5">
      <w:pPr>
        <w:shd w:val="clear" w:color="auto" w:fill="FFFFFF"/>
        <w:spacing w:after="0" w:line="240" w:lineRule="auto"/>
        <w:ind w:firstLine="709"/>
        <w:jc w:val="both"/>
        <w:rPr>
          <w:rFonts w:ascii="Times New Roman" w:hAnsi="Times New Roman"/>
          <w:color w:val="000000"/>
          <w:sz w:val="28"/>
          <w:szCs w:val="28"/>
          <w:lang w:eastAsia="ru-RU"/>
        </w:rPr>
      </w:pPr>
      <w:r w:rsidRPr="009050B5">
        <w:rPr>
          <w:rFonts w:ascii="Times New Roman" w:hAnsi="Times New Roman"/>
          <w:color w:val="000000"/>
          <w:sz w:val="28"/>
          <w:szCs w:val="28"/>
          <w:lang w:eastAsia="ru-RU"/>
        </w:rPr>
        <w:t>1) осмотр;</w:t>
      </w:r>
    </w:p>
    <w:p w:rsidR="00DF1437" w:rsidRPr="009050B5" w:rsidRDefault="00DF1437" w:rsidP="009050B5">
      <w:pPr>
        <w:shd w:val="clear" w:color="auto" w:fill="FFFFFF"/>
        <w:spacing w:after="0" w:line="240" w:lineRule="auto"/>
        <w:ind w:firstLine="709"/>
        <w:jc w:val="both"/>
        <w:rPr>
          <w:rFonts w:ascii="Times New Roman" w:hAnsi="Times New Roman"/>
          <w:color w:val="000000"/>
          <w:sz w:val="28"/>
          <w:szCs w:val="28"/>
          <w:lang w:eastAsia="ru-RU"/>
        </w:rPr>
      </w:pPr>
      <w:r w:rsidRPr="009050B5">
        <w:rPr>
          <w:rFonts w:ascii="Times New Roman" w:hAnsi="Times New Roman"/>
          <w:color w:val="000000"/>
          <w:sz w:val="28"/>
          <w:szCs w:val="28"/>
          <w:lang w:eastAsia="ru-RU"/>
        </w:rPr>
        <w:t>2) отбор проб (образцов);</w:t>
      </w:r>
    </w:p>
    <w:p w:rsidR="00DF1437" w:rsidRPr="009050B5" w:rsidRDefault="00DF1437" w:rsidP="009050B5">
      <w:pPr>
        <w:shd w:val="clear" w:color="auto" w:fill="FFFFFF"/>
        <w:spacing w:after="0" w:line="240" w:lineRule="auto"/>
        <w:ind w:firstLine="709"/>
        <w:jc w:val="both"/>
        <w:rPr>
          <w:rFonts w:ascii="Times New Roman" w:hAnsi="Times New Roman"/>
          <w:color w:val="000000"/>
          <w:sz w:val="28"/>
          <w:szCs w:val="28"/>
          <w:lang w:eastAsia="ru-RU"/>
        </w:rPr>
      </w:pPr>
      <w:r w:rsidRPr="009050B5">
        <w:rPr>
          <w:rFonts w:ascii="Times New Roman" w:hAnsi="Times New Roman"/>
          <w:color w:val="000000"/>
          <w:sz w:val="28"/>
          <w:szCs w:val="28"/>
          <w:lang w:eastAsia="ru-RU"/>
        </w:rPr>
        <w:t>3) инструментальное обследование (с применением видеозаписи);</w:t>
      </w:r>
    </w:p>
    <w:p w:rsidR="00DF1437" w:rsidRPr="009050B5" w:rsidRDefault="00DF1437" w:rsidP="009050B5">
      <w:pPr>
        <w:shd w:val="clear" w:color="auto" w:fill="FFFFFF"/>
        <w:spacing w:after="0" w:line="240" w:lineRule="auto"/>
        <w:ind w:firstLine="709"/>
        <w:jc w:val="both"/>
        <w:rPr>
          <w:rFonts w:ascii="Times New Roman" w:hAnsi="Times New Roman"/>
          <w:color w:val="000000"/>
          <w:sz w:val="28"/>
          <w:szCs w:val="28"/>
          <w:lang w:eastAsia="ru-RU"/>
        </w:rPr>
      </w:pPr>
      <w:r w:rsidRPr="009050B5">
        <w:rPr>
          <w:rFonts w:ascii="Times New Roman" w:hAnsi="Times New Roman"/>
          <w:color w:val="000000"/>
          <w:sz w:val="28"/>
          <w:szCs w:val="28"/>
          <w:lang w:eastAsia="ru-RU"/>
        </w:rPr>
        <w:t>4) испытание;</w:t>
      </w:r>
    </w:p>
    <w:p w:rsidR="00DF1437" w:rsidRPr="009050B5" w:rsidRDefault="00DF1437" w:rsidP="009050B5">
      <w:pPr>
        <w:shd w:val="clear" w:color="auto" w:fill="FFFFFF"/>
        <w:spacing w:after="0" w:line="240" w:lineRule="auto"/>
        <w:ind w:firstLine="709"/>
        <w:jc w:val="both"/>
        <w:rPr>
          <w:rFonts w:ascii="Times New Roman" w:hAnsi="Times New Roman"/>
          <w:color w:val="000000"/>
          <w:sz w:val="28"/>
          <w:szCs w:val="28"/>
          <w:lang w:eastAsia="ru-RU"/>
        </w:rPr>
      </w:pPr>
      <w:r w:rsidRPr="009050B5">
        <w:rPr>
          <w:rFonts w:ascii="Times New Roman" w:hAnsi="Times New Roman"/>
          <w:color w:val="000000"/>
          <w:sz w:val="28"/>
          <w:szCs w:val="28"/>
          <w:lang w:eastAsia="ru-RU"/>
        </w:rPr>
        <w:t>5) экспертиза.</w:t>
      </w:r>
    </w:p>
    <w:p w:rsidR="00DF1437" w:rsidRPr="009050B5" w:rsidRDefault="00DF1437" w:rsidP="009050B5">
      <w:pPr>
        <w:shd w:val="clear" w:color="auto" w:fill="FFFFFF"/>
        <w:spacing w:after="0" w:line="240" w:lineRule="auto"/>
        <w:ind w:firstLine="709"/>
        <w:jc w:val="both"/>
        <w:rPr>
          <w:rFonts w:ascii="Times New Roman" w:hAnsi="Times New Roman"/>
          <w:color w:val="000000"/>
          <w:sz w:val="28"/>
          <w:szCs w:val="28"/>
          <w:lang w:eastAsia="ru-RU"/>
        </w:rPr>
      </w:pPr>
      <w:r w:rsidRPr="009050B5">
        <w:rPr>
          <w:rFonts w:ascii="Times New Roman" w:hAnsi="Times New Roman"/>
          <w:color w:val="000000"/>
          <w:sz w:val="28"/>
          <w:szCs w:val="28"/>
          <w:lang w:eastAsia="ru-RU"/>
        </w:rPr>
        <w:t xml:space="preserve">Выездное обследование проводится без информирования контролируемого лица. </w:t>
      </w:r>
    </w:p>
    <w:p w:rsidR="00DF1437" w:rsidRPr="009050B5" w:rsidRDefault="00DF1437" w:rsidP="009050B5">
      <w:pPr>
        <w:shd w:val="clear" w:color="auto" w:fill="FFFFFF"/>
        <w:spacing w:after="0" w:line="240" w:lineRule="auto"/>
        <w:ind w:firstLine="709"/>
        <w:jc w:val="both"/>
        <w:rPr>
          <w:rFonts w:ascii="Times New Roman" w:hAnsi="Times New Roman"/>
          <w:color w:val="000000"/>
          <w:sz w:val="28"/>
          <w:szCs w:val="28"/>
          <w:lang w:eastAsia="ru-RU"/>
        </w:rPr>
      </w:pPr>
      <w:r w:rsidRPr="009050B5">
        <w:rPr>
          <w:rFonts w:ascii="Times New Roman" w:hAnsi="Times New Roman"/>
          <w:color w:val="000000"/>
          <w:sz w:val="28"/>
          <w:szCs w:val="28"/>
          <w:lang w:eastAsia="ru-RU"/>
        </w:rPr>
        <w:t xml:space="preserve">По результатам проведения выездного обследования может быть принято решение </w:t>
      </w:r>
      <w:r w:rsidRPr="009050B5">
        <w:rPr>
          <w:rFonts w:ascii="Times New Roman" w:hAnsi="Times New Roman"/>
          <w:color w:val="000000"/>
          <w:sz w:val="28"/>
          <w:szCs w:val="28"/>
          <w:shd w:val="clear" w:color="auto" w:fill="FFFFFF"/>
          <w:lang w:eastAsia="ru-RU"/>
        </w:rPr>
        <w:t>о выдаче предписания об устранении выявленных нарушений в порядке, предусмотренном </w:t>
      </w:r>
      <w:hyperlink r:id="rId31" w:anchor="/document/74449814/entry/900201" w:history="1">
        <w:r w:rsidRPr="009050B5">
          <w:rPr>
            <w:rFonts w:ascii="Times New Roman" w:hAnsi="Times New Roman"/>
            <w:color w:val="000000"/>
            <w:sz w:val="28"/>
            <w:lang w:eastAsia="ru-RU"/>
          </w:rPr>
          <w:t>пунктом 1 части 2 статьи 90</w:t>
        </w:r>
      </w:hyperlink>
      <w:r w:rsidRPr="009050B5">
        <w:rPr>
          <w:rFonts w:ascii="Times New Roman" w:hAnsi="Times New Roman"/>
          <w:color w:val="000000"/>
          <w:sz w:val="28"/>
          <w:szCs w:val="28"/>
          <w:shd w:val="clear" w:color="auto" w:fill="FFFFFF"/>
          <w:lang w:eastAsia="ru-RU"/>
        </w:rPr>
        <w:t> Федерального закона    № 248-ФЗ.</w:t>
      </w:r>
    </w:p>
    <w:p w:rsidR="00DF1437" w:rsidRPr="009050B5" w:rsidRDefault="00DF1437" w:rsidP="009050B5">
      <w:pPr>
        <w:widowControl w:val="0"/>
        <w:autoSpaceDE w:val="0"/>
        <w:autoSpaceDN w:val="0"/>
        <w:adjustRightInd w:val="0"/>
        <w:spacing w:before="108" w:after="108" w:line="240" w:lineRule="auto"/>
        <w:jc w:val="center"/>
        <w:outlineLvl w:val="0"/>
        <w:rPr>
          <w:rFonts w:ascii="Times New Roman" w:hAnsi="Times New Roman"/>
          <w:bCs/>
          <w:color w:val="000000"/>
          <w:sz w:val="28"/>
          <w:szCs w:val="28"/>
          <w:lang w:eastAsia="ru-RU"/>
        </w:rPr>
      </w:pPr>
      <w:bookmarkStart w:id="15" w:name="sub_1086"/>
      <w:r w:rsidRPr="009050B5">
        <w:rPr>
          <w:rFonts w:ascii="Times New Roman" w:hAnsi="Times New Roman"/>
          <w:bCs/>
          <w:color w:val="000000"/>
          <w:sz w:val="28"/>
          <w:szCs w:val="28"/>
          <w:lang w:eastAsia="ru-RU"/>
        </w:rPr>
        <w:t>V. Результаты контрольного мероприятия</w:t>
      </w:r>
    </w:p>
    <w:p w:rsidR="00DF1437" w:rsidRPr="009050B5" w:rsidRDefault="00DF1437" w:rsidP="009050B5">
      <w:pPr>
        <w:spacing w:after="0" w:line="240" w:lineRule="auto"/>
        <w:ind w:firstLine="709"/>
        <w:contextualSpacing/>
        <w:jc w:val="both"/>
        <w:rPr>
          <w:rFonts w:ascii="Times New Roman" w:hAnsi="Times New Roman"/>
          <w:color w:val="000000"/>
          <w:sz w:val="28"/>
          <w:szCs w:val="28"/>
        </w:rPr>
      </w:pPr>
      <w:bookmarkStart w:id="16" w:name="sub_1097"/>
      <w:bookmarkStart w:id="17" w:name="sub_1098"/>
      <w:bookmarkEnd w:id="15"/>
      <w:r w:rsidRPr="009050B5">
        <w:rPr>
          <w:rFonts w:ascii="Times New Roman" w:hAnsi="Times New Roman"/>
          <w:color w:val="000000"/>
          <w:sz w:val="28"/>
          <w:szCs w:val="28"/>
        </w:rPr>
        <w:t xml:space="preserve">39.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 </w:t>
      </w:r>
    </w:p>
    <w:p w:rsidR="00DF1437" w:rsidRPr="009050B5" w:rsidRDefault="00DF1437" w:rsidP="009050B5">
      <w:pPr>
        <w:suppressAutoHyphens/>
        <w:autoSpaceDN w:val="0"/>
        <w:spacing w:after="0" w:line="240" w:lineRule="auto"/>
        <w:ind w:firstLine="709"/>
        <w:jc w:val="both"/>
        <w:rPr>
          <w:rFonts w:ascii="Times New Roman" w:hAnsi="Times New Roman"/>
          <w:color w:val="000000"/>
          <w:kern w:val="3"/>
          <w:sz w:val="28"/>
          <w:szCs w:val="28"/>
          <w:lang w:eastAsia="zh-CN" w:bidi="hi-IN"/>
        </w:rPr>
      </w:pPr>
      <w:r w:rsidRPr="009050B5">
        <w:rPr>
          <w:rFonts w:ascii="Times New Roman" w:hAnsi="Times New Roman"/>
          <w:color w:val="000000"/>
          <w:kern w:val="3"/>
          <w:sz w:val="28"/>
          <w:szCs w:val="28"/>
          <w:lang w:eastAsia="zh-CN" w:bidi="hi-IN"/>
        </w:rPr>
        <w:t xml:space="preserve">По окончании проведения контрольного мероприятия, </w:t>
      </w:r>
      <w:r w:rsidRPr="009050B5">
        <w:rPr>
          <w:rFonts w:ascii="Times New Roman" w:hAnsi="Times New Roman"/>
          <w:color w:val="000000"/>
          <w:kern w:val="3"/>
          <w:sz w:val="28"/>
          <w:szCs w:val="28"/>
          <w:lang w:eastAsia="ru-RU" w:bidi="hi-IN"/>
        </w:rPr>
        <w:t>предусматривающего взаимодействие с контролируемым лицом, а в случаях, установленных Федеральным законом № 248-ФЗ по окончании обязательного профилактического визита или контрольного мероприятия без взаимодействия,</w:t>
      </w:r>
      <w:r w:rsidRPr="009050B5">
        <w:rPr>
          <w:rFonts w:ascii="Times New Roman" w:hAnsi="Times New Roman"/>
          <w:color w:val="000000"/>
          <w:kern w:val="3"/>
          <w:sz w:val="28"/>
          <w:szCs w:val="28"/>
          <w:lang w:eastAsia="zh-CN" w:bidi="hi-IN"/>
        </w:rPr>
        <w:t xml:space="preserve"> составляется акт контрольного мероприятия (далее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w:t>
      </w:r>
      <w:r w:rsidRPr="009050B5">
        <w:rPr>
          <w:rFonts w:ascii="Times New Roman" w:hAnsi="Times New Roman"/>
          <w:color w:val="000000"/>
          <w:kern w:val="3"/>
          <w:sz w:val="28"/>
          <w:szCs w:val="28"/>
          <w:lang w:eastAsia="ru-RU" w:bidi="hi-IN"/>
        </w:rPr>
        <w:t xml:space="preserve">предусматривающего взаимодействие с контролируемым лицом, </w:t>
      </w:r>
      <w:r w:rsidRPr="009050B5">
        <w:rPr>
          <w:rFonts w:ascii="Times New Roman" w:hAnsi="Times New Roman"/>
          <w:color w:val="000000"/>
          <w:kern w:val="3"/>
          <w:sz w:val="28"/>
          <w:szCs w:val="28"/>
          <w:lang w:eastAsia="zh-CN" w:bidi="hi-IN"/>
        </w:rPr>
        <w:t xml:space="preserve">в акте указывается факт его устранения. Документы, иные материалы, являющиеся доказательствами нарушения обязательных требований, приобщаются к акту. </w:t>
      </w:r>
    </w:p>
    <w:p w:rsidR="00DF1437" w:rsidRPr="009050B5" w:rsidRDefault="00DF1437" w:rsidP="009050B5">
      <w:pPr>
        <w:suppressAutoHyphens/>
        <w:autoSpaceDN w:val="0"/>
        <w:spacing w:after="0" w:line="240" w:lineRule="auto"/>
        <w:ind w:firstLine="709"/>
        <w:jc w:val="both"/>
        <w:rPr>
          <w:rFonts w:ascii="Times New Roman" w:hAnsi="Times New Roman"/>
          <w:color w:val="000000"/>
          <w:kern w:val="3"/>
          <w:sz w:val="28"/>
          <w:szCs w:val="28"/>
          <w:lang w:eastAsia="zh-CN" w:bidi="hi-IN"/>
        </w:rPr>
      </w:pPr>
      <w:r w:rsidRPr="009050B5">
        <w:rPr>
          <w:rFonts w:ascii="Times New Roman" w:hAnsi="Times New Roman"/>
          <w:color w:val="000000"/>
          <w:kern w:val="3"/>
          <w:sz w:val="28"/>
          <w:szCs w:val="28"/>
          <w:lang w:eastAsia="zh-CN" w:bidi="hi-IN"/>
        </w:rPr>
        <w:t xml:space="preserve">Акт составляется </w:t>
      </w:r>
      <w:r w:rsidRPr="009050B5">
        <w:rPr>
          <w:rFonts w:ascii="Times New Roman" w:hAnsi="Times New Roman"/>
          <w:color w:val="000000"/>
          <w:kern w:val="3"/>
          <w:sz w:val="28"/>
          <w:szCs w:val="28"/>
          <w:lang w:eastAsia="ru-RU" w:bidi="hi-IN"/>
        </w:rPr>
        <w:t>в сроки, определенные частью 3 статьи 87 Федерального закона № 248-ФЗ.</w:t>
      </w:r>
    </w:p>
    <w:p w:rsidR="00DF1437" w:rsidRPr="009050B5" w:rsidRDefault="00DF1437" w:rsidP="009050B5">
      <w:pPr>
        <w:tabs>
          <w:tab w:val="left" w:pos="0"/>
        </w:tabs>
        <w:spacing w:after="0" w:line="240" w:lineRule="auto"/>
        <w:ind w:firstLine="709"/>
        <w:contextualSpacing/>
        <w:jc w:val="both"/>
        <w:rPr>
          <w:rFonts w:ascii="Times New Roman" w:hAnsi="Times New Roman"/>
          <w:color w:val="000000"/>
          <w:sz w:val="28"/>
          <w:szCs w:val="28"/>
        </w:rPr>
      </w:pPr>
      <w:r w:rsidRPr="009050B5">
        <w:rPr>
          <w:rFonts w:ascii="Times New Roman" w:hAnsi="Times New Roman"/>
          <w:color w:val="000000"/>
          <w:sz w:val="28"/>
          <w:szCs w:val="28"/>
        </w:rPr>
        <w:t xml:space="preserve"> 40. 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F1437" w:rsidRPr="009050B5" w:rsidRDefault="00DF1437" w:rsidP="009050B5">
      <w:pPr>
        <w:tabs>
          <w:tab w:val="left" w:pos="0"/>
        </w:tabs>
        <w:spacing w:line="240" w:lineRule="auto"/>
        <w:ind w:firstLine="709"/>
        <w:contextualSpacing/>
        <w:jc w:val="both"/>
        <w:rPr>
          <w:rFonts w:ascii="Times New Roman" w:hAnsi="Times New Roman"/>
          <w:color w:val="000000"/>
          <w:sz w:val="28"/>
          <w:szCs w:val="28"/>
        </w:rPr>
      </w:pPr>
      <w:r w:rsidRPr="009050B5">
        <w:rPr>
          <w:rFonts w:ascii="Times New Roman" w:hAnsi="Times New Roman"/>
          <w:color w:val="000000"/>
          <w:sz w:val="28"/>
          <w:szCs w:val="28"/>
        </w:rPr>
        <w:t>В случаях, установленных Федеральным законом № 248-ФЗ и Положением, акт составляется по результатам проведения контрольного (надзорного) мероприятия без взаимодействия с контролируемым лицом.</w:t>
      </w:r>
    </w:p>
    <w:bookmarkEnd w:id="16"/>
    <w:p w:rsidR="00DF1437" w:rsidRPr="009050B5" w:rsidRDefault="00DF1437" w:rsidP="009050B5">
      <w:pPr>
        <w:widowControl w:val="0"/>
        <w:autoSpaceDE w:val="0"/>
        <w:autoSpaceDN w:val="0"/>
        <w:adjustRightInd w:val="0"/>
        <w:spacing w:before="108" w:after="108" w:line="240" w:lineRule="auto"/>
        <w:jc w:val="center"/>
        <w:outlineLvl w:val="0"/>
        <w:rPr>
          <w:rFonts w:ascii="Times New Roman" w:hAnsi="Times New Roman"/>
          <w:bCs/>
          <w:color w:val="000000"/>
          <w:sz w:val="28"/>
          <w:szCs w:val="28"/>
          <w:lang w:eastAsia="ru-RU"/>
        </w:rPr>
      </w:pPr>
      <w:r w:rsidRPr="009050B5">
        <w:rPr>
          <w:rFonts w:ascii="Times New Roman" w:hAnsi="Times New Roman"/>
          <w:bCs/>
          <w:color w:val="000000"/>
          <w:sz w:val="28"/>
          <w:szCs w:val="28"/>
          <w:lang w:eastAsia="ru-RU"/>
        </w:rPr>
        <w:t>VI. Обжалование решений контрольного органа, действий (бездействия) его должностных лиц</w:t>
      </w:r>
      <w:bookmarkEnd w:id="17"/>
    </w:p>
    <w:p w:rsidR="00DF1437" w:rsidRPr="009050B5" w:rsidRDefault="00DF1437" w:rsidP="009050B5">
      <w:pPr>
        <w:widowControl w:val="0"/>
        <w:autoSpaceDE w:val="0"/>
        <w:autoSpaceDN w:val="0"/>
        <w:adjustRightInd w:val="0"/>
        <w:spacing w:after="0" w:line="240" w:lineRule="auto"/>
        <w:ind w:firstLine="708"/>
        <w:jc w:val="both"/>
        <w:outlineLvl w:val="0"/>
        <w:rPr>
          <w:rFonts w:ascii="Times New Roman" w:hAnsi="Times New Roman" w:cs="Arial"/>
          <w:bCs/>
          <w:color w:val="000000"/>
          <w:sz w:val="28"/>
          <w:szCs w:val="28"/>
          <w:lang w:eastAsia="ru-RU"/>
        </w:rPr>
      </w:pPr>
      <w:r w:rsidRPr="009050B5">
        <w:rPr>
          <w:rFonts w:ascii="Times New Roman" w:hAnsi="Times New Roman" w:cs="Arial"/>
          <w:bCs/>
          <w:color w:val="000000"/>
          <w:sz w:val="28"/>
          <w:szCs w:val="28"/>
          <w:lang w:eastAsia="ru-RU"/>
        </w:rPr>
        <w:t>41. Решения и действия (бездействие) должностных лиц, осуществляющих муниципальный контроль, могут быть обжалованы в судебном порядке, установленном законодательством Российской Федерации.</w:t>
      </w:r>
    </w:p>
    <w:p w:rsidR="00DF1437" w:rsidRPr="009050B5" w:rsidRDefault="00DF1437" w:rsidP="009050B5">
      <w:pPr>
        <w:spacing w:line="240" w:lineRule="auto"/>
        <w:ind w:firstLine="708"/>
        <w:jc w:val="both"/>
        <w:rPr>
          <w:rFonts w:ascii="Times New Roman" w:hAnsi="Times New Roman"/>
          <w:color w:val="000000"/>
          <w:sz w:val="28"/>
          <w:szCs w:val="28"/>
        </w:rPr>
      </w:pPr>
      <w:r w:rsidRPr="009050B5">
        <w:rPr>
          <w:rFonts w:ascii="Times New Roman" w:hAnsi="Times New Roman"/>
          <w:color w:val="000000"/>
          <w:sz w:val="28"/>
          <w:szCs w:val="28"/>
        </w:rPr>
        <w:t>Досудебный порядок подачи жалоб при осуществлении муниципального контроля в сфере благоустройства не применяется.</w:t>
      </w:r>
    </w:p>
    <w:p w:rsidR="00DF1437" w:rsidRPr="009050B5" w:rsidRDefault="00DF1437" w:rsidP="009050B5">
      <w:pPr>
        <w:widowControl w:val="0"/>
        <w:autoSpaceDE w:val="0"/>
        <w:autoSpaceDN w:val="0"/>
        <w:adjustRightInd w:val="0"/>
        <w:spacing w:after="108" w:line="240" w:lineRule="auto"/>
        <w:jc w:val="center"/>
        <w:outlineLvl w:val="0"/>
        <w:rPr>
          <w:rFonts w:ascii="Times New Roman" w:hAnsi="Times New Roman"/>
          <w:bCs/>
          <w:color w:val="000000"/>
          <w:sz w:val="28"/>
          <w:szCs w:val="28"/>
          <w:lang w:eastAsia="ru-RU"/>
        </w:rPr>
      </w:pPr>
      <w:bookmarkStart w:id="18" w:name="sub_1125"/>
      <w:r w:rsidRPr="009050B5">
        <w:rPr>
          <w:rFonts w:ascii="Times New Roman" w:hAnsi="Times New Roman"/>
          <w:bCs/>
          <w:color w:val="000000"/>
          <w:sz w:val="28"/>
          <w:szCs w:val="28"/>
          <w:lang w:eastAsia="ru-RU"/>
        </w:rPr>
        <w:t>VII. Переходные положения</w:t>
      </w:r>
      <w:bookmarkEnd w:id="18"/>
    </w:p>
    <w:p w:rsidR="00DF1437" w:rsidRPr="009050B5" w:rsidRDefault="00DF1437" w:rsidP="009050B5">
      <w:pPr>
        <w:widowControl w:val="0"/>
        <w:autoSpaceDE w:val="0"/>
        <w:autoSpaceDN w:val="0"/>
        <w:adjustRightInd w:val="0"/>
        <w:spacing w:after="108" w:line="240" w:lineRule="auto"/>
        <w:ind w:firstLine="708"/>
        <w:jc w:val="both"/>
        <w:outlineLvl w:val="0"/>
        <w:rPr>
          <w:rFonts w:ascii="Times New Roman" w:hAnsi="Times New Roman" w:cs="Arial"/>
          <w:bCs/>
          <w:color w:val="000000"/>
          <w:sz w:val="28"/>
          <w:szCs w:val="28"/>
          <w:lang w:eastAsia="ru-RU"/>
        </w:rPr>
      </w:pPr>
      <w:r w:rsidRPr="009050B5">
        <w:rPr>
          <w:rFonts w:ascii="Times New Roman" w:hAnsi="Times New Roman" w:cs="Arial"/>
          <w:bCs/>
          <w:color w:val="000000"/>
          <w:sz w:val="28"/>
          <w:szCs w:val="28"/>
          <w:lang w:eastAsia="ru-RU"/>
        </w:rPr>
        <w:t xml:space="preserve">42. В установленные </w:t>
      </w:r>
      <w:hyperlink r:id="rId32" w:history="1">
        <w:r w:rsidRPr="009050B5">
          <w:rPr>
            <w:rFonts w:ascii="Times New Roman" w:hAnsi="Times New Roman"/>
            <w:bCs/>
            <w:color w:val="000000"/>
            <w:sz w:val="28"/>
            <w:lang w:eastAsia="ru-RU"/>
          </w:rPr>
          <w:t>Федеральным законом</w:t>
        </w:r>
      </w:hyperlink>
      <w:r w:rsidRPr="009050B5">
        <w:rPr>
          <w:rFonts w:ascii="Times New Roman" w:hAnsi="Times New Roman" w:cs="Arial"/>
          <w:bCs/>
          <w:color w:val="000000"/>
          <w:sz w:val="28"/>
          <w:szCs w:val="28"/>
          <w:lang w:eastAsia="ru-RU"/>
        </w:rPr>
        <w:t xml:space="preserve"> от 31 июля 2020 № 248-ФЗ сроки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DF1437" w:rsidRPr="009050B5" w:rsidRDefault="00DF1437" w:rsidP="009050B5">
      <w:pPr>
        <w:widowControl w:val="0"/>
        <w:autoSpaceDE w:val="0"/>
        <w:autoSpaceDN w:val="0"/>
        <w:adjustRightInd w:val="0"/>
        <w:spacing w:before="108" w:after="108" w:line="240" w:lineRule="auto"/>
        <w:jc w:val="center"/>
        <w:outlineLvl w:val="0"/>
        <w:rPr>
          <w:rFonts w:ascii="Times New Roman" w:hAnsi="Times New Roman"/>
          <w:bCs/>
          <w:color w:val="000000"/>
          <w:sz w:val="28"/>
          <w:szCs w:val="28"/>
          <w:lang w:eastAsia="ru-RU"/>
        </w:rPr>
      </w:pPr>
      <w:bookmarkStart w:id="19" w:name="sub_1127"/>
      <w:r w:rsidRPr="009050B5">
        <w:rPr>
          <w:rFonts w:ascii="Times New Roman" w:hAnsi="Times New Roman"/>
          <w:bCs/>
          <w:color w:val="000000"/>
          <w:sz w:val="28"/>
          <w:szCs w:val="28"/>
          <w:lang w:eastAsia="ru-RU"/>
        </w:rPr>
        <w:t>VIII. Ключевые показатели вида контроля и их целевые значения</w:t>
      </w:r>
    </w:p>
    <w:p w:rsidR="00DF1437" w:rsidRPr="009050B5" w:rsidRDefault="00DF1437" w:rsidP="009050B5">
      <w:pPr>
        <w:spacing w:after="0" w:line="240" w:lineRule="auto"/>
        <w:ind w:firstLine="708"/>
        <w:jc w:val="both"/>
        <w:rPr>
          <w:rFonts w:ascii="Times New Roman" w:hAnsi="Times New Roman"/>
          <w:color w:val="000000"/>
          <w:sz w:val="28"/>
          <w:szCs w:val="28"/>
        </w:rPr>
      </w:pPr>
      <w:bookmarkStart w:id="20" w:name="sub_3304"/>
      <w:bookmarkEnd w:id="19"/>
      <w:r w:rsidRPr="009050B5">
        <w:rPr>
          <w:rFonts w:ascii="Times New Roman" w:hAnsi="Times New Roman"/>
          <w:color w:val="000000"/>
          <w:sz w:val="28"/>
          <w:szCs w:val="28"/>
        </w:rPr>
        <w:t>43. Оценка результативности и эффективности деятельности должностных лиц отдела контроля осуществляется на основе системы показателей результативности и эффективности муниципального контроля.</w:t>
      </w:r>
    </w:p>
    <w:bookmarkEnd w:id="20"/>
    <w:p w:rsidR="00DF1437" w:rsidRPr="009050B5" w:rsidRDefault="00DF1437" w:rsidP="009050B5">
      <w:pPr>
        <w:spacing w:after="0" w:line="240" w:lineRule="auto"/>
        <w:ind w:firstLine="708"/>
        <w:jc w:val="both"/>
        <w:rPr>
          <w:rFonts w:ascii="Times New Roman" w:hAnsi="Times New Roman"/>
          <w:color w:val="000000"/>
          <w:sz w:val="28"/>
          <w:szCs w:val="28"/>
        </w:rPr>
      </w:pPr>
      <w:r w:rsidRPr="009050B5">
        <w:rPr>
          <w:rFonts w:ascii="Times New Roman" w:hAnsi="Times New Roman"/>
          <w:color w:val="000000"/>
          <w:sz w:val="28"/>
          <w:szCs w:val="28"/>
        </w:rPr>
        <w:t>В систему показателей результативности и эффективности деятельности входят:</w:t>
      </w:r>
    </w:p>
    <w:p w:rsidR="00DF1437" w:rsidRPr="009050B5" w:rsidRDefault="00DF1437" w:rsidP="009050B5">
      <w:pPr>
        <w:spacing w:after="0" w:line="240" w:lineRule="auto"/>
        <w:ind w:firstLine="708"/>
        <w:jc w:val="both"/>
        <w:rPr>
          <w:rFonts w:ascii="Times New Roman" w:hAnsi="Times New Roman"/>
          <w:color w:val="000000"/>
          <w:sz w:val="28"/>
          <w:szCs w:val="28"/>
        </w:rPr>
      </w:pPr>
      <w:bookmarkStart w:id="21" w:name="sub_3305"/>
      <w:r w:rsidRPr="009050B5">
        <w:rPr>
          <w:rFonts w:ascii="Times New Roman" w:hAnsi="Times New Roman"/>
          <w:color w:val="000000"/>
          <w:sz w:val="28"/>
          <w:szCs w:val="28"/>
        </w:rPr>
        <w:t>1) ключевые показатели вида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орган муниципального контроля;</w:t>
      </w:r>
    </w:p>
    <w:p w:rsidR="00DF1437" w:rsidRPr="009050B5" w:rsidRDefault="00DF1437" w:rsidP="009050B5">
      <w:pPr>
        <w:spacing w:after="0" w:line="240" w:lineRule="auto"/>
        <w:ind w:firstLine="708"/>
        <w:jc w:val="both"/>
        <w:rPr>
          <w:rFonts w:ascii="Times New Roman" w:hAnsi="Times New Roman"/>
          <w:color w:val="000000"/>
          <w:sz w:val="28"/>
          <w:szCs w:val="28"/>
        </w:rPr>
      </w:pPr>
      <w:bookmarkStart w:id="22" w:name="sub_3306"/>
      <w:bookmarkEnd w:id="21"/>
      <w:r w:rsidRPr="009050B5">
        <w:rPr>
          <w:rFonts w:ascii="Times New Roman" w:hAnsi="Times New Roman"/>
          <w:color w:val="000000"/>
          <w:sz w:val="28"/>
          <w:szCs w:val="28"/>
        </w:rPr>
        <w:t>2) индикативные показатели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DF1437" w:rsidRPr="009050B5" w:rsidRDefault="00DF1437" w:rsidP="009050B5">
      <w:pPr>
        <w:spacing w:after="0" w:line="240" w:lineRule="auto"/>
        <w:ind w:firstLine="708"/>
        <w:jc w:val="both"/>
        <w:rPr>
          <w:rFonts w:ascii="Times New Roman" w:hAnsi="Times New Roman"/>
          <w:color w:val="000000"/>
          <w:sz w:val="28"/>
          <w:szCs w:val="28"/>
        </w:rPr>
      </w:pPr>
      <w:bookmarkStart w:id="23" w:name="sub_3307"/>
      <w:bookmarkEnd w:id="22"/>
      <w:r w:rsidRPr="009050B5">
        <w:rPr>
          <w:rFonts w:ascii="Times New Roman" w:hAnsi="Times New Roman"/>
          <w:color w:val="000000"/>
          <w:sz w:val="28"/>
          <w:szCs w:val="28"/>
        </w:rPr>
        <w:t>44. Ключевыми показателями муниципального контроля являются:</w:t>
      </w:r>
    </w:p>
    <w:bookmarkEnd w:id="23"/>
    <w:p w:rsidR="00DF1437" w:rsidRPr="009050B5" w:rsidRDefault="00DF1437" w:rsidP="009050B5">
      <w:pPr>
        <w:spacing w:after="0" w:line="240" w:lineRule="auto"/>
        <w:jc w:val="both"/>
        <w:rPr>
          <w:rFonts w:ascii="Times New Roman" w:hAnsi="Times New Roman"/>
          <w:color w:val="000000"/>
          <w:sz w:val="28"/>
          <w:szCs w:val="28"/>
        </w:rPr>
      </w:pPr>
      <w:r w:rsidRPr="009050B5">
        <w:rPr>
          <w:rFonts w:ascii="Times New Roman" w:hAnsi="Times New Roman"/>
          <w:color w:val="000000"/>
          <w:sz w:val="28"/>
          <w:szCs w:val="28"/>
        </w:rPr>
        <w:t>Число погибших в результате ненадлежащего содержания муниципального жилого фонда (целевое значение - 0 человек);</w:t>
      </w:r>
    </w:p>
    <w:p w:rsidR="00DF1437" w:rsidRPr="009050B5" w:rsidRDefault="00DF1437" w:rsidP="009050B5">
      <w:pPr>
        <w:spacing w:after="0" w:line="240" w:lineRule="auto"/>
        <w:ind w:firstLine="708"/>
        <w:jc w:val="both"/>
        <w:rPr>
          <w:rFonts w:ascii="Times New Roman" w:hAnsi="Times New Roman"/>
          <w:color w:val="000000"/>
          <w:sz w:val="28"/>
          <w:szCs w:val="28"/>
        </w:rPr>
      </w:pPr>
      <w:r w:rsidRPr="009050B5">
        <w:rPr>
          <w:rFonts w:ascii="Times New Roman" w:hAnsi="Times New Roman"/>
          <w:color w:val="000000"/>
          <w:sz w:val="28"/>
          <w:szCs w:val="28"/>
        </w:rPr>
        <w:t>Число потерпевших, получивших тяжкий вред (ущерб) здоровью в результате ненадлежащего содержания муниципального имущества (целевое значение - 0 человек).</w:t>
      </w:r>
    </w:p>
    <w:p w:rsidR="00DF1437" w:rsidRPr="009050B5" w:rsidRDefault="00DF1437" w:rsidP="009050B5">
      <w:pPr>
        <w:spacing w:after="0" w:line="240" w:lineRule="auto"/>
        <w:ind w:firstLine="708"/>
        <w:jc w:val="both"/>
        <w:rPr>
          <w:rFonts w:ascii="Times New Roman" w:hAnsi="Times New Roman"/>
          <w:color w:val="000000"/>
          <w:sz w:val="28"/>
          <w:szCs w:val="28"/>
        </w:rPr>
      </w:pPr>
      <w:bookmarkStart w:id="24" w:name="sub_3308"/>
      <w:r w:rsidRPr="009050B5">
        <w:rPr>
          <w:rFonts w:ascii="Times New Roman" w:hAnsi="Times New Roman"/>
          <w:color w:val="000000"/>
          <w:sz w:val="28"/>
          <w:szCs w:val="28"/>
        </w:rPr>
        <w:t>45. Перечень индикативных показателей устанавливается решением Собрания депутатов Копейского городского округа.</w:t>
      </w:r>
    </w:p>
    <w:p w:rsidR="00DF1437" w:rsidRPr="009050B5" w:rsidRDefault="00DF1437" w:rsidP="009050B5">
      <w:pPr>
        <w:spacing w:after="0" w:line="240" w:lineRule="auto"/>
        <w:ind w:firstLine="708"/>
        <w:jc w:val="both"/>
        <w:rPr>
          <w:rFonts w:ascii="Times New Roman" w:hAnsi="Times New Roman"/>
          <w:color w:val="000000"/>
          <w:sz w:val="28"/>
          <w:szCs w:val="28"/>
        </w:rPr>
      </w:pPr>
      <w:bookmarkStart w:id="25" w:name="sub_3309"/>
      <w:bookmarkEnd w:id="24"/>
      <w:r w:rsidRPr="009050B5">
        <w:rPr>
          <w:rFonts w:ascii="Times New Roman" w:hAnsi="Times New Roman"/>
          <w:color w:val="000000"/>
          <w:sz w:val="28"/>
          <w:szCs w:val="28"/>
        </w:rPr>
        <w:t>46. Отчет о достижении целевых (индикативных) значений показателей результативности и эффективности ежегодно размещается органом муниципального контроля на сайте администрации Копейского городского округа в срок до 1 марта года, следующего за отчетным.</w:t>
      </w:r>
    </w:p>
    <w:bookmarkEnd w:id="25"/>
    <w:p w:rsidR="00DF1437" w:rsidRPr="009050B5" w:rsidRDefault="00DF1437" w:rsidP="009050B5">
      <w:pPr>
        <w:spacing w:after="0" w:line="240" w:lineRule="auto"/>
        <w:jc w:val="both"/>
        <w:rPr>
          <w:rFonts w:ascii="Times New Roman" w:hAnsi="Times New Roman"/>
          <w:sz w:val="28"/>
          <w:szCs w:val="28"/>
        </w:rPr>
      </w:pPr>
    </w:p>
    <w:p w:rsidR="00DF1437" w:rsidRPr="009050B5" w:rsidRDefault="00DF1437" w:rsidP="009050B5">
      <w:pPr>
        <w:spacing w:line="240" w:lineRule="auto"/>
        <w:jc w:val="both"/>
        <w:rPr>
          <w:rFonts w:ascii="Times New Roman" w:hAnsi="Times New Roman"/>
          <w:sz w:val="28"/>
          <w:szCs w:val="28"/>
        </w:rPr>
      </w:pPr>
    </w:p>
    <w:p w:rsidR="00DF1437" w:rsidRPr="009050B5" w:rsidRDefault="00DF1437" w:rsidP="009050B5">
      <w:pPr>
        <w:spacing w:line="240" w:lineRule="auto"/>
        <w:jc w:val="both"/>
        <w:rPr>
          <w:rFonts w:ascii="Times New Roman" w:hAnsi="Times New Roman"/>
          <w:bCs/>
          <w:color w:val="000000"/>
          <w:sz w:val="28"/>
        </w:rPr>
      </w:pPr>
      <w:r w:rsidRPr="009050B5">
        <w:rPr>
          <w:rFonts w:ascii="Times New Roman" w:hAnsi="Times New Roman"/>
          <w:sz w:val="28"/>
          <w:szCs w:val="28"/>
        </w:rPr>
        <w:t xml:space="preserve">Начальник правового управления                             </w:t>
      </w:r>
      <w:r>
        <w:rPr>
          <w:rFonts w:ascii="Times New Roman" w:hAnsi="Times New Roman"/>
          <w:sz w:val="28"/>
          <w:szCs w:val="28"/>
        </w:rPr>
        <w:t xml:space="preserve">                            </w:t>
      </w:r>
      <w:r w:rsidRPr="009050B5">
        <w:rPr>
          <w:rFonts w:ascii="Times New Roman" w:hAnsi="Times New Roman"/>
          <w:sz w:val="28"/>
          <w:szCs w:val="28"/>
        </w:rPr>
        <w:t xml:space="preserve"> Е.В Тофан</w:t>
      </w:r>
    </w:p>
    <w:p w:rsidR="00DF1437" w:rsidRPr="009050B5" w:rsidRDefault="00DF1437" w:rsidP="009050B5">
      <w:pPr>
        <w:spacing w:line="240" w:lineRule="auto"/>
        <w:jc w:val="right"/>
        <w:rPr>
          <w:rFonts w:ascii="Times New Roman" w:hAnsi="Times New Roman"/>
          <w:bCs/>
          <w:color w:val="000000"/>
          <w:sz w:val="28"/>
        </w:rPr>
      </w:pPr>
    </w:p>
    <w:p w:rsidR="00DF1437" w:rsidRPr="009050B5" w:rsidRDefault="00DF1437" w:rsidP="009050B5">
      <w:pPr>
        <w:spacing w:line="240" w:lineRule="auto"/>
        <w:jc w:val="right"/>
        <w:rPr>
          <w:rFonts w:ascii="Times New Roman" w:hAnsi="Times New Roman"/>
          <w:bCs/>
          <w:color w:val="000000"/>
          <w:sz w:val="28"/>
        </w:rPr>
      </w:pPr>
    </w:p>
    <w:p w:rsidR="00DF1437" w:rsidRDefault="00DF1437">
      <w:pPr>
        <w:tabs>
          <w:tab w:val="left" w:pos="4485"/>
        </w:tabs>
        <w:spacing w:after="0" w:line="240" w:lineRule="auto"/>
        <w:ind w:left="-1134" w:right="1133"/>
        <w:rPr>
          <w:rFonts w:ascii="Times New Roman" w:hAnsi="Times New Roman"/>
          <w:sz w:val="28"/>
          <w:szCs w:val="28"/>
        </w:rPr>
      </w:pPr>
    </w:p>
    <w:sectPr w:rsidR="00DF1437" w:rsidSect="00F26425">
      <w:headerReference w:type="default" r:id="rId33"/>
      <w:pgSz w:w="11906" w:h="16838"/>
      <w:pgMar w:top="1134" w:right="850" w:bottom="709"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1437" w:rsidRDefault="00DF1437">
      <w:pPr>
        <w:spacing w:after="0" w:line="240" w:lineRule="auto"/>
      </w:pPr>
      <w:r>
        <w:separator/>
      </w:r>
    </w:p>
  </w:endnote>
  <w:endnote w:type="continuationSeparator" w:id="0">
    <w:p w:rsidR="00DF1437" w:rsidRDefault="00DF14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1437" w:rsidRDefault="00DF1437">
      <w:pPr>
        <w:spacing w:after="0" w:line="240" w:lineRule="auto"/>
      </w:pPr>
      <w:r>
        <w:separator/>
      </w:r>
    </w:p>
  </w:footnote>
  <w:footnote w:type="continuationSeparator" w:id="0">
    <w:p w:rsidR="00DF1437" w:rsidRDefault="00DF14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437" w:rsidRDefault="00DF1437">
    <w:pPr>
      <w:pStyle w:val="Header1"/>
      <w:jc w:val="center"/>
    </w:pPr>
    <w:fldSimple w:instr="PAGE   \* MERGEFORMAT">
      <w:r>
        <w:rPr>
          <w:noProof/>
        </w:rPr>
        <w:t>18</w:t>
      </w:r>
    </w:fldSimple>
  </w:p>
  <w:p w:rsidR="00DF1437" w:rsidRDefault="00DF1437">
    <w:pPr>
      <w:pStyle w:val="Header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164AA"/>
    <w:multiLevelType w:val="hybridMultilevel"/>
    <w:tmpl w:val="5352C2B8"/>
    <w:lvl w:ilvl="0" w:tplc="83A4B03E">
      <w:start w:val="1"/>
      <w:numFmt w:val="decimal"/>
      <w:lvlText w:val="%1"/>
      <w:lvlJc w:val="left"/>
      <w:pPr>
        <w:ind w:left="375" w:hanging="375"/>
      </w:pPr>
      <w:rPr>
        <w:rFonts w:cs="Times New Roman" w:hint="default"/>
      </w:rPr>
    </w:lvl>
    <w:lvl w:ilvl="1" w:tplc="B246BB7A">
      <w:numFmt w:val="none"/>
      <w:lvlText w:val=""/>
      <w:lvlJc w:val="left"/>
      <w:pPr>
        <w:tabs>
          <w:tab w:val="num" w:pos="360"/>
        </w:tabs>
      </w:pPr>
      <w:rPr>
        <w:rFonts w:cs="Times New Roman"/>
      </w:rPr>
    </w:lvl>
    <w:lvl w:ilvl="2" w:tplc="F0AA281C">
      <w:numFmt w:val="none"/>
      <w:lvlText w:val=""/>
      <w:lvlJc w:val="left"/>
      <w:pPr>
        <w:tabs>
          <w:tab w:val="num" w:pos="360"/>
        </w:tabs>
      </w:pPr>
      <w:rPr>
        <w:rFonts w:cs="Times New Roman"/>
      </w:rPr>
    </w:lvl>
    <w:lvl w:ilvl="3" w:tplc="1608AAD8">
      <w:numFmt w:val="none"/>
      <w:lvlText w:val=""/>
      <w:lvlJc w:val="left"/>
      <w:pPr>
        <w:tabs>
          <w:tab w:val="num" w:pos="360"/>
        </w:tabs>
      </w:pPr>
      <w:rPr>
        <w:rFonts w:cs="Times New Roman"/>
      </w:rPr>
    </w:lvl>
    <w:lvl w:ilvl="4" w:tplc="BE3EDA1C">
      <w:numFmt w:val="none"/>
      <w:lvlText w:val=""/>
      <w:lvlJc w:val="left"/>
      <w:pPr>
        <w:tabs>
          <w:tab w:val="num" w:pos="360"/>
        </w:tabs>
      </w:pPr>
      <w:rPr>
        <w:rFonts w:cs="Times New Roman"/>
      </w:rPr>
    </w:lvl>
    <w:lvl w:ilvl="5" w:tplc="0F6AA7BE">
      <w:numFmt w:val="none"/>
      <w:lvlText w:val=""/>
      <w:lvlJc w:val="left"/>
      <w:pPr>
        <w:tabs>
          <w:tab w:val="num" w:pos="360"/>
        </w:tabs>
      </w:pPr>
      <w:rPr>
        <w:rFonts w:cs="Times New Roman"/>
      </w:rPr>
    </w:lvl>
    <w:lvl w:ilvl="6" w:tplc="9FAAAB94">
      <w:numFmt w:val="none"/>
      <w:lvlText w:val=""/>
      <w:lvlJc w:val="left"/>
      <w:pPr>
        <w:tabs>
          <w:tab w:val="num" w:pos="360"/>
        </w:tabs>
      </w:pPr>
      <w:rPr>
        <w:rFonts w:cs="Times New Roman"/>
      </w:rPr>
    </w:lvl>
    <w:lvl w:ilvl="7" w:tplc="C630ABA4">
      <w:numFmt w:val="none"/>
      <w:lvlText w:val=""/>
      <w:lvlJc w:val="left"/>
      <w:pPr>
        <w:tabs>
          <w:tab w:val="num" w:pos="360"/>
        </w:tabs>
      </w:pPr>
      <w:rPr>
        <w:rFonts w:cs="Times New Roman"/>
      </w:rPr>
    </w:lvl>
    <w:lvl w:ilvl="8" w:tplc="40D81C50">
      <w:numFmt w:val="none"/>
      <w:lvlText w:val=""/>
      <w:lvlJc w:val="left"/>
      <w:pPr>
        <w:tabs>
          <w:tab w:val="num" w:pos="360"/>
        </w:tabs>
      </w:pPr>
      <w:rPr>
        <w:rFonts w:cs="Times New Roman"/>
      </w:rPr>
    </w:lvl>
  </w:abstractNum>
  <w:abstractNum w:abstractNumId="1">
    <w:nsid w:val="32360C7F"/>
    <w:multiLevelType w:val="hybridMultilevel"/>
    <w:tmpl w:val="2E503B76"/>
    <w:lvl w:ilvl="0" w:tplc="91AAA6E8">
      <w:start w:val="1"/>
      <w:numFmt w:val="decimal"/>
      <w:lvlText w:val="%1)"/>
      <w:lvlJc w:val="left"/>
      <w:pPr>
        <w:ind w:left="1185" w:hanging="480"/>
      </w:pPr>
      <w:rPr>
        <w:rFonts w:cs="Times New Roman" w:hint="default"/>
      </w:rPr>
    </w:lvl>
    <w:lvl w:ilvl="1" w:tplc="A9329232">
      <w:start w:val="1"/>
      <w:numFmt w:val="lowerLetter"/>
      <w:lvlText w:val="%2."/>
      <w:lvlJc w:val="left"/>
      <w:pPr>
        <w:ind w:left="1785" w:hanging="360"/>
      </w:pPr>
      <w:rPr>
        <w:rFonts w:cs="Times New Roman"/>
      </w:rPr>
    </w:lvl>
    <w:lvl w:ilvl="2" w:tplc="ECF07008">
      <w:start w:val="1"/>
      <w:numFmt w:val="lowerRoman"/>
      <w:lvlText w:val="%3."/>
      <w:lvlJc w:val="right"/>
      <w:pPr>
        <w:ind w:left="2505" w:hanging="180"/>
      </w:pPr>
      <w:rPr>
        <w:rFonts w:cs="Times New Roman"/>
      </w:rPr>
    </w:lvl>
    <w:lvl w:ilvl="3" w:tplc="3E4445B8">
      <w:start w:val="1"/>
      <w:numFmt w:val="decimal"/>
      <w:lvlText w:val="%4."/>
      <w:lvlJc w:val="left"/>
      <w:pPr>
        <w:ind w:left="3225" w:hanging="360"/>
      </w:pPr>
      <w:rPr>
        <w:rFonts w:cs="Times New Roman"/>
      </w:rPr>
    </w:lvl>
    <w:lvl w:ilvl="4" w:tplc="1A768F42">
      <w:start w:val="1"/>
      <w:numFmt w:val="lowerLetter"/>
      <w:lvlText w:val="%5."/>
      <w:lvlJc w:val="left"/>
      <w:pPr>
        <w:ind w:left="3945" w:hanging="360"/>
      </w:pPr>
      <w:rPr>
        <w:rFonts w:cs="Times New Roman"/>
      </w:rPr>
    </w:lvl>
    <w:lvl w:ilvl="5" w:tplc="72E4366C">
      <w:start w:val="1"/>
      <w:numFmt w:val="lowerRoman"/>
      <w:lvlText w:val="%6."/>
      <w:lvlJc w:val="right"/>
      <w:pPr>
        <w:ind w:left="4665" w:hanging="180"/>
      </w:pPr>
      <w:rPr>
        <w:rFonts w:cs="Times New Roman"/>
      </w:rPr>
    </w:lvl>
    <w:lvl w:ilvl="6" w:tplc="51E05AF2">
      <w:start w:val="1"/>
      <w:numFmt w:val="decimal"/>
      <w:lvlText w:val="%7."/>
      <w:lvlJc w:val="left"/>
      <w:pPr>
        <w:ind w:left="5385" w:hanging="360"/>
      </w:pPr>
      <w:rPr>
        <w:rFonts w:cs="Times New Roman"/>
      </w:rPr>
    </w:lvl>
    <w:lvl w:ilvl="7" w:tplc="7DD4CB68">
      <w:start w:val="1"/>
      <w:numFmt w:val="lowerLetter"/>
      <w:lvlText w:val="%8."/>
      <w:lvlJc w:val="left"/>
      <w:pPr>
        <w:ind w:left="6105" w:hanging="360"/>
      </w:pPr>
      <w:rPr>
        <w:rFonts w:cs="Times New Roman"/>
      </w:rPr>
    </w:lvl>
    <w:lvl w:ilvl="8" w:tplc="E45AEDAC">
      <w:start w:val="1"/>
      <w:numFmt w:val="lowerRoman"/>
      <w:lvlText w:val="%9."/>
      <w:lvlJc w:val="right"/>
      <w:pPr>
        <w:ind w:left="6825" w:hanging="180"/>
      </w:pPr>
      <w:rPr>
        <w:rFonts w:cs="Times New Roman"/>
      </w:rPr>
    </w:lvl>
  </w:abstractNum>
  <w:abstractNum w:abstractNumId="2">
    <w:nsid w:val="41C97E7B"/>
    <w:multiLevelType w:val="hybridMultilevel"/>
    <w:tmpl w:val="73A27102"/>
    <w:lvl w:ilvl="0" w:tplc="F8A8E992">
      <w:start w:val="1"/>
      <w:numFmt w:val="decimal"/>
      <w:lvlText w:val="%1"/>
      <w:lvlJc w:val="left"/>
      <w:pPr>
        <w:ind w:left="375" w:hanging="375"/>
      </w:pPr>
      <w:rPr>
        <w:rFonts w:cs="Times New Roman" w:hint="default"/>
      </w:rPr>
    </w:lvl>
    <w:lvl w:ilvl="1" w:tplc="239436FA">
      <w:numFmt w:val="none"/>
      <w:lvlText w:val=""/>
      <w:lvlJc w:val="left"/>
      <w:pPr>
        <w:tabs>
          <w:tab w:val="num" w:pos="360"/>
        </w:tabs>
      </w:pPr>
      <w:rPr>
        <w:rFonts w:cs="Times New Roman"/>
      </w:rPr>
    </w:lvl>
    <w:lvl w:ilvl="2" w:tplc="9BAE04DC">
      <w:numFmt w:val="none"/>
      <w:lvlText w:val=""/>
      <w:lvlJc w:val="left"/>
      <w:pPr>
        <w:tabs>
          <w:tab w:val="num" w:pos="360"/>
        </w:tabs>
      </w:pPr>
      <w:rPr>
        <w:rFonts w:cs="Times New Roman"/>
      </w:rPr>
    </w:lvl>
    <w:lvl w:ilvl="3" w:tplc="E98C4AF2">
      <w:numFmt w:val="none"/>
      <w:lvlText w:val=""/>
      <w:lvlJc w:val="left"/>
      <w:pPr>
        <w:tabs>
          <w:tab w:val="num" w:pos="360"/>
        </w:tabs>
      </w:pPr>
      <w:rPr>
        <w:rFonts w:cs="Times New Roman"/>
      </w:rPr>
    </w:lvl>
    <w:lvl w:ilvl="4" w:tplc="8B827008">
      <w:numFmt w:val="none"/>
      <w:lvlText w:val=""/>
      <w:lvlJc w:val="left"/>
      <w:pPr>
        <w:tabs>
          <w:tab w:val="num" w:pos="360"/>
        </w:tabs>
      </w:pPr>
      <w:rPr>
        <w:rFonts w:cs="Times New Roman"/>
      </w:rPr>
    </w:lvl>
    <w:lvl w:ilvl="5" w:tplc="80E65E5E">
      <w:numFmt w:val="none"/>
      <w:lvlText w:val=""/>
      <w:lvlJc w:val="left"/>
      <w:pPr>
        <w:tabs>
          <w:tab w:val="num" w:pos="360"/>
        </w:tabs>
      </w:pPr>
      <w:rPr>
        <w:rFonts w:cs="Times New Roman"/>
      </w:rPr>
    </w:lvl>
    <w:lvl w:ilvl="6" w:tplc="972CFBA8">
      <w:numFmt w:val="none"/>
      <w:lvlText w:val=""/>
      <w:lvlJc w:val="left"/>
      <w:pPr>
        <w:tabs>
          <w:tab w:val="num" w:pos="360"/>
        </w:tabs>
      </w:pPr>
      <w:rPr>
        <w:rFonts w:cs="Times New Roman"/>
      </w:rPr>
    </w:lvl>
    <w:lvl w:ilvl="7" w:tplc="14AA0792">
      <w:numFmt w:val="none"/>
      <w:lvlText w:val=""/>
      <w:lvlJc w:val="left"/>
      <w:pPr>
        <w:tabs>
          <w:tab w:val="num" w:pos="360"/>
        </w:tabs>
      </w:pPr>
      <w:rPr>
        <w:rFonts w:cs="Times New Roman"/>
      </w:rPr>
    </w:lvl>
    <w:lvl w:ilvl="8" w:tplc="EE141C04">
      <w:numFmt w:val="none"/>
      <w:lvlText w:val=""/>
      <w:lvlJc w:val="left"/>
      <w:pPr>
        <w:tabs>
          <w:tab w:val="num" w:pos="360"/>
        </w:tabs>
      </w:pPr>
      <w:rPr>
        <w:rFonts w:cs="Times New Roman"/>
      </w:rPr>
    </w:lvl>
  </w:abstractNum>
  <w:abstractNum w:abstractNumId="3">
    <w:nsid w:val="426B474E"/>
    <w:multiLevelType w:val="hybridMultilevel"/>
    <w:tmpl w:val="591C03F0"/>
    <w:lvl w:ilvl="0" w:tplc="4DDC7542">
      <w:start w:val="1"/>
      <w:numFmt w:val="decimal"/>
      <w:lvlText w:val="%1)"/>
      <w:lvlJc w:val="left"/>
      <w:pPr>
        <w:ind w:left="1065" w:hanging="360"/>
      </w:pPr>
      <w:rPr>
        <w:rFonts w:cs="Times New Roman" w:hint="default"/>
      </w:rPr>
    </w:lvl>
    <w:lvl w:ilvl="1" w:tplc="053AC756">
      <w:start w:val="1"/>
      <w:numFmt w:val="lowerLetter"/>
      <w:lvlText w:val="%2."/>
      <w:lvlJc w:val="left"/>
      <w:pPr>
        <w:ind w:left="1785" w:hanging="360"/>
      </w:pPr>
      <w:rPr>
        <w:rFonts w:cs="Times New Roman"/>
      </w:rPr>
    </w:lvl>
    <w:lvl w:ilvl="2" w:tplc="D188C79A">
      <w:start w:val="1"/>
      <w:numFmt w:val="lowerRoman"/>
      <w:lvlText w:val="%3."/>
      <w:lvlJc w:val="right"/>
      <w:pPr>
        <w:ind w:left="2505" w:hanging="180"/>
      </w:pPr>
      <w:rPr>
        <w:rFonts w:cs="Times New Roman"/>
      </w:rPr>
    </w:lvl>
    <w:lvl w:ilvl="3" w:tplc="1626EE68">
      <w:start w:val="1"/>
      <w:numFmt w:val="decimal"/>
      <w:lvlText w:val="%4."/>
      <w:lvlJc w:val="left"/>
      <w:pPr>
        <w:ind w:left="3225" w:hanging="360"/>
      </w:pPr>
      <w:rPr>
        <w:rFonts w:cs="Times New Roman"/>
      </w:rPr>
    </w:lvl>
    <w:lvl w:ilvl="4" w:tplc="9FC62124">
      <w:start w:val="1"/>
      <w:numFmt w:val="lowerLetter"/>
      <w:lvlText w:val="%5."/>
      <w:lvlJc w:val="left"/>
      <w:pPr>
        <w:ind w:left="3945" w:hanging="360"/>
      </w:pPr>
      <w:rPr>
        <w:rFonts w:cs="Times New Roman"/>
      </w:rPr>
    </w:lvl>
    <w:lvl w:ilvl="5" w:tplc="B98828A4">
      <w:start w:val="1"/>
      <w:numFmt w:val="lowerRoman"/>
      <w:lvlText w:val="%6."/>
      <w:lvlJc w:val="right"/>
      <w:pPr>
        <w:ind w:left="4665" w:hanging="180"/>
      </w:pPr>
      <w:rPr>
        <w:rFonts w:cs="Times New Roman"/>
      </w:rPr>
    </w:lvl>
    <w:lvl w:ilvl="6" w:tplc="6FB25E06">
      <w:start w:val="1"/>
      <w:numFmt w:val="decimal"/>
      <w:lvlText w:val="%7."/>
      <w:lvlJc w:val="left"/>
      <w:pPr>
        <w:ind w:left="5385" w:hanging="360"/>
      </w:pPr>
      <w:rPr>
        <w:rFonts w:cs="Times New Roman"/>
      </w:rPr>
    </w:lvl>
    <w:lvl w:ilvl="7" w:tplc="A6A22ECC">
      <w:start w:val="1"/>
      <w:numFmt w:val="lowerLetter"/>
      <w:lvlText w:val="%8."/>
      <w:lvlJc w:val="left"/>
      <w:pPr>
        <w:ind w:left="6105" w:hanging="360"/>
      </w:pPr>
      <w:rPr>
        <w:rFonts w:cs="Times New Roman"/>
      </w:rPr>
    </w:lvl>
    <w:lvl w:ilvl="8" w:tplc="AADAFAA0">
      <w:start w:val="1"/>
      <w:numFmt w:val="lowerRoman"/>
      <w:lvlText w:val="%9."/>
      <w:lvlJc w:val="right"/>
      <w:pPr>
        <w:ind w:left="6825" w:hanging="180"/>
      </w:pPr>
      <w:rPr>
        <w:rFonts w:cs="Times New Roman"/>
      </w:rPr>
    </w:lvl>
  </w:abstractNum>
  <w:abstractNum w:abstractNumId="4">
    <w:nsid w:val="4C790DEE"/>
    <w:multiLevelType w:val="hybridMultilevel"/>
    <w:tmpl w:val="4D36A87C"/>
    <w:lvl w:ilvl="0" w:tplc="06C04472">
      <w:start w:val="1"/>
      <w:numFmt w:val="decimal"/>
      <w:lvlText w:val="%1."/>
      <w:lvlJc w:val="left"/>
      <w:pPr>
        <w:ind w:left="1470" w:hanging="930"/>
      </w:pPr>
      <w:rPr>
        <w:rFonts w:cs="Times New Roman" w:hint="default"/>
      </w:rPr>
    </w:lvl>
    <w:lvl w:ilvl="1" w:tplc="2150484A">
      <w:start w:val="1"/>
      <w:numFmt w:val="lowerLetter"/>
      <w:lvlText w:val="%2."/>
      <w:lvlJc w:val="left"/>
      <w:pPr>
        <w:ind w:left="1620" w:hanging="360"/>
      </w:pPr>
      <w:rPr>
        <w:rFonts w:cs="Times New Roman"/>
      </w:rPr>
    </w:lvl>
    <w:lvl w:ilvl="2" w:tplc="B18A7484">
      <w:start w:val="1"/>
      <w:numFmt w:val="lowerRoman"/>
      <w:lvlText w:val="%3."/>
      <w:lvlJc w:val="right"/>
      <w:pPr>
        <w:ind w:left="2340" w:hanging="180"/>
      </w:pPr>
      <w:rPr>
        <w:rFonts w:cs="Times New Roman"/>
      </w:rPr>
    </w:lvl>
    <w:lvl w:ilvl="3" w:tplc="716CB026">
      <w:start w:val="1"/>
      <w:numFmt w:val="decimal"/>
      <w:lvlText w:val="%4."/>
      <w:lvlJc w:val="left"/>
      <w:pPr>
        <w:ind w:left="3060" w:hanging="360"/>
      </w:pPr>
      <w:rPr>
        <w:rFonts w:cs="Times New Roman"/>
      </w:rPr>
    </w:lvl>
    <w:lvl w:ilvl="4" w:tplc="0E727960">
      <w:start w:val="1"/>
      <w:numFmt w:val="lowerLetter"/>
      <w:lvlText w:val="%5."/>
      <w:lvlJc w:val="left"/>
      <w:pPr>
        <w:ind w:left="3780" w:hanging="360"/>
      </w:pPr>
      <w:rPr>
        <w:rFonts w:cs="Times New Roman"/>
      </w:rPr>
    </w:lvl>
    <w:lvl w:ilvl="5" w:tplc="B67663D0">
      <w:start w:val="1"/>
      <w:numFmt w:val="lowerRoman"/>
      <w:lvlText w:val="%6."/>
      <w:lvlJc w:val="right"/>
      <w:pPr>
        <w:ind w:left="4500" w:hanging="180"/>
      </w:pPr>
      <w:rPr>
        <w:rFonts w:cs="Times New Roman"/>
      </w:rPr>
    </w:lvl>
    <w:lvl w:ilvl="6" w:tplc="8E7A84C2">
      <w:start w:val="1"/>
      <w:numFmt w:val="decimal"/>
      <w:lvlText w:val="%7."/>
      <w:lvlJc w:val="left"/>
      <w:pPr>
        <w:ind w:left="5220" w:hanging="360"/>
      </w:pPr>
      <w:rPr>
        <w:rFonts w:cs="Times New Roman"/>
      </w:rPr>
    </w:lvl>
    <w:lvl w:ilvl="7" w:tplc="6728DE68">
      <w:start w:val="1"/>
      <w:numFmt w:val="lowerLetter"/>
      <w:lvlText w:val="%8."/>
      <w:lvlJc w:val="left"/>
      <w:pPr>
        <w:ind w:left="5940" w:hanging="360"/>
      </w:pPr>
      <w:rPr>
        <w:rFonts w:cs="Times New Roman"/>
      </w:rPr>
    </w:lvl>
    <w:lvl w:ilvl="8" w:tplc="DD5E2110">
      <w:start w:val="1"/>
      <w:numFmt w:val="lowerRoman"/>
      <w:lvlText w:val="%9."/>
      <w:lvlJc w:val="right"/>
      <w:pPr>
        <w:ind w:left="6660" w:hanging="180"/>
      </w:pPr>
      <w:rPr>
        <w:rFonts w:cs="Times New Roman"/>
      </w:rPr>
    </w:lvl>
  </w:abstractNum>
  <w:abstractNum w:abstractNumId="5">
    <w:nsid w:val="5B405EBB"/>
    <w:multiLevelType w:val="hybridMultilevel"/>
    <w:tmpl w:val="D5AEFEC4"/>
    <w:lvl w:ilvl="0" w:tplc="3598909A">
      <w:start w:val="1"/>
      <w:numFmt w:val="decimal"/>
      <w:lvlText w:val="%1."/>
      <w:lvlJc w:val="left"/>
      <w:pPr>
        <w:ind w:left="1065" w:hanging="360"/>
      </w:pPr>
      <w:rPr>
        <w:rFonts w:cs="Times New Roman" w:hint="default"/>
      </w:rPr>
    </w:lvl>
    <w:lvl w:ilvl="1" w:tplc="08144044">
      <w:start w:val="1"/>
      <w:numFmt w:val="lowerLetter"/>
      <w:lvlText w:val="%2."/>
      <w:lvlJc w:val="left"/>
      <w:pPr>
        <w:ind w:left="1785" w:hanging="360"/>
      </w:pPr>
      <w:rPr>
        <w:rFonts w:cs="Times New Roman"/>
      </w:rPr>
    </w:lvl>
    <w:lvl w:ilvl="2" w:tplc="F62EC9D4">
      <w:start w:val="1"/>
      <w:numFmt w:val="lowerRoman"/>
      <w:lvlText w:val="%3."/>
      <w:lvlJc w:val="right"/>
      <w:pPr>
        <w:ind w:left="2505" w:hanging="180"/>
      </w:pPr>
      <w:rPr>
        <w:rFonts w:cs="Times New Roman"/>
      </w:rPr>
    </w:lvl>
    <w:lvl w:ilvl="3" w:tplc="773E241A">
      <w:start w:val="1"/>
      <w:numFmt w:val="decimal"/>
      <w:lvlText w:val="%4."/>
      <w:lvlJc w:val="left"/>
      <w:pPr>
        <w:ind w:left="3225" w:hanging="360"/>
      </w:pPr>
      <w:rPr>
        <w:rFonts w:cs="Times New Roman"/>
      </w:rPr>
    </w:lvl>
    <w:lvl w:ilvl="4" w:tplc="6BD8A520">
      <w:start w:val="1"/>
      <w:numFmt w:val="lowerLetter"/>
      <w:lvlText w:val="%5."/>
      <w:lvlJc w:val="left"/>
      <w:pPr>
        <w:ind w:left="3945" w:hanging="360"/>
      </w:pPr>
      <w:rPr>
        <w:rFonts w:cs="Times New Roman"/>
      </w:rPr>
    </w:lvl>
    <w:lvl w:ilvl="5" w:tplc="670A647A">
      <w:start w:val="1"/>
      <w:numFmt w:val="lowerRoman"/>
      <w:lvlText w:val="%6."/>
      <w:lvlJc w:val="right"/>
      <w:pPr>
        <w:ind w:left="4665" w:hanging="180"/>
      </w:pPr>
      <w:rPr>
        <w:rFonts w:cs="Times New Roman"/>
      </w:rPr>
    </w:lvl>
    <w:lvl w:ilvl="6" w:tplc="F6860E12">
      <w:start w:val="1"/>
      <w:numFmt w:val="decimal"/>
      <w:lvlText w:val="%7."/>
      <w:lvlJc w:val="left"/>
      <w:pPr>
        <w:ind w:left="5385" w:hanging="360"/>
      </w:pPr>
      <w:rPr>
        <w:rFonts w:cs="Times New Roman"/>
      </w:rPr>
    </w:lvl>
    <w:lvl w:ilvl="7" w:tplc="12943B5A">
      <w:start w:val="1"/>
      <w:numFmt w:val="lowerLetter"/>
      <w:lvlText w:val="%8."/>
      <w:lvlJc w:val="left"/>
      <w:pPr>
        <w:ind w:left="6105" w:hanging="360"/>
      </w:pPr>
      <w:rPr>
        <w:rFonts w:cs="Times New Roman"/>
      </w:rPr>
    </w:lvl>
    <w:lvl w:ilvl="8" w:tplc="521A43E0">
      <w:start w:val="1"/>
      <w:numFmt w:val="lowerRoman"/>
      <w:lvlText w:val="%9."/>
      <w:lvlJc w:val="right"/>
      <w:pPr>
        <w:ind w:left="6825" w:hanging="180"/>
      </w:pPr>
      <w:rPr>
        <w:rFonts w:cs="Times New Roman"/>
      </w:rPr>
    </w:lvl>
  </w:abstractNum>
  <w:abstractNum w:abstractNumId="6">
    <w:nsid w:val="7EC64AD0"/>
    <w:multiLevelType w:val="hybridMultilevel"/>
    <w:tmpl w:val="A204E44E"/>
    <w:lvl w:ilvl="0" w:tplc="08F85A56">
      <w:start w:val="1"/>
      <w:numFmt w:val="decimal"/>
      <w:lvlText w:val="%1)"/>
      <w:lvlJc w:val="left"/>
      <w:pPr>
        <w:ind w:left="1065" w:hanging="360"/>
      </w:pPr>
      <w:rPr>
        <w:rFonts w:cs="Times New Roman" w:hint="default"/>
      </w:rPr>
    </w:lvl>
    <w:lvl w:ilvl="1" w:tplc="F1B42EB4">
      <w:start w:val="1"/>
      <w:numFmt w:val="lowerLetter"/>
      <w:lvlText w:val="%2."/>
      <w:lvlJc w:val="left"/>
      <w:pPr>
        <w:ind w:left="1785" w:hanging="360"/>
      </w:pPr>
      <w:rPr>
        <w:rFonts w:cs="Times New Roman"/>
      </w:rPr>
    </w:lvl>
    <w:lvl w:ilvl="2" w:tplc="0E46F91A">
      <w:start w:val="1"/>
      <w:numFmt w:val="lowerRoman"/>
      <w:lvlText w:val="%3."/>
      <w:lvlJc w:val="right"/>
      <w:pPr>
        <w:ind w:left="2505" w:hanging="180"/>
      </w:pPr>
      <w:rPr>
        <w:rFonts w:cs="Times New Roman"/>
      </w:rPr>
    </w:lvl>
    <w:lvl w:ilvl="3" w:tplc="0B121936">
      <w:start w:val="1"/>
      <w:numFmt w:val="decimal"/>
      <w:lvlText w:val="%4."/>
      <w:lvlJc w:val="left"/>
      <w:pPr>
        <w:ind w:left="3225" w:hanging="360"/>
      </w:pPr>
      <w:rPr>
        <w:rFonts w:cs="Times New Roman"/>
      </w:rPr>
    </w:lvl>
    <w:lvl w:ilvl="4" w:tplc="7318D382">
      <w:start w:val="1"/>
      <w:numFmt w:val="lowerLetter"/>
      <w:lvlText w:val="%5."/>
      <w:lvlJc w:val="left"/>
      <w:pPr>
        <w:ind w:left="3945" w:hanging="360"/>
      </w:pPr>
      <w:rPr>
        <w:rFonts w:cs="Times New Roman"/>
      </w:rPr>
    </w:lvl>
    <w:lvl w:ilvl="5" w:tplc="B19E752C">
      <w:start w:val="1"/>
      <w:numFmt w:val="lowerRoman"/>
      <w:lvlText w:val="%6."/>
      <w:lvlJc w:val="right"/>
      <w:pPr>
        <w:ind w:left="4665" w:hanging="180"/>
      </w:pPr>
      <w:rPr>
        <w:rFonts w:cs="Times New Roman"/>
      </w:rPr>
    </w:lvl>
    <w:lvl w:ilvl="6" w:tplc="9F109D6C">
      <w:start w:val="1"/>
      <w:numFmt w:val="decimal"/>
      <w:lvlText w:val="%7."/>
      <w:lvlJc w:val="left"/>
      <w:pPr>
        <w:ind w:left="5385" w:hanging="360"/>
      </w:pPr>
      <w:rPr>
        <w:rFonts w:cs="Times New Roman"/>
      </w:rPr>
    </w:lvl>
    <w:lvl w:ilvl="7" w:tplc="D36A04B0">
      <w:start w:val="1"/>
      <w:numFmt w:val="lowerLetter"/>
      <w:lvlText w:val="%8."/>
      <w:lvlJc w:val="left"/>
      <w:pPr>
        <w:ind w:left="6105" w:hanging="360"/>
      </w:pPr>
      <w:rPr>
        <w:rFonts w:cs="Times New Roman"/>
      </w:rPr>
    </w:lvl>
    <w:lvl w:ilvl="8" w:tplc="57409852">
      <w:start w:val="1"/>
      <w:numFmt w:val="lowerRoman"/>
      <w:lvlText w:val="%9."/>
      <w:lvlJc w:val="right"/>
      <w:pPr>
        <w:ind w:left="6825" w:hanging="180"/>
      </w:pPr>
      <w:rPr>
        <w:rFonts w:cs="Times New Roman"/>
      </w:rPr>
    </w:lvl>
  </w:abstractNum>
  <w:num w:numId="1">
    <w:abstractNumId w:val="5"/>
  </w:num>
  <w:num w:numId="2">
    <w:abstractNumId w:val="1"/>
  </w:num>
  <w:num w:numId="3">
    <w:abstractNumId w:val="3"/>
  </w:num>
  <w:num w:numId="4">
    <w:abstractNumId w:val="6"/>
  </w:num>
  <w:num w:numId="5">
    <w:abstractNumId w:val="0"/>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6425"/>
    <w:rsid w:val="00106542"/>
    <w:rsid w:val="005F101B"/>
    <w:rsid w:val="00755824"/>
    <w:rsid w:val="007D64FF"/>
    <w:rsid w:val="0083753C"/>
    <w:rsid w:val="009050B5"/>
    <w:rsid w:val="009E18ED"/>
    <w:rsid w:val="00B55BDF"/>
    <w:rsid w:val="00DD05BE"/>
    <w:rsid w:val="00DF1437"/>
    <w:rsid w:val="00E32DB0"/>
    <w:rsid w:val="00ED4098"/>
    <w:rsid w:val="00F26425"/>
    <w:rsid w:val="00F82FBB"/>
    <w:rsid w:val="00FA172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F26425"/>
    <w:pPr>
      <w:spacing w:after="160" w:line="259" w:lineRule="auto"/>
    </w:pPr>
    <w:rPr>
      <w:lang w:eastAsia="en-US"/>
    </w:rPr>
  </w:style>
  <w:style w:type="paragraph" w:styleId="Heading1">
    <w:name w:val="heading 1"/>
    <w:basedOn w:val="Normal"/>
    <w:next w:val="Normal"/>
    <w:link w:val="Heading1Char1"/>
    <w:uiPriority w:val="9"/>
    <w:qFormat/>
    <w:rsid w:val="000C6EBA"/>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Heading1Char"/>
    <w:uiPriority w:val="99"/>
    <w:rsid w:val="00F26425"/>
    <w:pPr>
      <w:keepNext/>
      <w:keepLines/>
      <w:spacing w:before="480" w:after="200"/>
      <w:outlineLvl w:val="0"/>
    </w:pPr>
    <w:rPr>
      <w:rFonts w:ascii="Arial" w:hAnsi="Arial" w:cs="Arial"/>
      <w:sz w:val="40"/>
      <w:szCs w:val="40"/>
    </w:rPr>
  </w:style>
  <w:style w:type="character" w:customStyle="1" w:styleId="Heading1Char">
    <w:name w:val="Heading 1 Char"/>
    <w:basedOn w:val="DefaultParagraphFont"/>
    <w:link w:val="Heading11"/>
    <w:uiPriority w:val="99"/>
    <w:locked/>
    <w:rsid w:val="00F26425"/>
    <w:rPr>
      <w:rFonts w:ascii="Arial" w:eastAsia="Times New Roman" w:hAnsi="Arial" w:cs="Arial"/>
      <w:sz w:val="40"/>
      <w:szCs w:val="40"/>
    </w:rPr>
  </w:style>
  <w:style w:type="paragraph" w:customStyle="1" w:styleId="Heading21">
    <w:name w:val="Heading 21"/>
    <w:basedOn w:val="Normal"/>
    <w:next w:val="Normal"/>
    <w:link w:val="Heading2Char"/>
    <w:uiPriority w:val="99"/>
    <w:rsid w:val="00F26425"/>
    <w:pPr>
      <w:keepNext/>
      <w:keepLines/>
      <w:spacing w:before="360" w:after="200"/>
      <w:outlineLvl w:val="1"/>
    </w:pPr>
    <w:rPr>
      <w:rFonts w:ascii="Arial" w:hAnsi="Arial" w:cs="Arial"/>
      <w:sz w:val="34"/>
    </w:rPr>
  </w:style>
  <w:style w:type="character" w:customStyle="1" w:styleId="Heading2Char">
    <w:name w:val="Heading 2 Char"/>
    <w:basedOn w:val="DefaultParagraphFont"/>
    <w:link w:val="Heading21"/>
    <w:uiPriority w:val="99"/>
    <w:locked/>
    <w:rsid w:val="00F26425"/>
    <w:rPr>
      <w:rFonts w:ascii="Arial" w:eastAsia="Times New Roman" w:hAnsi="Arial" w:cs="Arial"/>
      <w:sz w:val="34"/>
    </w:rPr>
  </w:style>
  <w:style w:type="paragraph" w:customStyle="1" w:styleId="Heading31">
    <w:name w:val="Heading 31"/>
    <w:basedOn w:val="Normal"/>
    <w:next w:val="Normal"/>
    <w:link w:val="Heading3Char"/>
    <w:uiPriority w:val="99"/>
    <w:rsid w:val="00F26425"/>
    <w:pPr>
      <w:keepNext/>
      <w:keepLines/>
      <w:spacing w:before="320" w:after="200"/>
      <w:outlineLvl w:val="2"/>
    </w:pPr>
    <w:rPr>
      <w:rFonts w:ascii="Arial" w:hAnsi="Arial" w:cs="Arial"/>
      <w:sz w:val="30"/>
      <w:szCs w:val="30"/>
    </w:rPr>
  </w:style>
  <w:style w:type="character" w:customStyle="1" w:styleId="Heading3Char">
    <w:name w:val="Heading 3 Char"/>
    <w:basedOn w:val="DefaultParagraphFont"/>
    <w:link w:val="Heading31"/>
    <w:uiPriority w:val="99"/>
    <w:locked/>
    <w:rsid w:val="00F26425"/>
    <w:rPr>
      <w:rFonts w:ascii="Arial" w:eastAsia="Times New Roman" w:hAnsi="Arial" w:cs="Arial"/>
      <w:sz w:val="30"/>
      <w:szCs w:val="30"/>
    </w:rPr>
  </w:style>
  <w:style w:type="paragraph" w:customStyle="1" w:styleId="Heading41">
    <w:name w:val="Heading 41"/>
    <w:basedOn w:val="Normal"/>
    <w:next w:val="Normal"/>
    <w:link w:val="Heading4Char"/>
    <w:uiPriority w:val="99"/>
    <w:rsid w:val="00F26425"/>
    <w:pPr>
      <w:keepNext/>
      <w:keepLines/>
      <w:spacing w:before="320" w:after="200"/>
      <w:outlineLvl w:val="3"/>
    </w:pPr>
    <w:rPr>
      <w:rFonts w:ascii="Arial" w:hAnsi="Arial" w:cs="Arial"/>
      <w:b/>
      <w:bCs/>
      <w:sz w:val="26"/>
      <w:szCs w:val="26"/>
    </w:rPr>
  </w:style>
  <w:style w:type="character" w:customStyle="1" w:styleId="Heading4Char">
    <w:name w:val="Heading 4 Char"/>
    <w:basedOn w:val="DefaultParagraphFont"/>
    <w:link w:val="Heading41"/>
    <w:uiPriority w:val="99"/>
    <w:locked/>
    <w:rsid w:val="00F26425"/>
    <w:rPr>
      <w:rFonts w:ascii="Arial" w:eastAsia="Times New Roman" w:hAnsi="Arial" w:cs="Arial"/>
      <w:b/>
      <w:bCs/>
      <w:sz w:val="26"/>
      <w:szCs w:val="26"/>
    </w:rPr>
  </w:style>
  <w:style w:type="paragraph" w:customStyle="1" w:styleId="Heading51">
    <w:name w:val="Heading 51"/>
    <w:basedOn w:val="Normal"/>
    <w:next w:val="Normal"/>
    <w:link w:val="Heading5Char"/>
    <w:uiPriority w:val="99"/>
    <w:rsid w:val="00F26425"/>
    <w:pPr>
      <w:keepNext/>
      <w:keepLines/>
      <w:spacing w:before="320" w:after="200"/>
      <w:outlineLvl w:val="4"/>
    </w:pPr>
    <w:rPr>
      <w:rFonts w:ascii="Arial" w:hAnsi="Arial" w:cs="Arial"/>
      <w:b/>
      <w:bCs/>
      <w:sz w:val="24"/>
      <w:szCs w:val="24"/>
    </w:rPr>
  </w:style>
  <w:style w:type="character" w:customStyle="1" w:styleId="Heading5Char">
    <w:name w:val="Heading 5 Char"/>
    <w:basedOn w:val="DefaultParagraphFont"/>
    <w:link w:val="Heading51"/>
    <w:uiPriority w:val="99"/>
    <w:locked/>
    <w:rsid w:val="00F26425"/>
    <w:rPr>
      <w:rFonts w:ascii="Arial" w:eastAsia="Times New Roman" w:hAnsi="Arial" w:cs="Arial"/>
      <w:b/>
      <w:bCs/>
      <w:sz w:val="24"/>
      <w:szCs w:val="24"/>
    </w:rPr>
  </w:style>
  <w:style w:type="paragraph" w:customStyle="1" w:styleId="Heading61">
    <w:name w:val="Heading 61"/>
    <w:basedOn w:val="Normal"/>
    <w:next w:val="Normal"/>
    <w:link w:val="Heading6Char"/>
    <w:uiPriority w:val="99"/>
    <w:rsid w:val="00F26425"/>
    <w:pPr>
      <w:keepNext/>
      <w:keepLines/>
      <w:spacing w:before="320" w:after="200"/>
      <w:outlineLvl w:val="5"/>
    </w:pPr>
    <w:rPr>
      <w:rFonts w:ascii="Arial" w:hAnsi="Arial" w:cs="Arial"/>
      <w:b/>
      <w:bCs/>
    </w:rPr>
  </w:style>
  <w:style w:type="character" w:customStyle="1" w:styleId="Heading6Char">
    <w:name w:val="Heading 6 Char"/>
    <w:basedOn w:val="DefaultParagraphFont"/>
    <w:link w:val="Heading61"/>
    <w:uiPriority w:val="99"/>
    <w:locked/>
    <w:rsid w:val="00F26425"/>
    <w:rPr>
      <w:rFonts w:ascii="Arial" w:eastAsia="Times New Roman" w:hAnsi="Arial" w:cs="Arial"/>
      <w:b/>
      <w:bCs/>
      <w:sz w:val="22"/>
      <w:szCs w:val="22"/>
    </w:rPr>
  </w:style>
  <w:style w:type="paragraph" w:customStyle="1" w:styleId="Heading71">
    <w:name w:val="Heading 71"/>
    <w:basedOn w:val="Normal"/>
    <w:next w:val="Normal"/>
    <w:link w:val="Heading7Char"/>
    <w:uiPriority w:val="99"/>
    <w:rsid w:val="00F26425"/>
    <w:pPr>
      <w:keepNext/>
      <w:keepLines/>
      <w:spacing w:before="320" w:after="200"/>
      <w:outlineLvl w:val="6"/>
    </w:pPr>
    <w:rPr>
      <w:rFonts w:ascii="Arial" w:hAnsi="Arial" w:cs="Arial"/>
      <w:b/>
      <w:bCs/>
      <w:i/>
      <w:iCs/>
    </w:rPr>
  </w:style>
  <w:style w:type="character" w:customStyle="1" w:styleId="Heading7Char">
    <w:name w:val="Heading 7 Char"/>
    <w:basedOn w:val="DefaultParagraphFont"/>
    <w:link w:val="Heading71"/>
    <w:uiPriority w:val="99"/>
    <w:locked/>
    <w:rsid w:val="00F26425"/>
    <w:rPr>
      <w:rFonts w:ascii="Arial" w:eastAsia="Times New Roman" w:hAnsi="Arial" w:cs="Arial"/>
      <w:b/>
      <w:bCs/>
      <w:i/>
      <w:iCs/>
      <w:sz w:val="22"/>
      <w:szCs w:val="22"/>
    </w:rPr>
  </w:style>
  <w:style w:type="paragraph" w:customStyle="1" w:styleId="Heading81">
    <w:name w:val="Heading 81"/>
    <w:basedOn w:val="Normal"/>
    <w:next w:val="Normal"/>
    <w:link w:val="Heading8Char"/>
    <w:uiPriority w:val="99"/>
    <w:rsid w:val="00F26425"/>
    <w:pPr>
      <w:keepNext/>
      <w:keepLines/>
      <w:spacing w:before="320" w:after="200"/>
      <w:outlineLvl w:val="7"/>
    </w:pPr>
    <w:rPr>
      <w:rFonts w:ascii="Arial" w:hAnsi="Arial" w:cs="Arial"/>
      <w:i/>
      <w:iCs/>
    </w:rPr>
  </w:style>
  <w:style w:type="character" w:customStyle="1" w:styleId="Heading8Char">
    <w:name w:val="Heading 8 Char"/>
    <w:basedOn w:val="DefaultParagraphFont"/>
    <w:link w:val="Heading81"/>
    <w:uiPriority w:val="99"/>
    <w:locked/>
    <w:rsid w:val="00F26425"/>
    <w:rPr>
      <w:rFonts w:ascii="Arial" w:eastAsia="Times New Roman" w:hAnsi="Arial" w:cs="Arial"/>
      <w:i/>
      <w:iCs/>
      <w:sz w:val="22"/>
      <w:szCs w:val="22"/>
    </w:rPr>
  </w:style>
  <w:style w:type="paragraph" w:customStyle="1" w:styleId="Heading91">
    <w:name w:val="Heading 91"/>
    <w:basedOn w:val="Normal"/>
    <w:next w:val="Normal"/>
    <w:link w:val="Heading9Char"/>
    <w:uiPriority w:val="99"/>
    <w:rsid w:val="00F26425"/>
    <w:pPr>
      <w:keepNext/>
      <w:keepLines/>
      <w:spacing w:before="320" w:after="200"/>
      <w:outlineLvl w:val="8"/>
    </w:pPr>
    <w:rPr>
      <w:rFonts w:ascii="Arial" w:hAnsi="Arial" w:cs="Arial"/>
      <w:i/>
      <w:iCs/>
      <w:sz w:val="21"/>
      <w:szCs w:val="21"/>
    </w:rPr>
  </w:style>
  <w:style w:type="character" w:customStyle="1" w:styleId="Heading9Char">
    <w:name w:val="Heading 9 Char"/>
    <w:basedOn w:val="DefaultParagraphFont"/>
    <w:link w:val="Heading91"/>
    <w:uiPriority w:val="99"/>
    <w:locked/>
    <w:rsid w:val="00F26425"/>
    <w:rPr>
      <w:rFonts w:ascii="Arial" w:eastAsia="Times New Roman" w:hAnsi="Arial" w:cs="Arial"/>
      <w:i/>
      <w:iCs/>
      <w:sz w:val="21"/>
      <w:szCs w:val="21"/>
    </w:rPr>
  </w:style>
  <w:style w:type="paragraph" w:styleId="Title">
    <w:name w:val="Title"/>
    <w:basedOn w:val="Normal"/>
    <w:next w:val="Normal"/>
    <w:link w:val="TitleChar"/>
    <w:uiPriority w:val="99"/>
    <w:qFormat/>
    <w:rsid w:val="00F26425"/>
    <w:pPr>
      <w:spacing w:before="300" w:after="200"/>
      <w:contextualSpacing/>
    </w:pPr>
    <w:rPr>
      <w:sz w:val="48"/>
      <w:szCs w:val="48"/>
    </w:rPr>
  </w:style>
  <w:style w:type="character" w:customStyle="1" w:styleId="TitleChar">
    <w:name w:val="Title Char"/>
    <w:basedOn w:val="DefaultParagraphFont"/>
    <w:link w:val="Title"/>
    <w:uiPriority w:val="99"/>
    <w:locked/>
    <w:rsid w:val="00F26425"/>
    <w:rPr>
      <w:rFonts w:cs="Times New Roman"/>
      <w:sz w:val="48"/>
      <w:szCs w:val="48"/>
    </w:rPr>
  </w:style>
  <w:style w:type="paragraph" w:styleId="Subtitle">
    <w:name w:val="Subtitle"/>
    <w:basedOn w:val="Normal"/>
    <w:next w:val="Normal"/>
    <w:link w:val="SubtitleChar"/>
    <w:uiPriority w:val="99"/>
    <w:qFormat/>
    <w:rsid w:val="00F26425"/>
    <w:pPr>
      <w:spacing w:before="200" w:after="200"/>
    </w:pPr>
    <w:rPr>
      <w:sz w:val="24"/>
      <w:szCs w:val="24"/>
    </w:rPr>
  </w:style>
  <w:style w:type="character" w:customStyle="1" w:styleId="SubtitleChar">
    <w:name w:val="Subtitle Char"/>
    <w:basedOn w:val="DefaultParagraphFont"/>
    <w:link w:val="Subtitle"/>
    <w:uiPriority w:val="99"/>
    <w:locked/>
    <w:rsid w:val="00F26425"/>
    <w:rPr>
      <w:rFonts w:cs="Times New Roman"/>
      <w:sz w:val="24"/>
      <w:szCs w:val="24"/>
    </w:rPr>
  </w:style>
  <w:style w:type="paragraph" w:styleId="Quote">
    <w:name w:val="Quote"/>
    <w:basedOn w:val="Normal"/>
    <w:next w:val="Normal"/>
    <w:link w:val="QuoteChar"/>
    <w:uiPriority w:val="99"/>
    <w:qFormat/>
    <w:rsid w:val="00F26425"/>
    <w:pPr>
      <w:ind w:left="720" w:right="720"/>
    </w:pPr>
    <w:rPr>
      <w:i/>
      <w:sz w:val="20"/>
      <w:szCs w:val="20"/>
      <w:lang w:eastAsia="ru-RU"/>
    </w:rPr>
  </w:style>
  <w:style w:type="character" w:customStyle="1" w:styleId="QuoteChar">
    <w:name w:val="Quote Char"/>
    <w:basedOn w:val="DefaultParagraphFont"/>
    <w:link w:val="Quote"/>
    <w:uiPriority w:val="99"/>
    <w:locked/>
    <w:rsid w:val="00F26425"/>
    <w:rPr>
      <w:i/>
    </w:rPr>
  </w:style>
  <w:style w:type="paragraph" w:styleId="IntenseQuote">
    <w:name w:val="Intense Quote"/>
    <w:basedOn w:val="Normal"/>
    <w:next w:val="Normal"/>
    <w:link w:val="IntenseQuoteChar"/>
    <w:uiPriority w:val="99"/>
    <w:qFormat/>
    <w:rsid w:val="00F26425"/>
    <w:pPr>
      <w:pBdr>
        <w:top w:val="single" w:sz="4" w:space="5" w:color="FFFFFF"/>
        <w:left w:val="single" w:sz="4" w:space="10" w:color="FFFFFF"/>
        <w:bottom w:val="single" w:sz="4" w:space="5" w:color="FFFFFF"/>
        <w:right w:val="single" w:sz="4" w:space="10" w:color="FFFFFF"/>
      </w:pBdr>
      <w:shd w:val="clear" w:color="auto" w:fill="F2F2F2"/>
      <w:ind w:left="720" w:right="720"/>
    </w:pPr>
    <w:rPr>
      <w:i/>
      <w:sz w:val="20"/>
      <w:szCs w:val="20"/>
      <w:lang w:eastAsia="ru-RU"/>
    </w:rPr>
  </w:style>
  <w:style w:type="character" w:customStyle="1" w:styleId="IntenseQuoteChar">
    <w:name w:val="Intense Quote Char"/>
    <w:basedOn w:val="DefaultParagraphFont"/>
    <w:link w:val="IntenseQuote"/>
    <w:uiPriority w:val="99"/>
    <w:locked/>
    <w:rsid w:val="00F26425"/>
    <w:rPr>
      <w:i/>
    </w:rPr>
  </w:style>
  <w:style w:type="character" w:customStyle="1" w:styleId="HeaderChar">
    <w:name w:val="Header Char"/>
    <w:basedOn w:val="DefaultParagraphFont"/>
    <w:link w:val="Header1"/>
    <w:uiPriority w:val="99"/>
    <w:locked/>
    <w:rsid w:val="00F26425"/>
    <w:rPr>
      <w:rFonts w:cs="Times New Roman"/>
    </w:rPr>
  </w:style>
  <w:style w:type="character" w:customStyle="1" w:styleId="FooterChar">
    <w:name w:val="Footer Char"/>
    <w:basedOn w:val="DefaultParagraphFont"/>
    <w:link w:val="Footer1"/>
    <w:uiPriority w:val="99"/>
    <w:locked/>
    <w:rsid w:val="00F26425"/>
    <w:rPr>
      <w:rFonts w:cs="Times New Roman"/>
    </w:rPr>
  </w:style>
  <w:style w:type="paragraph" w:customStyle="1" w:styleId="Caption1">
    <w:name w:val="Caption1"/>
    <w:basedOn w:val="Normal"/>
    <w:next w:val="Normal"/>
    <w:uiPriority w:val="99"/>
    <w:semiHidden/>
    <w:rsid w:val="00F26425"/>
    <w:pPr>
      <w:spacing w:line="276" w:lineRule="auto"/>
    </w:pPr>
    <w:rPr>
      <w:b/>
      <w:bCs/>
      <w:color w:val="5B9BD5"/>
      <w:sz w:val="18"/>
      <w:szCs w:val="18"/>
    </w:rPr>
  </w:style>
  <w:style w:type="character" w:customStyle="1" w:styleId="CaptionChar">
    <w:name w:val="Caption Char"/>
    <w:uiPriority w:val="99"/>
    <w:rsid w:val="00F26425"/>
  </w:style>
  <w:style w:type="table" w:customStyle="1" w:styleId="TableGridLight">
    <w:name w:val="Table Grid Light"/>
    <w:uiPriority w:val="99"/>
    <w:rsid w:val="00F26425"/>
    <w:rPr>
      <w:sz w:val="20"/>
      <w:szCs w:val="20"/>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99"/>
    <w:rsid w:val="00F26425"/>
    <w:rPr>
      <w:sz w:val="20"/>
      <w:szCs w:val="20"/>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cs="Times New Roman"/>
        <w:b/>
        <w:color w:val="404040"/>
        <w:sz w:val="22"/>
      </w:rPr>
    </w:tblStylePr>
    <w:tblStylePr w:type="lastRow">
      <w:rPr>
        <w:rFonts w:ascii="Arial" w:hAnsi="Arial" w:cs="Times New Roman"/>
        <w:b/>
        <w:color w:val="404040"/>
        <w:sz w:val="22"/>
      </w:r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cs="Times New Roman"/>
      </w:rPr>
      <w:tblPr/>
      <w:tcPr>
        <w:shd w:val="clear" w:color="F2F2F2" w:fill="F2F2F2"/>
      </w:tcPr>
    </w:tblStylePr>
    <w:tblStylePr w:type="band1Horz">
      <w:rPr>
        <w:rFonts w:cs="Times New Roman"/>
      </w:rPr>
      <w:tblPr/>
      <w:tcPr>
        <w:shd w:val="clear" w:color="F2F2F2" w:fill="F2F2F2"/>
      </w:tcPr>
    </w:tblStylePr>
  </w:style>
  <w:style w:type="table" w:customStyle="1" w:styleId="PlainTable2">
    <w:name w:val="Plain Table 2"/>
    <w:uiPriority w:val="99"/>
    <w:rsid w:val="00F26425"/>
    <w:rPr>
      <w:sz w:val="20"/>
      <w:szCs w:val="20"/>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000000"/>
          <w:bottom w:val="single" w:sz="4" w:space="0" w:color="000000"/>
        </w:tcBorders>
      </w:tcPr>
    </w:tblStylePr>
    <w:tblStylePr w:type="lastRow">
      <w:rPr>
        <w:rFonts w:ascii="Arial" w:hAnsi="Arial" w:cs="Times New Roman"/>
        <w:b/>
        <w:color w:val="404040"/>
        <w:sz w:val="22"/>
      </w:r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cs="Times New Roman"/>
      </w:rPr>
      <w:tblPr/>
      <w:tcPr>
        <w:tcBorders>
          <w:left w:val="single" w:sz="4" w:space="0" w:color="000000"/>
          <w:right w:val="single" w:sz="4" w:space="0" w:color="000000"/>
        </w:tcBorders>
      </w:tcPr>
    </w:tblStylePr>
    <w:tblStylePr w:type="band2Vert">
      <w:rPr>
        <w:rFonts w:cs="Times New Roman"/>
      </w:rPr>
      <w:tblPr/>
      <w:tcPr>
        <w:tcBorders>
          <w:left w:val="single" w:sz="4" w:space="0" w:color="000000"/>
          <w:right w:val="single" w:sz="4" w:space="0" w:color="000000"/>
        </w:tcBorders>
      </w:tcPr>
    </w:tblStylePr>
    <w:tblStylePr w:type="band1Horz">
      <w:rPr>
        <w:rFonts w:cs="Times New Roman"/>
      </w:rPr>
      <w:tblPr/>
      <w:tcPr>
        <w:tcBorders>
          <w:top w:val="single" w:sz="4" w:space="0" w:color="000000"/>
          <w:bottom w:val="single" w:sz="4" w:space="0" w:color="000000"/>
        </w:tcBorders>
      </w:tcPr>
    </w:tblStylePr>
  </w:style>
  <w:style w:type="table" w:customStyle="1" w:styleId="PlainTable3">
    <w:name w:val="Plain Table 3"/>
    <w:uiPriority w:val="99"/>
    <w:rsid w:val="00F26425"/>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rFonts w:cs="Times New Roman"/>
        <w:b/>
        <w:caps/>
        <w:color w:val="404040"/>
      </w:rPr>
    </w:tblStylePr>
    <w:tblStylePr w:type="firstCol">
      <w:rPr>
        <w:rFonts w:cs="Times New Roman"/>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rFonts w:cs="Times New Roman"/>
        <w:b/>
        <w:caps/>
        <w:color w:val="404040"/>
      </w:rPr>
    </w:tblStylePr>
    <w:tblStylePr w:type="band1Vert">
      <w:rPr>
        <w:rFonts w:ascii="Arial" w:hAnsi="Arial" w:cs="Times New Roman"/>
        <w:color w:val="404040"/>
        <w:sz w:val="22"/>
      </w:rPr>
      <w:tblPr/>
      <w:tcPr>
        <w:shd w:val="clear" w:color="F2F2F2" w:fill="F2F2F2"/>
      </w:tcPr>
    </w:tblStylePr>
    <w:tblStylePr w:type="band1Horz">
      <w:rPr>
        <w:rFonts w:ascii="Arial" w:hAnsi="Arial" w:cs="Times New Roman"/>
        <w:color w:val="404040"/>
        <w:sz w:val="22"/>
      </w:rPr>
      <w:tblPr/>
      <w:tcPr>
        <w:shd w:val="clear" w:color="F2F2F2" w:fill="F2F2F2"/>
      </w:tcPr>
    </w:tblStylePr>
  </w:style>
  <w:style w:type="table" w:customStyle="1" w:styleId="PlainTable4">
    <w:name w:val="Plain Table 4"/>
    <w:uiPriority w:val="99"/>
    <w:rsid w:val="00F26425"/>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F2F2F2" w:fill="F2F2F2"/>
      </w:tcPr>
    </w:tblStylePr>
    <w:tblStylePr w:type="band1Horz">
      <w:rPr>
        <w:rFonts w:ascii="Arial" w:hAnsi="Arial" w:cs="Times New Roman"/>
        <w:color w:val="404040"/>
        <w:sz w:val="22"/>
      </w:rPr>
      <w:tblPr/>
      <w:tcPr>
        <w:shd w:val="clear" w:color="F2F2F2" w:fill="F2F2F2"/>
      </w:tcPr>
    </w:tblStylePr>
  </w:style>
  <w:style w:type="table" w:customStyle="1" w:styleId="PlainTable5">
    <w:name w:val="Plain Table 5"/>
    <w:uiPriority w:val="99"/>
    <w:rsid w:val="00F26425"/>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i/>
        <w:color w:val="404040"/>
      </w:rPr>
      <w:tblPr/>
      <w:tcPr>
        <w:tcBorders>
          <w:left w:val="none" w:sz="4" w:space="0" w:color="000000"/>
          <w:bottom w:val="single" w:sz="4" w:space="0" w:color="404040"/>
          <w:right w:val="none" w:sz="4" w:space="0" w:color="000000"/>
        </w:tcBorders>
        <w:shd w:val="clear" w:color="FFFFFF" w:fill="auto"/>
      </w:tcPr>
    </w:tblStylePr>
    <w:tblStylePr w:type="lastRow">
      <w:rPr>
        <w:rFonts w:cs="Times New Roman"/>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rFonts w:cs="Times New Roman"/>
        <w:i/>
        <w:color w:val="404040"/>
      </w:rPr>
      <w:tblPr/>
      <w:tcPr>
        <w:tcBorders>
          <w:right w:val="single" w:sz="4" w:space="0" w:color="404040"/>
        </w:tcBorders>
        <w:shd w:val="clear" w:color="FFFFFF" w:fill="auto"/>
      </w:tcPr>
    </w:tblStylePr>
    <w:tblStylePr w:type="lastCol">
      <w:rPr>
        <w:rFonts w:cs="Times New Roman"/>
        <w:i/>
        <w:color w:val="404040"/>
      </w:rPr>
      <w:tblPr/>
      <w:tcPr>
        <w:tcBorders>
          <w:left w:val="single" w:sz="4" w:space="0" w:color="404040"/>
        </w:tcBorders>
        <w:shd w:val="clear" w:color="FFFFFF" w:fill="auto"/>
      </w:tcPr>
    </w:tblStylePr>
    <w:tblStylePr w:type="band1Vert">
      <w:rPr>
        <w:rFonts w:ascii="Arial" w:hAnsi="Arial" w:cs="Times New Roman"/>
        <w:color w:val="404040"/>
        <w:sz w:val="22"/>
      </w:rPr>
      <w:tblPr/>
      <w:tcPr>
        <w:shd w:val="clear" w:color="F2F2F2" w:fill="F2F2F2"/>
      </w:tcPr>
    </w:tblStylePr>
    <w:tblStylePr w:type="band1Horz">
      <w:rPr>
        <w:rFonts w:ascii="Arial" w:hAnsi="Arial" w:cs="Times New Roman"/>
        <w:color w:val="404040"/>
        <w:sz w:val="22"/>
      </w:rPr>
      <w:tblPr/>
      <w:tcPr>
        <w:shd w:val="clear" w:color="F2F2F2" w:fill="F2F2F2"/>
      </w:tcPr>
    </w:tblStylePr>
  </w:style>
  <w:style w:type="table" w:customStyle="1" w:styleId="GridTable1Light">
    <w:name w:val="Grid Table 1 Light"/>
    <w:uiPriority w:val="99"/>
    <w:rsid w:val="00F26425"/>
    <w:rPr>
      <w:sz w:val="20"/>
      <w:szCs w:val="20"/>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rFonts w:cs="Times New Roman"/>
        <w:b/>
        <w:color w:val="404040"/>
      </w:rPr>
      <w:tblPr/>
      <w:tcPr>
        <w:tcBorders>
          <w:bottom w:val="single" w:sz="12" w:space="0" w:color="6A6A6A"/>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uiPriority w:val="99"/>
    <w:rsid w:val="00F26425"/>
    <w:rPr>
      <w:sz w:val="20"/>
      <w:szCs w:val="20"/>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cs="Times New Roman"/>
        <w:b/>
        <w:color w:val="404040"/>
      </w:rPr>
      <w:tblPr/>
      <w:tcPr>
        <w:tcBorders>
          <w:bottom w:val="single" w:sz="12" w:space="0" w:color="9EC4E6"/>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
    <w:name w:val="Grid Table 1 Light - Accent 2"/>
    <w:uiPriority w:val="99"/>
    <w:rsid w:val="00F26425"/>
    <w:rPr>
      <w:sz w:val="20"/>
      <w:szCs w:val="20"/>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cs="Times New Roman"/>
        <w:b/>
        <w:color w:val="404040"/>
      </w:rPr>
      <w:tblPr/>
      <w:tcPr>
        <w:tcBorders>
          <w:bottom w:val="single" w:sz="12" w:space="0" w:color="F4B286"/>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uiPriority w:val="99"/>
    <w:rsid w:val="00F26425"/>
    <w:rPr>
      <w:sz w:val="20"/>
      <w:szCs w:val="20"/>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cs="Times New Roman"/>
        <w:b/>
        <w:color w:val="404040"/>
      </w:rPr>
      <w:tblPr/>
      <w:tcPr>
        <w:tcBorders>
          <w:bottom w:val="single" w:sz="12" w:space="0" w:color="CACACA"/>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uiPriority w:val="99"/>
    <w:rsid w:val="00F26425"/>
    <w:rPr>
      <w:sz w:val="20"/>
      <w:szCs w:val="20"/>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cs="Times New Roman"/>
        <w:b/>
        <w:color w:val="404040"/>
      </w:rPr>
      <w:tblPr/>
      <w:tcPr>
        <w:tcBorders>
          <w:bottom w:val="single" w:sz="12" w:space="0" w:color="FFDA6A"/>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uiPriority w:val="99"/>
    <w:rsid w:val="00F26425"/>
    <w:rPr>
      <w:sz w:val="20"/>
      <w:szCs w:val="20"/>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cs="Times New Roman"/>
        <w:b/>
        <w:color w:val="404040"/>
      </w:rPr>
      <w:tblPr/>
      <w:tcPr>
        <w:tcBorders>
          <w:bottom w:val="single" w:sz="12" w:space="0" w:color="91ACDC"/>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
    <w:name w:val="Grid Table 1 Light - Accent 6"/>
    <w:uiPriority w:val="99"/>
    <w:rsid w:val="00F26425"/>
    <w:rPr>
      <w:sz w:val="20"/>
      <w:szCs w:val="20"/>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cs="Times New Roman"/>
        <w:b/>
        <w:color w:val="404040"/>
      </w:rPr>
      <w:tblPr/>
      <w:tcPr>
        <w:tcBorders>
          <w:bottom w:val="single" w:sz="12" w:space="0" w:color="AAD190"/>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
    <w:name w:val="Grid Table 2"/>
    <w:uiPriority w:val="99"/>
    <w:rsid w:val="00F26425"/>
    <w:rPr>
      <w:sz w:val="20"/>
      <w:szCs w:val="20"/>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rFonts w:cs="Times New Roman"/>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CBCBCB" w:fill="CBCBCB"/>
      </w:tcPr>
    </w:tblStylePr>
    <w:tblStylePr w:type="band1Horz">
      <w:rPr>
        <w:rFonts w:ascii="Arial" w:hAnsi="Arial" w:cs="Times New Roman"/>
        <w:color w:val="404040"/>
        <w:sz w:val="22"/>
      </w:rPr>
      <w:tblPr/>
      <w:tcPr>
        <w:shd w:val="clear" w:color="CBCBCB" w:fill="CBCBCB"/>
      </w:tcPr>
    </w:tblStylePr>
  </w:style>
  <w:style w:type="table" w:customStyle="1" w:styleId="GridTable2-Accent1">
    <w:name w:val="Grid Table 2 - Accent 1"/>
    <w:uiPriority w:val="99"/>
    <w:rsid w:val="00F26425"/>
    <w:rPr>
      <w:sz w:val="20"/>
      <w:szCs w:val="20"/>
    </w:r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12" w:space="0" w:color="68A2D8"/>
          <w:right w:val="none" w:sz="4" w:space="0" w:color="000000"/>
        </w:tcBorders>
        <w:shd w:val="clear" w:color="FFFFFF" w:fill="auto"/>
      </w:tcPr>
    </w:tblStylePr>
    <w:tblStylePr w:type="lastRow">
      <w:rPr>
        <w:rFonts w:cs="Times New Roman"/>
        <w:b/>
        <w:color w:val="404040"/>
      </w:rPr>
      <w:tblPr/>
      <w:tcPr>
        <w:tcBorders>
          <w:top w:val="single" w:sz="4" w:space="0" w:color="68A2D8"/>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DDEAF6" w:fill="DDEAF6"/>
      </w:tcPr>
    </w:tblStylePr>
    <w:tblStylePr w:type="band1Horz">
      <w:rPr>
        <w:rFonts w:ascii="Arial" w:hAnsi="Arial" w:cs="Times New Roman"/>
        <w:color w:val="404040"/>
        <w:sz w:val="22"/>
      </w:rPr>
      <w:tblPr/>
      <w:tcPr>
        <w:shd w:val="clear" w:color="DDEAF6" w:fill="DDEAF6"/>
      </w:tcPr>
    </w:tblStylePr>
  </w:style>
  <w:style w:type="table" w:customStyle="1" w:styleId="GridTable2-Accent2">
    <w:name w:val="Grid Table 2 - Accent 2"/>
    <w:uiPriority w:val="99"/>
    <w:rsid w:val="00F26425"/>
    <w:rPr>
      <w:sz w:val="20"/>
      <w:szCs w:val="20"/>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rFonts w:cs="Times New Roman"/>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FBE5D6" w:fill="FBE5D6"/>
      </w:tcPr>
    </w:tblStylePr>
    <w:tblStylePr w:type="band1Horz">
      <w:rPr>
        <w:rFonts w:ascii="Arial" w:hAnsi="Arial" w:cs="Times New Roman"/>
        <w:color w:val="404040"/>
        <w:sz w:val="22"/>
      </w:rPr>
      <w:tblPr/>
      <w:tcPr>
        <w:shd w:val="clear" w:color="FBE5D6" w:fill="FBE5D6"/>
      </w:tcPr>
    </w:tblStylePr>
  </w:style>
  <w:style w:type="table" w:customStyle="1" w:styleId="GridTable2-Accent3">
    <w:name w:val="Grid Table 2 - Accent 3"/>
    <w:uiPriority w:val="99"/>
    <w:rsid w:val="00F26425"/>
    <w:rPr>
      <w:sz w:val="20"/>
      <w:szCs w:val="20"/>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rFonts w:cs="Times New Roman"/>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ECECEC" w:fill="ECECEC"/>
      </w:tcPr>
    </w:tblStylePr>
    <w:tblStylePr w:type="band1Horz">
      <w:rPr>
        <w:rFonts w:ascii="Arial" w:hAnsi="Arial" w:cs="Times New Roman"/>
        <w:color w:val="404040"/>
        <w:sz w:val="22"/>
      </w:rPr>
      <w:tblPr/>
      <w:tcPr>
        <w:shd w:val="clear" w:color="ECECEC" w:fill="ECECEC"/>
      </w:tcPr>
    </w:tblStylePr>
  </w:style>
  <w:style w:type="table" w:customStyle="1" w:styleId="GridTable2-Accent4">
    <w:name w:val="Grid Table 2 - Accent 4"/>
    <w:uiPriority w:val="99"/>
    <w:rsid w:val="00F26425"/>
    <w:rPr>
      <w:sz w:val="20"/>
      <w:szCs w:val="20"/>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rFonts w:cs="Times New Roman"/>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FFF2CB" w:fill="FFF2CB"/>
      </w:tcPr>
    </w:tblStylePr>
    <w:tblStylePr w:type="band1Horz">
      <w:rPr>
        <w:rFonts w:ascii="Arial" w:hAnsi="Arial" w:cs="Times New Roman"/>
        <w:color w:val="404040"/>
        <w:sz w:val="22"/>
      </w:rPr>
      <w:tblPr/>
      <w:tcPr>
        <w:shd w:val="clear" w:color="FFF2CB" w:fill="FFF2CB"/>
      </w:tcPr>
    </w:tblStylePr>
  </w:style>
  <w:style w:type="table" w:customStyle="1" w:styleId="GridTable2-Accent5">
    <w:name w:val="Grid Table 2 - Accent 5"/>
    <w:uiPriority w:val="99"/>
    <w:rsid w:val="00F26425"/>
    <w:rPr>
      <w:sz w:val="20"/>
      <w:szCs w:val="20"/>
    </w:r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12" w:space="0" w:color="4472C4"/>
          <w:right w:val="none" w:sz="4" w:space="0" w:color="000000"/>
        </w:tcBorders>
        <w:shd w:val="clear" w:color="FFFFFF" w:fill="auto"/>
      </w:tcPr>
    </w:tblStylePr>
    <w:tblStylePr w:type="lastRow">
      <w:rPr>
        <w:rFonts w:cs="Times New Roman"/>
        <w:b/>
        <w:color w:val="404040"/>
      </w:rPr>
      <w:tblPr/>
      <w:tcPr>
        <w:tcBorders>
          <w:top w:val="single" w:sz="4" w:space="0" w:color="4472C4"/>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D8E2F3" w:fill="D8E2F3"/>
      </w:tcPr>
    </w:tblStylePr>
    <w:tblStylePr w:type="band1Horz">
      <w:rPr>
        <w:rFonts w:ascii="Arial" w:hAnsi="Arial" w:cs="Times New Roman"/>
        <w:color w:val="404040"/>
        <w:sz w:val="22"/>
      </w:rPr>
      <w:tblPr/>
      <w:tcPr>
        <w:shd w:val="clear" w:color="D8E2F3" w:fill="D8E2F3"/>
      </w:tcPr>
    </w:tblStylePr>
  </w:style>
  <w:style w:type="table" w:customStyle="1" w:styleId="GridTable2-Accent6">
    <w:name w:val="Grid Table 2 - Accent 6"/>
    <w:uiPriority w:val="99"/>
    <w:rsid w:val="00F26425"/>
    <w:rPr>
      <w:sz w:val="20"/>
      <w:szCs w:val="20"/>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rFonts w:cs="Times New Roman"/>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E1EFD8" w:fill="E1EFD8"/>
      </w:tcPr>
    </w:tblStylePr>
    <w:tblStylePr w:type="band1Horz">
      <w:rPr>
        <w:rFonts w:ascii="Arial" w:hAnsi="Arial" w:cs="Times New Roman"/>
        <w:color w:val="404040"/>
        <w:sz w:val="22"/>
      </w:rPr>
      <w:tblPr/>
      <w:tcPr>
        <w:shd w:val="clear" w:color="E1EFD8" w:fill="E1EFD8"/>
      </w:tcPr>
    </w:tblStylePr>
  </w:style>
  <w:style w:type="table" w:customStyle="1" w:styleId="GridTable3">
    <w:name w:val="Grid Table 3"/>
    <w:uiPriority w:val="99"/>
    <w:rsid w:val="00F26425"/>
    <w:rPr>
      <w:sz w:val="20"/>
      <w:szCs w:val="20"/>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CBCBCB" w:fill="CBCBCB"/>
      </w:tcPr>
    </w:tblStylePr>
    <w:tblStylePr w:type="band1Horz">
      <w:rPr>
        <w:rFonts w:ascii="Arial" w:hAnsi="Arial" w:cs="Times New Roman"/>
        <w:color w:val="404040"/>
        <w:sz w:val="22"/>
      </w:rPr>
      <w:tblPr/>
      <w:tcPr>
        <w:shd w:val="clear" w:color="CBCBCB" w:fill="CBCBCB"/>
      </w:tcPr>
    </w:tblStylePr>
  </w:style>
  <w:style w:type="table" w:customStyle="1" w:styleId="GridTable3-Accent1">
    <w:name w:val="Grid Table 3 - Accent 1"/>
    <w:uiPriority w:val="99"/>
    <w:rsid w:val="00F26425"/>
    <w:rPr>
      <w:sz w:val="20"/>
      <w:szCs w:val="20"/>
    </w:r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DDEAF6" w:fill="DDEAF6"/>
      </w:tcPr>
    </w:tblStylePr>
    <w:tblStylePr w:type="band1Horz">
      <w:rPr>
        <w:rFonts w:ascii="Arial" w:hAnsi="Arial" w:cs="Times New Roman"/>
        <w:color w:val="404040"/>
        <w:sz w:val="22"/>
      </w:rPr>
      <w:tblPr/>
      <w:tcPr>
        <w:shd w:val="clear" w:color="DDEAF6" w:fill="DDEAF6"/>
      </w:tcPr>
    </w:tblStylePr>
  </w:style>
  <w:style w:type="table" w:customStyle="1" w:styleId="GridTable3-Accent2">
    <w:name w:val="Grid Table 3 - Accent 2"/>
    <w:uiPriority w:val="99"/>
    <w:rsid w:val="00F26425"/>
    <w:rPr>
      <w:sz w:val="20"/>
      <w:szCs w:val="20"/>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FBE5D6" w:fill="FBE5D6"/>
      </w:tcPr>
    </w:tblStylePr>
    <w:tblStylePr w:type="band1Horz">
      <w:rPr>
        <w:rFonts w:ascii="Arial" w:hAnsi="Arial" w:cs="Times New Roman"/>
        <w:color w:val="404040"/>
        <w:sz w:val="22"/>
      </w:rPr>
      <w:tblPr/>
      <w:tcPr>
        <w:shd w:val="clear" w:color="FBE5D6" w:fill="FBE5D6"/>
      </w:tcPr>
    </w:tblStylePr>
  </w:style>
  <w:style w:type="table" w:customStyle="1" w:styleId="GridTable3-Accent3">
    <w:name w:val="Grid Table 3 - Accent 3"/>
    <w:uiPriority w:val="99"/>
    <w:rsid w:val="00F26425"/>
    <w:rPr>
      <w:sz w:val="20"/>
      <w:szCs w:val="20"/>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ECECEC" w:fill="ECECEC"/>
      </w:tcPr>
    </w:tblStylePr>
    <w:tblStylePr w:type="band1Horz">
      <w:rPr>
        <w:rFonts w:ascii="Arial" w:hAnsi="Arial" w:cs="Times New Roman"/>
        <w:color w:val="404040"/>
        <w:sz w:val="22"/>
      </w:rPr>
      <w:tblPr/>
      <w:tcPr>
        <w:shd w:val="clear" w:color="ECECEC" w:fill="ECECEC"/>
      </w:tcPr>
    </w:tblStylePr>
  </w:style>
  <w:style w:type="table" w:customStyle="1" w:styleId="GridTable3-Accent4">
    <w:name w:val="Grid Table 3 - Accent 4"/>
    <w:uiPriority w:val="99"/>
    <w:rsid w:val="00F26425"/>
    <w:rPr>
      <w:sz w:val="20"/>
      <w:szCs w:val="20"/>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FFF2CB" w:fill="FFF2CB"/>
      </w:tcPr>
    </w:tblStylePr>
    <w:tblStylePr w:type="band1Horz">
      <w:rPr>
        <w:rFonts w:ascii="Arial" w:hAnsi="Arial" w:cs="Times New Roman"/>
        <w:color w:val="404040"/>
        <w:sz w:val="22"/>
      </w:rPr>
      <w:tblPr/>
      <w:tcPr>
        <w:shd w:val="clear" w:color="FFF2CB" w:fill="FFF2CB"/>
      </w:tcPr>
    </w:tblStylePr>
  </w:style>
  <w:style w:type="table" w:customStyle="1" w:styleId="GridTable3-Accent5">
    <w:name w:val="Grid Table 3 - Accent 5"/>
    <w:uiPriority w:val="99"/>
    <w:rsid w:val="00F26425"/>
    <w:rPr>
      <w:sz w:val="20"/>
      <w:szCs w:val="20"/>
    </w:r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D8E2F3" w:fill="D8E2F3"/>
      </w:tcPr>
    </w:tblStylePr>
    <w:tblStylePr w:type="band1Horz">
      <w:rPr>
        <w:rFonts w:ascii="Arial" w:hAnsi="Arial" w:cs="Times New Roman"/>
        <w:color w:val="404040"/>
        <w:sz w:val="22"/>
      </w:rPr>
      <w:tblPr/>
      <w:tcPr>
        <w:shd w:val="clear" w:color="D8E2F3" w:fill="D8E2F3"/>
      </w:tcPr>
    </w:tblStylePr>
  </w:style>
  <w:style w:type="table" w:customStyle="1" w:styleId="GridTable3-Accent6">
    <w:name w:val="Grid Table 3 - Accent 6"/>
    <w:uiPriority w:val="99"/>
    <w:rsid w:val="00F26425"/>
    <w:rPr>
      <w:sz w:val="20"/>
      <w:szCs w:val="20"/>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E1EFD8" w:fill="E1EFD8"/>
      </w:tcPr>
    </w:tblStylePr>
    <w:tblStylePr w:type="band1Horz">
      <w:rPr>
        <w:rFonts w:ascii="Arial" w:hAnsi="Arial" w:cs="Times New Roman"/>
        <w:color w:val="404040"/>
        <w:sz w:val="22"/>
      </w:rPr>
      <w:tblPr/>
      <w:tcPr>
        <w:shd w:val="clear" w:color="E1EFD8" w:fill="E1EFD8"/>
      </w:tcPr>
    </w:tblStylePr>
  </w:style>
  <w:style w:type="table" w:customStyle="1" w:styleId="GridTable4">
    <w:name w:val="Grid Table 4"/>
    <w:uiPriority w:val="99"/>
    <w:rsid w:val="00F26425"/>
    <w:rPr>
      <w:sz w:val="20"/>
      <w:szCs w:val="20"/>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rFonts w:cs="Times New Roman"/>
        <w:b/>
        <w:color w:val="404040"/>
      </w:rPr>
      <w:tblPr/>
      <w:tcPr>
        <w:tcBorders>
          <w:top w:val="singl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CBCBCB" w:fill="CBCBCB"/>
      </w:tcPr>
    </w:tblStylePr>
    <w:tblStylePr w:type="band1Horz">
      <w:rPr>
        <w:rFonts w:ascii="Arial" w:hAnsi="Arial" w:cs="Times New Roman"/>
        <w:color w:val="404040"/>
        <w:sz w:val="22"/>
      </w:rPr>
      <w:tblPr/>
      <w:tcPr>
        <w:shd w:val="clear" w:color="CBCBCB" w:fill="CBCBCB"/>
      </w:tcPr>
    </w:tblStylePr>
  </w:style>
  <w:style w:type="table" w:customStyle="1" w:styleId="GridTable4-Accent1">
    <w:name w:val="Grid Table 4 - Accent 1"/>
    <w:uiPriority w:val="99"/>
    <w:rsid w:val="00F26425"/>
    <w:rPr>
      <w:sz w:val="20"/>
      <w:szCs w:val="20"/>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68A2D8"/>
      </w:tcPr>
    </w:tblStylePr>
    <w:tblStylePr w:type="lastRow">
      <w:rPr>
        <w:rFonts w:cs="Times New Roman"/>
        <w:b/>
        <w:color w:val="404040"/>
      </w:rPr>
      <w:tblPr/>
      <w:tcPr>
        <w:tcBorders>
          <w:top w:val="single" w:sz="4" w:space="0" w:color="68A2D8"/>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DEEBF6" w:fill="DEEBF6"/>
      </w:tcPr>
    </w:tblStylePr>
    <w:tblStylePr w:type="band1Horz">
      <w:rPr>
        <w:rFonts w:ascii="Arial" w:hAnsi="Arial" w:cs="Times New Roman"/>
        <w:color w:val="404040"/>
        <w:sz w:val="22"/>
      </w:rPr>
      <w:tblPr/>
      <w:tcPr>
        <w:shd w:val="clear" w:color="DEEBF6" w:fill="DEEBF6"/>
      </w:tcPr>
    </w:tblStylePr>
  </w:style>
  <w:style w:type="table" w:customStyle="1" w:styleId="GridTable4-Accent2">
    <w:name w:val="Grid Table 4 - Accent 2"/>
    <w:uiPriority w:val="99"/>
    <w:rsid w:val="00F26425"/>
    <w:rPr>
      <w:sz w:val="20"/>
      <w:szCs w:val="20"/>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rFonts w:cs="Times New Roman"/>
        <w:b/>
        <w:color w:val="404040"/>
      </w:rPr>
      <w:tblPr/>
      <w:tcPr>
        <w:tcBorders>
          <w:top w:val="single" w:sz="4" w:space="0" w:color="F4B184"/>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FBE5D6" w:fill="FBE5D6"/>
      </w:tcPr>
    </w:tblStylePr>
    <w:tblStylePr w:type="band1Horz">
      <w:rPr>
        <w:rFonts w:ascii="Arial" w:hAnsi="Arial" w:cs="Times New Roman"/>
        <w:color w:val="404040"/>
        <w:sz w:val="22"/>
      </w:rPr>
      <w:tblPr/>
      <w:tcPr>
        <w:shd w:val="clear" w:color="FBE5D6" w:fill="FBE5D6"/>
      </w:tcPr>
    </w:tblStylePr>
  </w:style>
  <w:style w:type="table" w:customStyle="1" w:styleId="GridTable4-Accent3">
    <w:name w:val="Grid Table 4 - Accent 3"/>
    <w:uiPriority w:val="99"/>
    <w:rsid w:val="00F26425"/>
    <w:rPr>
      <w:sz w:val="20"/>
      <w:szCs w:val="20"/>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rFonts w:cs="Times New Roman"/>
        <w:b/>
        <w:color w:val="404040"/>
      </w:rPr>
      <w:tblPr/>
      <w:tcPr>
        <w:tcBorders>
          <w:top w:val="single" w:sz="4" w:space="0" w:color="A5A5A5"/>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ECECEC" w:fill="ECECEC"/>
      </w:tcPr>
    </w:tblStylePr>
    <w:tblStylePr w:type="band1Horz">
      <w:rPr>
        <w:rFonts w:ascii="Arial" w:hAnsi="Arial" w:cs="Times New Roman"/>
        <w:color w:val="404040"/>
        <w:sz w:val="22"/>
      </w:rPr>
      <w:tblPr/>
      <w:tcPr>
        <w:shd w:val="clear" w:color="ECECEC" w:fill="ECECEC"/>
      </w:tcPr>
    </w:tblStylePr>
  </w:style>
  <w:style w:type="table" w:customStyle="1" w:styleId="GridTable4-Accent4">
    <w:name w:val="Grid Table 4 - Accent 4"/>
    <w:uiPriority w:val="99"/>
    <w:rsid w:val="00F26425"/>
    <w:rPr>
      <w:sz w:val="20"/>
      <w:szCs w:val="20"/>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rFonts w:cs="Times New Roman"/>
        <w:b/>
        <w:color w:val="404040"/>
      </w:rPr>
      <w:tblPr/>
      <w:tcPr>
        <w:tcBorders>
          <w:top w:val="single" w:sz="4" w:space="0" w:color="FFD865"/>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FFF2CB" w:fill="FFF2CB"/>
      </w:tcPr>
    </w:tblStylePr>
    <w:tblStylePr w:type="band1Horz">
      <w:rPr>
        <w:rFonts w:ascii="Arial" w:hAnsi="Arial" w:cs="Times New Roman"/>
        <w:color w:val="404040"/>
        <w:sz w:val="22"/>
      </w:rPr>
      <w:tblPr/>
      <w:tcPr>
        <w:shd w:val="clear" w:color="FFF2CB" w:fill="FFF2CB"/>
      </w:tcPr>
    </w:tblStylePr>
  </w:style>
  <w:style w:type="table" w:customStyle="1" w:styleId="GridTable4-Accent5">
    <w:name w:val="Grid Table 4 - Accent 5"/>
    <w:uiPriority w:val="99"/>
    <w:rsid w:val="00F26425"/>
    <w:rPr>
      <w:sz w:val="20"/>
      <w:szCs w:val="20"/>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4472C4"/>
      </w:tcPr>
    </w:tblStylePr>
    <w:tblStylePr w:type="lastRow">
      <w:rPr>
        <w:rFonts w:cs="Times New Roman"/>
        <w:b/>
        <w:color w:val="404040"/>
      </w:rPr>
      <w:tblPr/>
      <w:tcPr>
        <w:tcBorders>
          <w:top w:val="single" w:sz="4" w:space="0" w:color="4472C4"/>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D8E2F3" w:fill="D8E2F3"/>
      </w:tcPr>
    </w:tblStylePr>
    <w:tblStylePr w:type="band1Horz">
      <w:rPr>
        <w:rFonts w:ascii="Arial" w:hAnsi="Arial" w:cs="Times New Roman"/>
        <w:color w:val="404040"/>
        <w:sz w:val="22"/>
      </w:rPr>
      <w:tblPr/>
      <w:tcPr>
        <w:shd w:val="clear" w:color="D8E2F3" w:fill="D8E2F3"/>
      </w:tcPr>
    </w:tblStylePr>
  </w:style>
  <w:style w:type="table" w:customStyle="1" w:styleId="GridTable4-Accent6">
    <w:name w:val="Grid Table 4 - Accent 6"/>
    <w:uiPriority w:val="99"/>
    <w:rsid w:val="00F26425"/>
    <w:rPr>
      <w:sz w:val="20"/>
      <w:szCs w:val="20"/>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rFonts w:cs="Times New Roman"/>
        <w:b/>
        <w:color w:val="404040"/>
      </w:rPr>
      <w:tblPr/>
      <w:tcPr>
        <w:tcBorders>
          <w:top w:val="single" w:sz="4" w:space="0" w:color="70AD47"/>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E1EFD8" w:fill="E1EFD8"/>
      </w:tcPr>
    </w:tblStylePr>
    <w:tblStylePr w:type="band1Horz">
      <w:rPr>
        <w:rFonts w:ascii="Arial" w:hAnsi="Arial" w:cs="Times New Roman"/>
        <w:color w:val="404040"/>
        <w:sz w:val="22"/>
      </w:rPr>
      <w:tblPr/>
      <w:tcPr>
        <w:shd w:val="clear" w:color="E1EFD8" w:fill="E1EFD8"/>
      </w:tcPr>
    </w:tblStylePr>
  </w:style>
  <w:style w:type="table" w:customStyle="1" w:styleId="GridTable5Dark">
    <w:name w:val="Grid Table 5 Dark"/>
    <w:uiPriority w:val="99"/>
    <w:rsid w:val="00F26425"/>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000000" w:fill="000000"/>
      </w:tcPr>
    </w:tblStylePr>
    <w:tblStylePr w:type="lastRow">
      <w:rPr>
        <w:rFonts w:ascii="Arial" w:hAnsi="Arial" w:cs="Times New Roman"/>
        <w:b/>
        <w:color w:val="FFFFFF"/>
        <w:sz w:val="22"/>
      </w:rPr>
      <w:tblPr/>
      <w:tcPr>
        <w:tcBorders>
          <w:top w:val="single" w:sz="4" w:space="0" w:color="FFFFFF"/>
        </w:tcBorders>
        <w:shd w:val="clear" w:color="000000" w:fill="000000"/>
      </w:tcPr>
    </w:tblStylePr>
    <w:tblStylePr w:type="firstCol">
      <w:rPr>
        <w:rFonts w:ascii="Arial" w:hAnsi="Arial" w:cs="Times New Roman"/>
        <w:b/>
        <w:color w:val="FFFFFF"/>
        <w:sz w:val="22"/>
      </w:rPr>
      <w:tblPr/>
      <w:tcPr>
        <w:shd w:val="clear" w:color="000000" w:fill="000000"/>
      </w:tcPr>
    </w:tblStylePr>
    <w:tblStylePr w:type="lastCol">
      <w:rPr>
        <w:rFonts w:ascii="Arial" w:hAnsi="Arial" w:cs="Times New Roman"/>
        <w:b/>
        <w:color w:val="FFFFFF"/>
        <w:sz w:val="22"/>
      </w:rPr>
      <w:tblPr/>
      <w:tcPr>
        <w:shd w:val="clear" w:color="000000" w:fill="000000"/>
      </w:tcPr>
    </w:tblStylePr>
    <w:tblStylePr w:type="band1Vert">
      <w:rPr>
        <w:rFonts w:cs="Times New Roman"/>
      </w:rPr>
      <w:tblPr/>
      <w:tcPr>
        <w:shd w:val="clear" w:color="8A8A8A" w:fill="8A8A8A"/>
      </w:tcPr>
    </w:tblStylePr>
    <w:tblStylePr w:type="band1Horz">
      <w:rPr>
        <w:rFonts w:cs="Times New Roman"/>
      </w:rPr>
      <w:tblPr/>
      <w:tcPr>
        <w:shd w:val="clear" w:color="8A8A8A" w:fill="8A8A8A"/>
      </w:tcPr>
    </w:tblStylePr>
  </w:style>
  <w:style w:type="table" w:customStyle="1" w:styleId="GridTable5Dark-Accent1">
    <w:name w:val="Grid Table 5 Dark- Accent 1"/>
    <w:uiPriority w:val="99"/>
    <w:rsid w:val="00F26425"/>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5B9BD5" w:fill="5B9BD5"/>
      </w:tcPr>
    </w:tblStylePr>
    <w:tblStylePr w:type="lastRow">
      <w:rPr>
        <w:rFonts w:ascii="Arial" w:hAnsi="Arial" w:cs="Times New Roman"/>
        <w:b/>
        <w:color w:val="FFFFFF"/>
        <w:sz w:val="22"/>
      </w:rPr>
      <w:tblPr/>
      <w:tcPr>
        <w:tcBorders>
          <w:top w:val="single" w:sz="4" w:space="0" w:color="FFFFFF"/>
        </w:tcBorders>
        <w:shd w:val="clear" w:color="5B9BD5" w:fill="5B9BD5"/>
      </w:tcPr>
    </w:tblStylePr>
    <w:tblStylePr w:type="firstCol">
      <w:rPr>
        <w:rFonts w:ascii="Arial" w:hAnsi="Arial" w:cs="Times New Roman"/>
        <w:b/>
        <w:color w:val="FFFFFF"/>
        <w:sz w:val="22"/>
      </w:rPr>
      <w:tblPr/>
      <w:tcPr>
        <w:shd w:val="clear" w:color="5B9BD5" w:fill="5B9BD5"/>
      </w:tcPr>
    </w:tblStylePr>
    <w:tblStylePr w:type="lastCol">
      <w:rPr>
        <w:rFonts w:ascii="Arial" w:hAnsi="Arial" w:cs="Times New Roman"/>
        <w:b/>
        <w:color w:val="FFFFFF"/>
        <w:sz w:val="22"/>
      </w:rPr>
      <w:tblPr/>
      <w:tcPr>
        <w:shd w:val="clear" w:color="5B9BD5" w:fill="5B9BD5"/>
      </w:tcPr>
    </w:tblStylePr>
    <w:tblStylePr w:type="band1Vert">
      <w:rPr>
        <w:rFonts w:cs="Times New Roman"/>
      </w:rPr>
      <w:tblPr/>
      <w:tcPr>
        <w:shd w:val="clear" w:color="B3D0EB" w:fill="B3D0EB"/>
      </w:tcPr>
    </w:tblStylePr>
    <w:tblStylePr w:type="band1Horz">
      <w:rPr>
        <w:rFonts w:cs="Times New Roman"/>
      </w:rPr>
      <w:tblPr/>
      <w:tcPr>
        <w:shd w:val="clear" w:color="B3D0EB" w:fill="B3D0EB"/>
      </w:tcPr>
    </w:tblStylePr>
  </w:style>
  <w:style w:type="table" w:customStyle="1" w:styleId="GridTable5Dark-Accent2">
    <w:name w:val="Grid Table 5 Dark - Accent 2"/>
    <w:uiPriority w:val="99"/>
    <w:rsid w:val="00F26425"/>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ED7D31" w:fill="ED7D31"/>
      </w:tcPr>
    </w:tblStylePr>
    <w:tblStylePr w:type="lastRow">
      <w:rPr>
        <w:rFonts w:ascii="Arial" w:hAnsi="Arial" w:cs="Times New Roman"/>
        <w:b/>
        <w:color w:val="FFFFFF"/>
        <w:sz w:val="22"/>
      </w:rPr>
      <w:tblPr/>
      <w:tcPr>
        <w:tcBorders>
          <w:top w:val="single" w:sz="4" w:space="0" w:color="FFFFFF"/>
        </w:tcBorders>
        <w:shd w:val="clear" w:color="ED7D31" w:fill="ED7D31"/>
      </w:tcPr>
    </w:tblStylePr>
    <w:tblStylePr w:type="firstCol">
      <w:rPr>
        <w:rFonts w:ascii="Arial" w:hAnsi="Arial" w:cs="Times New Roman"/>
        <w:b/>
        <w:color w:val="FFFFFF"/>
        <w:sz w:val="22"/>
      </w:rPr>
      <w:tblPr/>
      <w:tcPr>
        <w:shd w:val="clear" w:color="ED7D31" w:fill="ED7D31"/>
      </w:tcPr>
    </w:tblStylePr>
    <w:tblStylePr w:type="lastCol">
      <w:rPr>
        <w:rFonts w:ascii="Arial" w:hAnsi="Arial" w:cs="Times New Roman"/>
        <w:b/>
        <w:color w:val="FFFFFF"/>
        <w:sz w:val="22"/>
      </w:rPr>
      <w:tblPr/>
      <w:tcPr>
        <w:shd w:val="clear" w:color="ED7D31" w:fill="ED7D31"/>
      </w:tcPr>
    </w:tblStylePr>
    <w:tblStylePr w:type="band1Vert">
      <w:rPr>
        <w:rFonts w:cs="Times New Roman"/>
      </w:rPr>
      <w:tblPr/>
      <w:tcPr>
        <w:shd w:val="clear" w:color="F6C3A0" w:fill="F6C3A0"/>
      </w:tcPr>
    </w:tblStylePr>
    <w:tblStylePr w:type="band1Horz">
      <w:rPr>
        <w:rFonts w:cs="Times New Roman"/>
      </w:rPr>
      <w:tblPr/>
      <w:tcPr>
        <w:shd w:val="clear" w:color="F6C3A0" w:fill="F6C3A0"/>
      </w:tcPr>
    </w:tblStylePr>
  </w:style>
  <w:style w:type="table" w:customStyle="1" w:styleId="GridTable5Dark-Accent3">
    <w:name w:val="Grid Table 5 Dark - Accent 3"/>
    <w:uiPriority w:val="99"/>
    <w:rsid w:val="00F26425"/>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A5A5A5" w:fill="A5A5A5"/>
      </w:tcPr>
    </w:tblStylePr>
    <w:tblStylePr w:type="lastRow">
      <w:rPr>
        <w:rFonts w:ascii="Arial" w:hAnsi="Arial" w:cs="Times New Roman"/>
        <w:b/>
        <w:color w:val="FFFFFF"/>
        <w:sz w:val="22"/>
      </w:rPr>
      <w:tblPr/>
      <w:tcPr>
        <w:tcBorders>
          <w:top w:val="single" w:sz="4" w:space="0" w:color="FFFFFF"/>
        </w:tcBorders>
        <w:shd w:val="clear" w:color="A5A5A5" w:fill="A5A5A5"/>
      </w:tcPr>
    </w:tblStylePr>
    <w:tblStylePr w:type="firstCol">
      <w:rPr>
        <w:rFonts w:ascii="Arial" w:hAnsi="Arial" w:cs="Times New Roman"/>
        <w:b/>
        <w:color w:val="FFFFFF"/>
        <w:sz w:val="22"/>
      </w:rPr>
      <w:tblPr/>
      <w:tcPr>
        <w:shd w:val="clear" w:color="A5A5A5" w:fill="A5A5A5"/>
      </w:tcPr>
    </w:tblStylePr>
    <w:tblStylePr w:type="lastCol">
      <w:rPr>
        <w:rFonts w:ascii="Arial" w:hAnsi="Arial" w:cs="Times New Roman"/>
        <w:b/>
        <w:color w:val="FFFFFF"/>
        <w:sz w:val="22"/>
      </w:rPr>
      <w:tblPr/>
      <w:tcPr>
        <w:shd w:val="clear" w:color="A5A5A5" w:fill="A5A5A5"/>
      </w:tcPr>
    </w:tblStylePr>
    <w:tblStylePr w:type="band1Vert">
      <w:rPr>
        <w:rFonts w:cs="Times New Roman"/>
      </w:rPr>
      <w:tblPr/>
      <w:tcPr>
        <w:shd w:val="clear" w:color="D5D5D5" w:fill="D5D5D5"/>
      </w:tcPr>
    </w:tblStylePr>
    <w:tblStylePr w:type="band1Horz">
      <w:rPr>
        <w:rFonts w:cs="Times New Roman"/>
      </w:rPr>
      <w:tblPr/>
      <w:tcPr>
        <w:shd w:val="clear" w:color="D5D5D5" w:fill="D5D5D5"/>
      </w:tcPr>
    </w:tblStylePr>
  </w:style>
  <w:style w:type="table" w:customStyle="1" w:styleId="GridTable5Dark-Accent4">
    <w:name w:val="Grid Table 5 Dark- Accent 4"/>
    <w:uiPriority w:val="99"/>
    <w:rsid w:val="00F26425"/>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FFC000" w:fill="FFC000"/>
      </w:tcPr>
    </w:tblStylePr>
    <w:tblStylePr w:type="lastRow">
      <w:rPr>
        <w:rFonts w:ascii="Arial" w:hAnsi="Arial" w:cs="Times New Roman"/>
        <w:b/>
        <w:color w:val="FFFFFF"/>
        <w:sz w:val="22"/>
      </w:rPr>
      <w:tblPr/>
      <w:tcPr>
        <w:tcBorders>
          <w:top w:val="single" w:sz="4" w:space="0" w:color="FFFFFF"/>
        </w:tcBorders>
        <w:shd w:val="clear" w:color="FFC000" w:fill="FFC000"/>
      </w:tcPr>
    </w:tblStylePr>
    <w:tblStylePr w:type="firstCol">
      <w:rPr>
        <w:rFonts w:ascii="Arial" w:hAnsi="Arial" w:cs="Times New Roman"/>
        <w:b/>
        <w:color w:val="FFFFFF"/>
        <w:sz w:val="22"/>
      </w:rPr>
      <w:tblPr/>
      <w:tcPr>
        <w:shd w:val="clear" w:color="FFC000" w:fill="FFC000"/>
      </w:tcPr>
    </w:tblStylePr>
    <w:tblStylePr w:type="lastCol">
      <w:rPr>
        <w:rFonts w:ascii="Arial" w:hAnsi="Arial" w:cs="Times New Roman"/>
        <w:b/>
        <w:color w:val="FFFFFF"/>
        <w:sz w:val="22"/>
      </w:rPr>
      <w:tblPr/>
      <w:tcPr>
        <w:shd w:val="clear" w:color="FFC000" w:fill="FFC000"/>
      </w:tcPr>
    </w:tblStylePr>
    <w:tblStylePr w:type="band1Vert">
      <w:rPr>
        <w:rFonts w:cs="Times New Roman"/>
      </w:rPr>
      <w:tblPr/>
      <w:tcPr>
        <w:shd w:val="clear" w:color="FFE28A" w:fill="FFE28A"/>
      </w:tcPr>
    </w:tblStylePr>
    <w:tblStylePr w:type="band1Horz">
      <w:rPr>
        <w:rFonts w:cs="Times New Roman"/>
      </w:rPr>
      <w:tblPr/>
      <w:tcPr>
        <w:shd w:val="clear" w:color="FFE28A" w:fill="FFE28A"/>
      </w:tcPr>
    </w:tblStylePr>
  </w:style>
  <w:style w:type="table" w:customStyle="1" w:styleId="GridTable5Dark-Accent5">
    <w:name w:val="Grid Table 5 Dark - Accent 5"/>
    <w:uiPriority w:val="99"/>
    <w:rsid w:val="00F26425"/>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4472C4" w:fill="4472C4"/>
      </w:tcPr>
    </w:tblStylePr>
    <w:tblStylePr w:type="lastRow">
      <w:rPr>
        <w:rFonts w:ascii="Arial" w:hAnsi="Arial" w:cs="Times New Roman"/>
        <w:b/>
        <w:color w:val="FFFFFF"/>
        <w:sz w:val="22"/>
      </w:rPr>
      <w:tblPr/>
      <w:tcPr>
        <w:tcBorders>
          <w:top w:val="single" w:sz="4" w:space="0" w:color="FFFFFF"/>
        </w:tcBorders>
        <w:shd w:val="clear" w:color="4472C4" w:fill="4472C4"/>
      </w:tcPr>
    </w:tblStylePr>
    <w:tblStylePr w:type="firstCol">
      <w:rPr>
        <w:rFonts w:ascii="Arial" w:hAnsi="Arial" w:cs="Times New Roman"/>
        <w:b/>
        <w:color w:val="FFFFFF"/>
        <w:sz w:val="22"/>
      </w:rPr>
      <w:tblPr/>
      <w:tcPr>
        <w:shd w:val="clear" w:color="4472C4" w:fill="4472C4"/>
      </w:tcPr>
    </w:tblStylePr>
    <w:tblStylePr w:type="lastCol">
      <w:rPr>
        <w:rFonts w:ascii="Arial" w:hAnsi="Arial" w:cs="Times New Roman"/>
        <w:b/>
        <w:color w:val="FFFFFF"/>
        <w:sz w:val="22"/>
      </w:rPr>
      <w:tblPr/>
      <w:tcPr>
        <w:shd w:val="clear" w:color="4472C4" w:fill="4472C4"/>
      </w:tcPr>
    </w:tblStylePr>
    <w:tblStylePr w:type="band1Vert">
      <w:rPr>
        <w:rFonts w:cs="Times New Roman"/>
      </w:rPr>
      <w:tblPr/>
      <w:tcPr>
        <w:shd w:val="clear" w:color="A9BEE4" w:fill="A9BEE4"/>
      </w:tcPr>
    </w:tblStylePr>
    <w:tblStylePr w:type="band1Horz">
      <w:rPr>
        <w:rFonts w:cs="Times New Roman"/>
      </w:rPr>
      <w:tblPr/>
      <w:tcPr>
        <w:shd w:val="clear" w:color="A9BEE4" w:fill="A9BEE4"/>
      </w:tcPr>
    </w:tblStylePr>
  </w:style>
  <w:style w:type="table" w:customStyle="1" w:styleId="GridTable5Dark-Accent6">
    <w:name w:val="Grid Table 5 Dark - Accent 6"/>
    <w:uiPriority w:val="99"/>
    <w:rsid w:val="00F26425"/>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70AD47" w:fill="70AD47"/>
      </w:tcPr>
    </w:tblStylePr>
    <w:tblStylePr w:type="lastRow">
      <w:rPr>
        <w:rFonts w:ascii="Arial" w:hAnsi="Arial" w:cs="Times New Roman"/>
        <w:b/>
        <w:color w:val="FFFFFF"/>
        <w:sz w:val="22"/>
      </w:rPr>
      <w:tblPr/>
      <w:tcPr>
        <w:tcBorders>
          <w:top w:val="single" w:sz="4" w:space="0" w:color="FFFFFF"/>
        </w:tcBorders>
        <w:shd w:val="clear" w:color="70AD47" w:fill="70AD47"/>
      </w:tcPr>
    </w:tblStylePr>
    <w:tblStylePr w:type="firstCol">
      <w:rPr>
        <w:rFonts w:ascii="Arial" w:hAnsi="Arial" w:cs="Times New Roman"/>
        <w:b/>
        <w:color w:val="FFFFFF"/>
        <w:sz w:val="22"/>
      </w:rPr>
      <w:tblPr/>
      <w:tcPr>
        <w:shd w:val="clear" w:color="70AD47" w:fill="70AD47"/>
      </w:tcPr>
    </w:tblStylePr>
    <w:tblStylePr w:type="lastCol">
      <w:rPr>
        <w:rFonts w:ascii="Arial" w:hAnsi="Arial" w:cs="Times New Roman"/>
        <w:b/>
        <w:color w:val="FFFFFF"/>
        <w:sz w:val="22"/>
      </w:rPr>
      <w:tblPr/>
      <w:tcPr>
        <w:shd w:val="clear" w:color="70AD47" w:fill="70AD47"/>
      </w:tcPr>
    </w:tblStylePr>
    <w:tblStylePr w:type="band1Vert">
      <w:rPr>
        <w:rFonts w:cs="Times New Roman"/>
      </w:rPr>
      <w:tblPr/>
      <w:tcPr>
        <w:shd w:val="clear" w:color="BCDBA8" w:fill="BCDBA8"/>
      </w:tcPr>
    </w:tblStylePr>
    <w:tblStylePr w:type="band1Horz">
      <w:rPr>
        <w:rFonts w:cs="Times New Roman"/>
      </w:rPr>
      <w:tblPr/>
      <w:tcPr>
        <w:shd w:val="clear" w:color="BCDBA8" w:fill="BCDBA8"/>
      </w:tcPr>
    </w:tblStylePr>
  </w:style>
  <w:style w:type="table" w:customStyle="1" w:styleId="GridTable6Colorful">
    <w:name w:val="Grid Table 6 Colorful"/>
    <w:uiPriority w:val="99"/>
    <w:rsid w:val="00F26425"/>
    <w:rPr>
      <w:sz w:val="20"/>
      <w:szCs w:val="20"/>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cs="Times New Roman"/>
        <w:b/>
        <w:color w:val="7F7F7F"/>
      </w:rPr>
      <w:tblPr/>
      <w:tcPr>
        <w:tcBorders>
          <w:bottom w:val="single" w:sz="12" w:space="0" w:color="7F7F7F"/>
        </w:tcBorders>
      </w:tcPr>
    </w:tblStylePr>
    <w:tblStylePr w:type="lastRow">
      <w:rPr>
        <w:rFonts w:cs="Times New Roman"/>
        <w:b/>
        <w:color w:val="7F7F7F"/>
      </w:rPr>
    </w:tblStylePr>
    <w:tblStylePr w:type="firstCol">
      <w:rPr>
        <w:rFonts w:cs="Times New Roman"/>
        <w:b/>
        <w:color w:val="7F7F7F"/>
      </w:rPr>
    </w:tblStylePr>
    <w:tblStylePr w:type="lastCol">
      <w:rPr>
        <w:rFonts w:cs="Times New Roman"/>
        <w:b/>
        <w:color w:val="7F7F7F"/>
      </w:rPr>
    </w:tblStylePr>
    <w:tblStylePr w:type="band1Vert">
      <w:rPr>
        <w:rFonts w:cs="Times New Roman"/>
      </w:rPr>
      <w:tblPr/>
      <w:tcPr>
        <w:shd w:val="clear" w:color="CBCBCB" w:fill="CBCBCB"/>
      </w:tcPr>
    </w:tblStylePr>
    <w:tblStylePr w:type="band1Horz">
      <w:rPr>
        <w:rFonts w:ascii="Arial" w:hAnsi="Arial" w:cs="Times New Roman"/>
        <w:color w:val="7F7F7F"/>
        <w:sz w:val="22"/>
      </w:rPr>
      <w:tblPr/>
      <w:tcPr>
        <w:shd w:val="clear" w:color="CBCBCB" w:fill="CBCBCB"/>
      </w:tcPr>
    </w:tblStylePr>
    <w:tblStylePr w:type="band2Horz">
      <w:rPr>
        <w:rFonts w:ascii="Arial" w:hAnsi="Arial" w:cs="Times New Roman"/>
        <w:color w:val="7F7F7F"/>
        <w:sz w:val="22"/>
      </w:rPr>
    </w:tblStylePr>
  </w:style>
  <w:style w:type="table" w:customStyle="1" w:styleId="GridTable6Colorful-Accent1">
    <w:name w:val="Grid Table 6 Colorful - Accent 1"/>
    <w:uiPriority w:val="99"/>
    <w:rsid w:val="00F26425"/>
    <w:rPr>
      <w:sz w:val="20"/>
      <w:szCs w:val="20"/>
    </w:rPr>
    <w:tblPr>
      <w:tblStyleRowBandSize w:val="1"/>
      <w:tblStyleColBandSize w:val="1"/>
      <w:tblInd w:w="0" w:type="dxa"/>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CellMar>
        <w:top w:w="0" w:type="dxa"/>
        <w:left w:w="108" w:type="dxa"/>
        <w:bottom w:w="0" w:type="dxa"/>
        <w:right w:w="108" w:type="dxa"/>
      </w:tblCellMar>
    </w:tblPr>
    <w:tblStylePr w:type="firstRow">
      <w:rPr>
        <w:rFonts w:cs="Times New Roman"/>
        <w:b/>
        <w:color w:val="ACCCEA"/>
      </w:rPr>
      <w:tblPr/>
      <w:tcPr>
        <w:tcBorders>
          <w:bottom w:val="single" w:sz="12" w:space="0" w:color="ACCCEA"/>
        </w:tcBorders>
      </w:tcPr>
    </w:tblStylePr>
    <w:tblStylePr w:type="lastRow">
      <w:rPr>
        <w:rFonts w:cs="Times New Roman"/>
        <w:b/>
        <w:color w:val="ACCCEA"/>
      </w:rPr>
    </w:tblStylePr>
    <w:tblStylePr w:type="firstCol">
      <w:rPr>
        <w:rFonts w:cs="Times New Roman"/>
        <w:b/>
        <w:color w:val="ACCCEA"/>
      </w:rPr>
    </w:tblStylePr>
    <w:tblStylePr w:type="lastCol">
      <w:rPr>
        <w:rFonts w:cs="Times New Roman"/>
        <w:b/>
        <w:color w:val="ACCCEA"/>
      </w:rPr>
    </w:tblStylePr>
    <w:tblStylePr w:type="band1Vert">
      <w:rPr>
        <w:rFonts w:cs="Times New Roman"/>
      </w:rPr>
      <w:tblPr/>
      <w:tcPr>
        <w:shd w:val="clear" w:color="DDEAF6" w:fill="DDEAF6"/>
      </w:tcPr>
    </w:tblStylePr>
    <w:tblStylePr w:type="band1Horz">
      <w:rPr>
        <w:rFonts w:ascii="Arial" w:hAnsi="Arial" w:cs="Times New Roman"/>
        <w:color w:val="ACCCEA"/>
        <w:sz w:val="22"/>
      </w:rPr>
      <w:tblPr/>
      <w:tcPr>
        <w:shd w:val="clear" w:color="DDEAF6" w:fill="DDEAF6"/>
      </w:tcPr>
    </w:tblStylePr>
    <w:tblStylePr w:type="band2Horz">
      <w:rPr>
        <w:rFonts w:ascii="Arial" w:hAnsi="Arial" w:cs="Times New Roman"/>
        <w:color w:val="ACCCEA"/>
        <w:sz w:val="22"/>
      </w:rPr>
    </w:tblStylePr>
  </w:style>
  <w:style w:type="table" w:customStyle="1" w:styleId="GridTable6Colorful-Accent2">
    <w:name w:val="Grid Table 6 Colorful - Accent 2"/>
    <w:uiPriority w:val="99"/>
    <w:rsid w:val="00F26425"/>
    <w:rPr>
      <w:sz w:val="20"/>
      <w:szCs w:val="20"/>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cs="Times New Roman"/>
        <w:b/>
        <w:color w:val="F4B184"/>
      </w:rPr>
      <w:tblPr/>
      <w:tcPr>
        <w:tcBorders>
          <w:bottom w:val="single" w:sz="12" w:space="0" w:color="F4B184"/>
        </w:tcBorders>
      </w:tcPr>
    </w:tblStylePr>
    <w:tblStylePr w:type="lastRow">
      <w:rPr>
        <w:rFonts w:cs="Times New Roman"/>
        <w:b/>
        <w:color w:val="F4B184"/>
      </w:rPr>
    </w:tblStylePr>
    <w:tblStylePr w:type="firstCol">
      <w:rPr>
        <w:rFonts w:cs="Times New Roman"/>
        <w:b/>
        <w:color w:val="F4B184"/>
      </w:rPr>
    </w:tblStylePr>
    <w:tblStylePr w:type="lastCol">
      <w:rPr>
        <w:rFonts w:cs="Times New Roman"/>
        <w:b/>
        <w:color w:val="F4B184"/>
      </w:rPr>
    </w:tblStylePr>
    <w:tblStylePr w:type="band1Vert">
      <w:rPr>
        <w:rFonts w:cs="Times New Roman"/>
      </w:rPr>
      <w:tblPr/>
      <w:tcPr>
        <w:shd w:val="clear" w:color="FBE5D6" w:fill="FBE5D6"/>
      </w:tcPr>
    </w:tblStylePr>
    <w:tblStylePr w:type="band1Horz">
      <w:rPr>
        <w:rFonts w:ascii="Arial" w:hAnsi="Arial" w:cs="Times New Roman"/>
        <w:color w:val="F4B184"/>
        <w:sz w:val="22"/>
      </w:rPr>
      <w:tblPr/>
      <w:tcPr>
        <w:shd w:val="clear" w:color="FBE5D6" w:fill="FBE5D6"/>
      </w:tcPr>
    </w:tblStylePr>
    <w:tblStylePr w:type="band2Horz">
      <w:rPr>
        <w:rFonts w:ascii="Arial" w:hAnsi="Arial" w:cs="Times New Roman"/>
        <w:color w:val="F4B184"/>
        <w:sz w:val="22"/>
      </w:rPr>
    </w:tblStylePr>
  </w:style>
  <w:style w:type="table" w:customStyle="1" w:styleId="GridTable6Colorful-Accent3">
    <w:name w:val="Grid Table 6 Colorful - Accent 3"/>
    <w:uiPriority w:val="99"/>
    <w:rsid w:val="00F26425"/>
    <w:rPr>
      <w:sz w:val="20"/>
      <w:szCs w:val="20"/>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cs="Times New Roman"/>
        <w:b/>
        <w:color w:val="A5A5A5"/>
      </w:rPr>
      <w:tblPr/>
      <w:tcPr>
        <w:tcBorders>
          <w:bottom w:val="single" w:sz="12" w:space="0" w:color="A5A5A5"/>
        </w:tcBorders>
      </w:tcPr>
    </w:tblStylePr>
    <w:tblStylePr w:type="lastRow">
      <w:rPr>
        <w:rFonts w:cs="Times New Roman"/>
        <w:b/>
        <w:color w:val="A5A5A5"/>
      </w:rPr>
    </w:tblStylePr>
    <w:tblStylePr w:type="firstCol">
      <w:rPr>
        <w:rFonts w:cs="Times New Roman"/>
        <w:b/>
        <w:color w:val="A5A5A5"/>
      </w:rPr>
    </w:tblStylePr>
    <w:tblStylePr w:type="lastCol">
      <w:rPr>
        <w:rFonts w:cs="Times New Roman"/>
        <w:b/>
        <w:color w:val="A5A5A5"/>
      </w:rPr>
    </w:tblStylePr>
    <w:tblStylePr w:type="band1Vert">
      <w:rPr>
        <w:rFonts w:cs="Times New Roman"/>
      </w:rPr>
      <w:tblPr/>
      <w:tcPr>
        <w:shd w:val="clear" w:color="ECECEC" w:fill="ECECEC"/>
      </w:tcPr>
    </w:tblStylePr>
    <w:tblStylePr w:type="band1Horz">
      <w:rPr>
        <w:rFonts w:ascii="Arial" w:hAnsi="Arial" w:cs="Times New Roman"/>
        <w:color w:val="A5A5A5"/>
        <w:sz w:val="22"/>
      </w:rPr>
      <w:tblPr/>
      <w:tcPr>
        <w:shd w:val="clear" w:color="ECECEC" w:fill="ECECEC"/>
      </w:tcPr>
    </w:tblStylePr>
    <w:tblStylePr w:type="band2Horz">
      <w:rPr>
        <w:rFonts w:ascii="Arial" w:hAnsi="Arial" w:cs="Times New Roman"/>
        <w:color w:val="A5A5A5"/>
        <w:sz w:val="22"/>
      </w:rPr>
    </w:tblStylePr>
  </w:style>
  <w:style w:type="table" w:customStyle="1" w:styleId="GridTable6Colorful-Accent4">
    <w:name w:val="Grid Table 6 Colorful - Accent 4"/>
    <w:uiPriority w:val="99"/>
    <w:rsid w:val="00F26425"/>
    <w:rPr>
      <w:sz w:val="20"/>
      <w:szCs w:val="20"/>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cs="Times New Roman"/>
        <w:b/>
        <w:color w:val="FFD865"/>
      </w:rPr>
      <w:tblPr/>
      <w:tcPr>
        <w:tcBorders>
          <w:bottom w:val="single" w:sz="12" w:space="0" w:color="FFD865"/>
        </w:tcBorders>
      </w:tcPr>
    </w:tblStylePr>
    <w:tblStylePr w:type="lastRow">
      <w:rPr>
        <w:rFonts w:cs="Times New Roman"/>
        <w:b/>
        <w:color w:val="FFD865"/>
      </w:rPr>
    </w:tblStylePr>
    <w:tblStylePr w:type="firstCol">
      <w:rPr>
        <w:rFonts w:cs="Times New Roman"/>
        <w:b/>
        <w:color w:val="FFD865"/>
      </w:rPr>
    </w:tblStylePr>
    <w:tblStylePr w:type="lastCol">
      <w:rPr>
        <w:rFonts w:cs="Times New Roman"/>
        <w:b/>
        <w:color w:val="FFD865"/>
      </w:rPr>
    </w:tblStylePr>
    <w:tblStylePr w:type="band1Vert">
      <w:rPr>
        <w:rFonts w:cs="Times New Roman"/>
      </w:rPr>
      <w:tblPr/>
      <w:tcPr>
        <w:shd w:val="clear" w:color="FFF2CB" w:fill="FFF2CB"/>
      </w:tcPr>
    </w:tblStylePr>
    <w:tblStylePr w:type="band1Horz">
      <w:rPr>
        <w:rFonts w:ascii="Arial" w:hAnsi="Arial" w:cs="Times New Roman"/>
        <w:color w:val="FFD865"/>
        <w:sz w:val="22"/>
      </w:rPr>
      <w:tblPr/>
      <w:tcPr>
        <w:shd w:val="clear" w:color="FFF2CB" w:fill="FFF2CB"/>
      </w:tcPr>
    </w:tblStylePr>
    <w:tblStylePr w:type="band2Horz">
      <w:rPr>
        <w:rFonts w:ascii="Arial" w:hAnsi="Arial" w:cs="Times New Roman"/>
        <w:color w:val="FFD865"/>
        <w:sz w:val="22"/>
      </w:rPr>
    </w:tblStylePr>
  </w:style>
  <w:style w:type="table" w:customStyle="1" w:styleId="GridTable6Colorful-Accent5">
    <w:name w:val="Grid Table 6 Colorful - Accent 5"/>
    <w:uiPriority w:val="99"/>
    <w:rsid w:val="00F26425"/>
    <w:rPr>
      <w:sz w:val="20"/>
      <w:szCs w:val="20"/>
    </w:rPr>
    <w:tblPr>
      <w:tblStyleRowBandSize w:val="1"/>
      <w:tblStyleColBandSize w:val="1"/>
      <w:tblInd w:w="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rFonts w:cs="Times New Roman"/>
        <w:b/>
        <w:color w:val="254175"/>
      </w:rPr>
      <w:tblPr/>
      <w:tcPr>
        <w:tcBorders>
          <w:bottom w:val="single" w:sz="12" w:space="0" w:color="4472C4"/>
        </w:tcBorders>
      </w:tcPr>
    </w:tblStylePr>
    <w:tblStylePr w:type="lastRow">
      <w:rPr>
        <w:rFonts w:cs="Times New Roman"/>
        <w:b/>
        <w:color w:val="254175"/>
      </w:rPr>
    </w:tblStylePr>
    <w:tblStylePr w:type="firstCol">
      <w:rPr>
        <w:rFonts w:cs="Times New Roman"/>
        <w:b/>
        <w:color w:val="254175"/>
      </w:rPr>
    </w:tblStylePr>
    <w:tblStylePr w:type="lastCol">
      <w:rPr>
        <w:rFonts w:cs="Times New Roman"/>
        <w:b/>
        <w:color w:val="254175"/>
      </w:rPr>
    </w:tblStylePr>
    <w:tblStylePr w:type="band1Vert">
      <w:rPr>
        <w:rFonts w:cs="Times New Roman"/>
      </w:rPr>
      <w:tblPr/>
      <w:tcPr>
        <w:shd w:val="clear" w:color="D8E2F3" w:fill="D8E2F3"/>
      </w:tcPr>
    </w:tblStylePr>
    <w:tblStylePr w:type="band1Horz">
      <w:rPr>
        <w:rFonts w:ascii="Arial" w:hAnsi="Arial" w:cs="Times New Roman"/>
        <w:color w:val="254175"/>
        <w:sz w:val="22"/>
      </w:rPr>
      <w:tblPr/>
      <w:tcPr>
        <w:shd w:val="clear" w:color="D8E2F3" w:fill="D8E2F3"/>
      </w:tcPr>
    </w:tblStylePr>
    <w:tblStylePr w:type="band2Horz">
      <w:rPr>
        <w:rFonts w:ascii="Arial" w:hAnsi="Arial" w:cs="Times New Roman"/>
        <w:color w:val="254175"/>
        <w:sz w:val="22"/>
      </w:rPr>
    </w:tblStylePr>
  </w:style>
  <w:style w:type="table" w:customStyle="1" w:styleId="GridTable6Colorful-Accent6">
    <w:name w:val="Grid Table 6 Colorful - Accent 6"/>
    <w:uiPriority w:val="99"/>
    <w:rsid w:val="00F26425"/>
    <w:rPr>
      <w:sz w:val="20"/>
      <w:szCs w:val="20"/>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rFonts w:cs="Times New Roman"/>
        <w:b/>
        <w:color w:val="254175"/>
      </w:rPr>
      <w:tblPr/>
      <w:tcPr>
        <w:tcBorders>
          <w:bottom w:val="single" w:sz="12" w:space="0" w:color="70AD47"/>
        </w:tcBorders>
      </w:tcPr>
    </w:tblStylePr>
    <w:tblStylePr w:type="lastRow">
      <w:rPr>
        <w:rFonts w:cs="Times New Roman"/>
        <w:b/>
        <w:color w:val="254175"/>
      </w:rPr>
    </w:tblStylePr>
    <w:tblStylePr w:type="firstCol">
      <w:rPr>
        <w:rFonts w:cs="Times New Roman"/>
        <w:b/>
        <w:color w:val="254175"/>
      </w:rPr>
    </w:tblStylePr>
    <w:tblStylePr w:type="lastCol">
      <w:rPr>
        <w:rFonts w:cs="Times New Roman"/>
        <w:b/>
        <w:color w:val="254175"/>
      </w:rPr>
    </w:tblStylePr>
    <w:tblStylePr w:type="band1Vert">
      <w:rPr>
        <w:rFonts w:cs="Times New Roman"/>
      </w:rPr>
      <w:tblPr/>
      <w:tcPr>
        <w:shd w:val="clear" w:color="E1EFD8" w:fill="E1EFD8"/>
      </w:tcPr>
    </w:tblStylePr>
    <w:tblStylePr w:type="band1Horz">
      <w:rPr>
        <w:rFonts w:ascii="Arial" w:hAnsi="Arial" w:cs="Times New Roman"/>
        <w:color w:val="254175"/>
        <w:sz w:val="22"/>
      </w:rPr>
      <w:tblPr/>
      <w:tcPr>
        <w:shd w:val="clear" w:color="E1EFD8" w:fill="E1EFD8"/>
      </w:tcPr>
    </w:tblStylePr>
    <w:tblStylePr w:type="band2Horz">
      <w:rPr>
        <w:rFonts w:ascii="Arial" w:hAnsi="Arial" w:cs="Times New Roman"/>
        <w:color w:val="254175"/>
        <w:sz w:val="22"/>
      </w:rPr>
    </w:tblStylePr>
  </w:style>
  <w:style w:type="table" w:customStyle="1" w:styleId="GridTable7Colorful">
    <w:name w:val="Grid Table 7 Colorful"/>
    <w:uiPriority w:val="99"/>
    <w:rsid w:val="00F26425"/>
    <w:rPr>
      <w:sz w:val="20"/>
      <w:szCs w:val="20"/>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cs="Times New Roman"/>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cs="Times New Roman"/>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Times New Roman"/>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cs="Times New Roman"/>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rPr>
        <w:rFonts w:cs="Times New Roman"/>
      </w:rPr>
      <w:tblPr/>
      <w:tcPr>
        <w:shd w:val="clear" w:color="F2F2F2" w:fill="F2F2F2"/>
      </w:tcPr>
    </w:tblStylePr>
    <w:tblStylePr w:type="band1Horz">
      <w:rPr>
        <w:rFonts w:ascii="Arial" w:hAnsi="Arial" w:cs="Times New Roman"/>
        <w:color w:val="7F7F7F"/>
        <w:sz w:val="22"/>
      </w:rPr>
      <w:tblPr/>
      <w:tcPr>
        <w:shd w:val="clear" w:color="F2F2F2" w:fill="F2F2F2"/>
      </w:tcPr>
    </w:tblStylePr>
    <w:tblStylePr w:type="band2Horz">
      <w:rPr>
        <w:rFonts w:ascii="Arial" w:hAnsi="Arial" w:cs="Times New Roman"/>
        <w:color w:val="7F7F7F"/>
        <w:sz w:val="22"/>
      </w:rPr>
    </w:tblStylePr>
  </w:style>
  <w:style w:type="table" w:customStyle="1" w:styleId="GridTable7Colorful-Accent1">
    <w:name w:val="Grid Table 7 Colorful - Accent 1"/>
    <w:uiPriority w:val="99"/>
    <w:rsid w:val="00F26425"/>
    <w:rPr>
      <w:sz w:val="20"/>
      <w:szCs w:val="20"/>
    </w:rPr>
    <w:tblPr>
      <w:tblStyleRowBandSize w:val="1"/>
      <w:tblStyleColBandSize w:val="1"/>
      <w:tblInd w:w="0" w:type="dxa"/>
      <w:tblBorders>
        <w:bottom w:val="single" w:sz="4" w:space="0" w:color="ACCCEA"/>
        <w:right w:val="single" w:sz="4" w:space="0" w:color="ACCCEA"/>
        <w:insideH w:val="single" w:sz="4" w:space="0" w:color="ACCCEA"/>
        <w:insideV w:val="single" w:sz="4" w:space="0" w:color="ACCCEA"/>
      </w:tblBorders>
      <w:tblCellMar>
        <w:top w:w="0" w:type="dxa"/>
        <w:left w:w="108" w:type="dxa"/>
        <w:bottom w:w="0" w:type="dxa"/>
        <w:right w:w="108" w:type="dxa"/>
      </w:tblCellMar>
    </w:tblPr>
    <w:tblStylePr w:type="firstRow">
      <w:rPr>
        <w:rFonts w:ascii="Arial" w:hAnsi="Arial" w:cs="Times New Roman"/>
        <w:b/>
        <w:color w:val="ACCCEA"/>
        <w:sz w:val="22"/>
      </w:rPr>
      <w:tblPr/>
      <w:tcPr>
        <w:tcBorders>
          <w:top w:val="none" w:sz="4" w:space="0" w:color="000000"/>
          <w:left w:val="none" w:sz="4" w:space="0" w:color="000000"/>
          <w:bottom w:val="single" w:sz="4" w:space="0" w:color="ACCCEA"/>
          <w:right w:val="none" w:sz="4" w:space="0" w:color="000000"/>
        </w:tcBorders>
        <w:shd w:val="clear" w:color="FFFFFF" w:fill="FFFFFF"/>
      </w:tcPr>
    </w:tblStylePr>
    <w:tblStylePr w:type="lastRow">
      <w:rPr>
        <w:rFonts w:ascii="Arial" w:hAnsi="Arial" w:cs="Times New Roman"/>
        <w:b/>
        <w:color w:val="ACCCEA"/>
        <w:sz w:val="22"/>
      </w:rPr>
      <w:tblPr/>
      <w:tcPr>
        <w:tcBorders>
          <w:top w:val="single" w:sz="4" w:space="0" w:color="ACCCEA"/>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Times New Roman"/>
        <w:i/>
        <w:color w:val="ACCCEA"/>
        <w:sz w:val="22"/>
      </w:rPr>
      <w:tblPr/>
      <w:tcPr>
        <w:tcBorders>
          <w:top w:val="none" w:sz="4" w:space="0" w:color="000000"/>
          <w:left w:val="none" w:sz="4" w:space="0" w:color="000000"/>
          <w:bottom w:val="none" w:sz="4" w:space="0" w:color="000000"/>
          <w:right w:val="single" w:sz="4" w:space="0" w:color="ACCCEA"/>
        </w:tcBorders>
        <w:shd w:val="clear" w:color="FFFFFF" w:fill="auto"/>
      </w:tcPr>
    </w:tblStylePr>
    <w:tblStylePr w:type="lastCol">
      <w:rPr>
        <w:rFonts w:ascii="Arial" w:hAnsi="Arial" w:cs="Times New Roman"/>
        <w:i/>
        <w:color w:val="ACCCEA"/>
        <w:sz w:val="22"/>
      </w:rPr>
      <w:tblPr/>
      <w:tcPr>
        <w:tcBorders>
          <w:top w:val="none" w:sz="4" w:space="0" w:color="000000"/>
          <w:left w:val="single" w:sz="4" w:space="0" w:color="ACCCEA"/>
          <w:bottom w:val="none" w:sz="4" w:space="0" w:color="000000"/>
          <w:right w:val="none" w:sz="4" w:space="0" w:color="000000"/>
        </w:tcBorders>
        <w:shd w:val="clear" w:color="FFFFFF" w:fill="auto"/>
      </w:tcPr>
    </w:tblStylePr>
    <w:tblStylePr w:type="band1Vert">
      <w:rPr>
        <w:rFonts w:cs="Times New Roman"/>
      </w:rPr>
      <w:tblPr/>
      <w:tcPr>
        <w:shd w:val="clear" w:color="DDEAF6" w:fill="DDEAF6"/>
      </w:tcPr>
    </w:tblStylePr>
    <w:tblStylePr w:type="band1Horz">
      <w:rPr>
        <w:rFonts w:ascii="Arial" w:hAnsi="Arial" w:cs="Times New Roman"/>
        <w:color w:val="ACCCEA"/>
        <w:sz w:val="22"/>
      </w:rPr>
      <w:tblPr/>
      <w:tcPr>
        <w:shd w:val="clear" w:color="DDEAF6" w:fill="DDEAF6"/>
      </w:tcPr>
    </w:tblStylePr>
    <w:tblStylePr w:type="band2Horz">
      <w:rPr>
        <w:rFonts w:ascii="Arial" w:hAnsi="Arial" w:cs="Times New Roman"/>
        <w:color w:val="ACCCEA"/>
        <w:sz w:val="22"/>
      </w:rPr>
    </w:tblStylePr>
  </w:style>
  <w:style w:type="table" w:customStyle="1" w:styleId="GridTable7Colorful-Accent2">
    <w:name w:val="Grid Table 7 Colorful - Accent 2"/>
    <w:uiPriority w:val="99"/>
    <w:rsid w:val="00F26425"/>
    <w:rPr>
      <w:sz w:val="20"/>
      <w:szCs w:val="20"/>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ascii="Arial" w:hAnsi="Arial" w:cs="Times New Roman"/>
        <w:b/>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cs="Times New Roman"/>
        <w:b/>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Times New Roman"/>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cs="Times New Roman"/>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rPr>
        <w:rFonts w:cs="Times New Roman"/>
      </w:rPr>
      <w:tblPr/>
      <w:tcPr>
        <w:shd w:val="clear" w:color="FBE5D6" w:fill="FBE5D6"/>
      </w:tcPr>
    </w:tblStylePr>
    <w:tblStylePr w:type="band1Horz">
      <w:rPr>
        <w:rFonts w:ascii="Arial" w:hAnsi="Arial" w:cs="Times New Roman"/>
        <w:color w:val="F4B184"/>
        <w:sz w:val="22"/>
      </w:rPr>
      <w:tblPr/>
      <w:tcPr>
        <w:shd w:val="clear" w:color="FBE5D6" w:fill="FBE5D6"/>
      </w:tcPr>
    </w:tblStylePr>
    <w:tblStylePr w:type="band2Horz">
      <w:rPr>
        <w:rFonts w:ascii="Arial" w:hAnsi="Arial" w:cs="Times New Roman"/>
        <w:color w:val="F4B184"/>
        <w:sz w:val="22"/>
      </w:rPr>
    </w:tblStylePr>
  </w:style>
  <w:style w:type="table" w:customStyle="1" w:styleId="GridTable7Colorful-Accent3">
    <w:name w:val="Grid Table 7 Colorful - Accent 3"/>
    <w:uiPriority w:val="99"/>
    <w:rsid w:val="00F26425"/>
    <w:rPr>
      <w:sz w:val="20"/>
      <w:szCs w:val="20"/>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ascii="Arial" w:hAnsi="Arial" w:cs="Times New Roman"/>
        <w:b/>
        <w:color w:val="A5A5A5"/>
        <w:sz w:val="22"/>
      </w:rPr>
      <w:tblPr/>
      <w:tcPr>
        <w:tcBorders>
          <w:top w:val="none" w:sz="4" w:space="0" w:color="000000"/>
          <w:left w:val="none" w:sz="4" w:space="0" w:color="000000"/>
          <w:bottom w:val="single" w:sz="4" w:space="0" w:color="A5A5A5"/>
          <w:right w:val="none" w:sz="4" w:space="0" w:color="000000"/>
        </w:tcBorders>
        <w:shd w:val="clear" w:color="FFFFFF" w:fill="FFFFFF"/>
      </w:tcPr>
    </w:tblStylePr>
    <w:tblStylePr w:type="lastRow">
      <w:rPr>
        <w:rFonts w:ascii="Arial" w:hAnsi="Arial" w:cs="Times New Roman"/>
        <w:b/>
        <w:color w:val="A5A5A5"/>
        <w:sz w:val="22"/>
      </w:rPr>
      <w:tblPr/>
      <w:tcPr>
        <w:tcBorders>
          <w:top w:val="single" w:sz="4" w:space="0" w:color="A5A5A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Times New Roman"/>
        <w:i/>
        <w:color w:val="A5A5A5"/>
        <w:sz w:val="22"/>
      </w:rPr>
      <w:tblPr/>
      <w:tcPr>
        <w:tcBorders>
          <w:top w:val="none" w:sz="4" w:space="0" w:color="000000"/>
          <w:left w:val="none" w:sz="4" w:space="0" w:color="000000"/>
          <w:bottom w:val="none" w:sz="4" w:space="0" w:color="000000"/>
          <w:right w:val="single" w:sz="4" w:space="0" w:color="A5A5A5"/>
        </w:tcBorders>
        <w:shd w:val="clear" w:color="FFFFFF" w:fill="auto"/>
      </w:tcPr>
    </w:tblStylePr>
    <w:tblStylePr w:type="lastCol">
      <w:rPr>
        <w:rFonts w:ascii="Arial" w:hAnsi="Arial" w:cs="Times New Roman"/>
        <w:i/>
        <w:color w:val="A5A5A5"/>
        <w:sz w:val="22"/>
      </w:rPr>
      <w:tblPr/>
      <w:tcPr>
        <w:tcBorders>
          <w:top w:val="none" w:sz="4" w:space="0" w:color="000000"/>
          <w:left w:val="single" w:sz="4" w:space="0" w:color="A5A5A5"/>
          <w:bottom w:val="none" w:sz="4" w:space="0" w:color="000000"/>
          <w:right w:val="none" w:sz="4" w:space="0" w:color="000000"/>
        </w:tcBorders>
        <w:shd w:val="clear" w:color="FFFFFF" w:fill="auto"/>
      </w:tcPr>
    </w:tblStylePr>
    <w:tblStylePr w:type="band1Vert">
      <w:rPr>
        <w:rFonts w:cs="Times New Roman"/>
      </w:rPr>
      <w:tblPr/>
      <w:tcPr>
        <w:shd w:val="clear" w:color="ECECEC" w:fill="ECECEC"/>
      </w:tcPr>
    </w:tblStylePr>
    <w:tblStylePr w:type="band1Horz">
      <w:rPr>
        <w:rFonts w:ascii="Arial" w:hAnsi="Arial" w:cs="Times New Roman"/>
        <w:color w:val="A5A5A5"/>
        <w:sz w:val="22"/>
      </w:rPr>
      <w:tblPr/>
      <w:tcPr>
        <w:shd w:val="clear" w:color="ECECEC" w:fill="ECECEC"/>
      </w:tcPr>
    </w:tblStylePr>
    <w:tblStylePr w:type="band2Horz">
      <w:rPr>
        <w:rFonts w:ascii="Arial" w:hAnsi="Arial" w:cs="Times New Roman"/>
        <w:color w:val="A5A5A5"/>
        <w:sz w:val="22"/>
      </w:rPr>
    </w:tblStylePr>
  </w:style>
  <w:style w:type="table" w:customStyle="1" w:styleId="GridTable7Colorful-Accent4">
    <w:name w:val="Grid Table 7 Colorful - Accent 4"/>
    <w:uiPriority w:val="99"/>
    <w:rsid w:val="00F26425"/>
    <w:rPr>
      <w:sz w:val="20"/>
      <w:szCs w:val="20"/>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ascii="Arial" w:hAnsi="Arial" w:cs="Times New Roman"/>
        <w:b/>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cs="Times New Roman"/>
        <w:b/>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Times New Roman"/>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cs="Times New Roman"/>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rPr>
        <w:rFonts w:cs="Times New Roman"/>
      </w:rPr>
      <w:tblPr/>
      <w:tcPr>
        <w:shd w:val="clear" w:color="FFF2CB" w:fill="FFF2CB"/>
      </w:tcPr>
    </w:tblStylePr>
    <w:tblStylePr w:type="band1Horz">
      <w:rPr>
        <w:rFonts w:ascii="Arial" w:hAnsi="Arial" w:cs="Times New Roman"/>
        <w:color w:val="FFD865"/>
        <w:sz w:val="22"/>
      </w:rPr>
      <w:tblPr/>
      <w:tcPr>
        <w:shd w:val="clear" w:color="FFF2CB" w:fill="FFF2CB"/>
      </w:tcPr>
    </w:tblStylePr>
    <w:tblStylePr w:type="band2Horz">
      <w:rPr>
        <w:rFonts w:ascii="Arial" w:hAnsi="Arial" w:cs="Times New Roman"/>
        <w:color w:val="FFD865"/>
        <w:sz w:val="22"/>
      </w:rPr>
    </w:tblStylePr>
  </w:style>
  <w:style w:type="table" w:customStyle="1" w:styleId="GridTable7Colorful-Accent5">
    <w:name w:val="Grid Table 7 Colorful - Accent 5"/>
    <w:uiPriority w:val="99"/>
    <w:rsid w:val="00F26425"/>
    <w:rPr>
      <w:sz w:val="20"/>
      <w:szCs w:val="20"/>
    </w:rPr>
    <w:tblPr>
      <w:tblStyleRowBandSize w:val="1"/>
      <w:tblStyleColBandSize w:val="1"/>
      <w:tblInd w:w="0" w:type="dxa"/>
      <w:tblBorders>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cs="Times New Roman"/>
        <w:b/>
        <w:color w:val="254175"/>
        <w:sz w:val="22"/>
      </w:rPr>
      <w:tblPr/>
      <w:tcPr>
        <w:tcBorders>
          <w:top w:val="none" w:sz="4" w:space="0" w:color="000000"/>
          <w:left w:val="none" w:sz="4" w:space="0" w:color="000000"/>
          <w:bottom w:val="single" w:sz="4" w:space="0" w:color="95AFDD"/>
          <w:right w:val="none" w:sz="4" w:space="0" w:color="000000"/>
        </w:tcBorders>
        <w:shd w:val="clear" w:color="FFFFFF" w:fill="FFFFFF"/>
      </w:tcPr>
    </w:tblStylePr>
    <w:tblStylePr w:type="lastRow">
      <w:rPr>
        <w:rFonts w:ascii="Arial" w:hAnsi="Arial" w:cs="Times New Roman"/>
        <w:b/>
        <w:color w:val="254175"/>
        <w:sz w:val="22"/>
      </w:rPr>
      <w:tblPr/>
      <w:tcPr>
        <w:tcBorders>
          <w:top w:val="single" w:sz="4" w:space="0" w:color="95A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Times New Roman"/>
        <w:i/>
        <w:color w:val="254175"/>
        <w:sz w:val="22"/>
      </w:rPr>
      <w:tblPr/>
      <w:tcPr>
        <w:tcBorders>
          <w:top w:val="none" w:sz="4" w:space="0" w:color="000000"/>
          <w:left w:val="none" w:sz="4" w:space="0" w:color="000000"/>
          <w:bottom w:val="none" w:sz="4" w:space="0" w:color="000000"/>
          <w:right w:val="single" w:sz="4" w:space="0" w:color="95AFDD"/>
        </w:tcBorders>
        <w:shd w:val="clear" w:color="FFFFFF" w:fill="auto"/>
      </w:tcPr>
    </w:tblStylePr>
    <w:tblStylePr w:type="lastCol">
      <w:rPr>
        <w:rFonts w:ascii="Arial" w:hAnsi="Arial" w:cs="Times New Roman"/>
        <w:i/>
        <w:color w:val="254175"/>
        <w:sz w:val="22"/>
      </w:rPr>
      <w:tblPr/>
      <w:tcPr>
        <w:tcBorders>
          <w:top w:val="none" w:sz="4" w:space="0" w:color="000000"/>
          <w:left w:val="single" w:sz="4" w:space="0" w:color="95AFDD"/>
          <w:bottom w:val="none" w:sz="4" w:space="0" w:color="000000"/>
          <w:right w:val="none" w:sz="4" w:space="0" w:color="000000"/>
        </w:tcBorders>
        <w:shd w:val="clear" w:color="FFFFFF" w:fill="auto"/>
      </w:tcPr>
    </w:tblStylePr>
    <w:tblStylePr w:type="band1Vert">
      <w:rPr>
        <w:rFonts w:cs="Times New Roman"/>
      </w:rPr>
      <w:tblPr/>
      <w:tcPr>
        <w:shd w:val="clear" w:color="D8E2F3" w:fill="D8E2F3"/>
      </w:tcPr>
    </w:tblStylePr>
    <w:tblStylePr w:type="band1Horz">
      <w:rPr>
        <w:rFonts w:ascii="Arial" w:hAnsi="Arial" w:cs="Times New Roman"/>
        <w:color w:val="254175"/>
        <w:sz w:val="22"/>
      </w:rPr>
      <w:tblPr/>
      <w:tcPr>
        <w:shd w:val="clear" w:color="D8E2F3" w:fill="D8E2F3"/>
      </w:tcPr>
    </w:tblStylePr>
    <w:tblStylePr w:type="band2Horz">
      <w:rPr>
        <w:rFonts w:ascii="Arial" w:hAnsi="Arial" w:cs="Times New Roman"/>
        <w:color w:val="254175"/>
        <w:sz w:val="22"/>
      </w:rPr>
    </w:tblStylePr>
  </w:style>
  <w:style w:type="table" w:customStyle="1" w:styleId="GridTable7Colorful-Accent6">
    <w:name w:val="Grid Table 7 Colorful - Accent 6"/>
    <w:uiPriority w:val="99"/>
    <w:rsid w:val="00F26425"/>
    <w:rPr>
      <w:sz w:val="20"/>
      <w:szCs w:val="20"/>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cs="Times New Roman"/>
        <w:b/>
        <w:color w:val="416429"/>
        <w:sz w:val="22"/>
      </w:rPr>
      <w:tblPr/>
      <w:tcPr>
        <w:tcBorders>
          <w:top w:val="none" w:sz="4" w:space="0" w:color="000000"/>
          <w:left w:val="none" w:sz="4" w:space="0" w:color="000000"/>
          <w:bottom w:val="single" w:sz="4" w:space="0" w:color="ADD394"/>
          <w:right w:val="none" w:sz="4" w:space="0" w:color="000000"/>
        </w:tcBorders>
        <w:shd w:val="clear" w:color="FFFFFF" w:fill="FFFFFF"/>
      </w:tcPr>
    </w:tblStylePr>
    <w:tblStylePr w:type="lastRow">
      <w:rPr>
        <w:rFonts w:ascii="Arial" w:hAnsi="Arial" w:cs="Times New Roman"/>
        <w:b/>
        <w:color w:val="416429"/>
        <w:sz w:val="22"/>
      </w:rPr>
      <w:tblPr/>
      <w:tcPr>
        <w:tcBorders>
          <w:top w:val="single" w:sz="4" w:space="0" w:color="ADD39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Times New Roman"/>
        <w:i/>
        <w:color w:val="416429"/>
        <w:sz w:val="22"/>
      </w:rPr>
      <w:tblPr/>
      <w:tcPr>
        <w:tcBorders>
          <w:top w:val="none" w:sz="4" w:space="0" w:color="000000"/>
          <w:left w:val="none" w:sz="4" w:space="0" w:color="000000"/>
          <w:bottom w:val="none" w:sz="4" w:space="0" w:color="000000"/>
          <w:right w:val="single" w:sz="4" w:space="0" w:color="ADD394"/>
        </w:tcBorders>
        <w:shd w:val="clear" w:color="FFFFFF" w:fill="auto"/>
      </w:tcPr>
    </w:tblStylePr>
    <w:tblStylePr w:type="lastCol">
      <w:rPr>
        <w:rFonts w:ascii="Arial" w:hAnsi="Arial" w:cs="Times New Roman"/>
        <w:i/>
        <w:color w:val="416429"/>
        <w:sz w:val="22"/>
      </w:rPr>
      <w:tblPr/>
      <w:tcPr>
        <w:tcBorders>
          <w:top w:val="none" w:sz="4" w:space="0" w:color="000000"/>
          <w:left w:val="single" w:sz="4" w:space="0" w:color="ADD394"/>
          <w:bottom w:val="none" w:sz="4" w:space="0" w:color="000000"/>
          <w:right w:val="none" w:sz="4" w:space="0" w:color="000000"/>
        </w:tcBorders>
        <w:shd w:val="clear" w:color="FFFFFF" w:fill="auto"/>
      </w:tcPr>
    </w:tblStylePr>
    <w:tblStylePr w:type="band1Vert">
      <w:rPr>
        <w:rFonts w:cs="Times New Roman"/>
      </w:rPr>
      <w:tblPr/>
      <w:tcPr>
        <w:shd w:val="clear" w:color="E1EFD8" w:fill="E1EFD8"/>
      </w:tcPr>
    </w:tblStylePr>
    <w:tblStylePr w:type="band1Horz">
      <w:rPr>
        <w:rFonts w:ascii="Arial" w:hAnsi="Arial" w:cs="Times New Roman"/>
        <w:color w:val="416429"/>
        <w:sz w:val="22"/>
      </w:rPr>
      <w:tblPr/>
      <w:tcPr>
        <w:shd w:val="clear" w:color="E1EFD8" w:fill="E1EFD8"/>
      </w:tcPr>
    </w:tblStylePr>
    <w:tblStylePr w:type="band2Horz">
      <w:rPr>
        <w:rFonts w:ascii="Arial" w:hAnsi="Arial" w:cs="Times New Roman"/>
        <w:color w:val="416429"/>
        <w:sz w:val="22"/>
      </w:rPr>
    </w:tblStylePr>
  </w:style>
  <w:style w:type="table" w:customStyle="1" w:styleId="ListTable1Light">
    <w:name w:val="List Table 1 Light"/>
    <w:uiPriority w:val="99"/>
    <w:rsid w:val="00F26425"/>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4" w:space="0" w:color="000000"/>
          <w:right w:val="none" w:sz="4" w:space="0" w:color="000000"/>
        </w:tcBorders>
      </w:tcPr>
    </w:tblStylePr>
    <w:tblStylePr w:type="lastRow">
      <w:rPr>
        <w:rFonts w:cs="Times New Roman"/>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BFBFBF" w:fill="BFBFBF"/>
      </w:tcPr>
    </w:tblStylePr>
    <w:tblStylePr w:type="band1Horz">
      <w:rPr>
        <w:rFonts w:cs="Times New Roman"/>
      </w:rPr>
      <w:tblPr/>
      <w:tcPr>
        <w:shd w:val="clear" w:color="BFBFBF" w:fill="BFBFBF"/>
      </w:tcPr>
    </w:tblStylePr>
  </w:style>
  <w:style w:type="table" w:customStyle="1" w:styleId="ListTable1Light-Accent1">
    <w:name w:val="List Table 1 Light - Accent 1"/>
    <w:uiPriority w:val="99"/>
    <w:rsid w:val="00F26425"/>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4" w:space="0" w:color="5B9BD5"/>
          <w:right w:val="none" w:sz="4" w:space="0" w:color="000000"/>
        </w:tcBorders>
      </w:tcPr>
    </w:tblStylePr>
    <w:tblStylePr w:type="lastRow">
      <w:rPr>
        <w:rFonts w:cs="Times New Roman"/>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D5E5F4" w:fill="D5E5F4"/>
      </w:tcPr>
    </w:tblStylePr>
    <w:tblStylePr w:type="band1Horz">
      <w:rPr>
        <w:rFonts w:cs="Times New Roman"/>
      </w:rPr>
      <w:tblPr/>
      <w:tcPr>
        <w:shd w:val="clear" w:color="D5E5F4" w:fill="D5E5F4"/>
      </w:tcPr>
    </w:tblStylePr>
  </w:style>
  <w:style w:type="table" w:customStyle="1" w:styleId="ListTable1Light-Accent2">
    <w:name w:val="List Table 1 Light - Accent 2"/>
    <w:uiPriority w:val="99"/>
    <w:rsid w:val="00F26425"/>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4" w:space="0" w:color="ED7D31"/>
          <w:right w:val="none" w:sz="4" w:space="0" w:color="000000"/>
        </w:tcBorders>
      </w:tcPr>
    </w:tblStylePr>
    <w:tblStylePr w:type="lastRow">
      <w:rPr>
        <w:rFonts w:cs="Times New Roman"/>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FADECB" w:fill="FADECB"/>
      </w:tcPr>
    </w:tblStylePr>
    <w:tblStylePr w:type="band1Horz">
      <w:rPr>
        <w:rFonts w:cs="Times New Roman"/>
      </w:rPr>
      <w:tblPr/>
      <w:tcPr>
        <w:shd w:val="clear" w:color="FADECB" w:fill="FADECB"/>
      </w:tcPr>
    </w:tblStylePr>
  </w:style>
  <w:style w:type="table" w:customStyle="1" w:styleId="ListTable1Light-Accent3">
    <w:name w:val="List Table 1 Light - Accent 3"/>
    <w:uiPriority w:val="99"/>
    <w:rsid w:val="00F26425"/>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4" w:space="0" w:color="A5A5A5"/>
          <w:right w:val="none" w:sz="4" w:space="0" w:color="000000"/>
        </w:tcBorders>
      </w:tcPr>
    </w:tblStylePr>
    <w:tblStylePr w:type="lastRow">
      <w:rPr>
        <w:rFonts w:cs="Times New Roman"/>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E8E8E8" w:fill="E8E8E8"/>
      </w:tcPr>
    </w:tblStylePr>
    <w:tblStylePr w:type="band1Horz">
      <w:rPr>
        <w:rFonts w:cs="Times New Roman"/>
      </w:rPr>
      <w:tblPr/>
      <w:tcPr>
        <w:shd w:val="clear" w:color="E8E8E8" w:fill="E8E8E8"/>
      </w:tcPr>
    </w:tblStylePr>
  </w:style>
  <w:style w:type="table" w:customStyle="1" w:styleId="ListTable1Light-Accent4">
    <w:name w:val="List Table 1 Light - Accent 4"/>
    <w:uiPriority w:val="99"/>
    <w:rsid w:val="00F26425"/>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4" w:space="0" w:color="FFC000"/>
          <w:right w:val="none" w:sz="4" w:space="0" w:color="000000"/>
        </w:tcBorders>
      </w:tcPr>
    </w:tblStylePr>
    <w:tblStylePr w:type="lastRow">
      <w:rPr>
        <w:rFonts w:cs="Times New Roman"/>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FFEFBF" w:fill="FFEFBF"/>
      </w:tcPr>
    </w:tblStylePr>
    <w:tblStylePr w:type="band1Horz">
      <w:rPr>
        <w:rFonts w:cs="Times New Roman"/>
      </w:rPr>
      <w:tblPr/>
      <w:tcPr>
        <w:shd w:val="clear" w:color="FFEFBF" w:fill="FFEFBF"/>
      </w:tcPr>
    </w:tblStylePr>
  </w:style>
  <w:style w:type="table" w:customStyle="1" w:styleId="ListTable1Light-Accent5">
    <w:name w:val="List Table 1 Light - Accent 5"/>
    <w:uiPriority w:val="99"/>
    <w:rsid w:val="00F26425"/>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4" w:space="0" w:color="4472C4"/>
          <w:right w:val="none" w:sz="4" w:space="0" w:color="000000"/>
        </w:tcBorders>
      </w:tcPr>
    </w:tblStylePr>
    <w:tblStylePr w:type="lastRow">
      <w:rPr>
        <w:rFonts w:cs="Times New Roman"/>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CFDBF0" w:fill="CFDBF0"/>
      </w:tcPr>
    </w:tblStylePr>
    <w:tblStylePr w:type="band1Horz">
      <w:rPr>
        <w:rFonts w:cs="Times New Roman"/>
      </w:rPr>
      <w:tblPr/>
      <w:tcPr>
        <w:shd w:val="clear" w:color="CFDBF0" w:fill="CFDBF0"/>
      </w:tcPr>
    </w:tblStylePr>
  </w:style>
  <w:style w:type="table" w:customStyle="1" w:styleId="ListTable1Light-Accent6">
    <w:name w:val="List Table 1 Light - Accent 6"/>
    <w:uiPriority w:val="99"/>
    <w:rsid w:val="00F26425"/>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4" w:space="0" w:color="70AD47"/>
          <w:right w:val="none" w:sz="4" w:space="0" w:color="000000"/>
        </w:tcBorders>
      </w:tcPr>
    </w:tblStylePr>
    <w:tblStylePr w:type="lastRow">
      <w:rPr>
        <w:rFonts w:cs="Times New Roman"/>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DAEBCF" w:fill="DAEBCF"/>
      </w:tcPr>
    </w:tblStylePr>
    <w:tblStylePr w:type="band1Horz">
      <w:rPr>
        <w:rFonts w:cs="Times New Roman"/>
      </w:rPr>
      <w:tblPr/>
      <w:tcPr>
        <w:shd w:val="clear" w:color="DAEBCF" w:fill="DAEBCF"/>
      </w:tcPr>
    </w:tblStylePr>
  </w:style>
  <w:style w:type="table" w:customStyle="1" w:styleId="ListTable2">
    <w:name w:val="List Table 2"/>
    <w:uiPriority w:val="99"/>
    <w:rsid w:val="00F26425"/>
    <w:rPr>
      <w:sz w:val="20"/>
      <w:szCs w:val="20"/>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cs="Times New Roman"/>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BFBFBF" w:fill="BFBFBF"/>
      </w:tcPr>
    </w:tblStylePr>
    <w:tblStylePr w:type="band1Horz">
      <w:rPr>
        <w:rFonts w:ascii="Arial" w:hAnsi="Arial" w:cs="Times New Roman"/>
        <w:color w:val="404040"/>
        <w:sz w:val="22"/>
      </w:rPr>
      <w:tblPr/>
      <w:tcPr>
        <w:shd w:val="clear" w:color="BFBFBF" w:fill="BFBFBF"/>
      </w:tcPr>
    </w:tblStylePr>
  </w:style>
  <w:style w:type="table" w:customStyle="1" w:styleId="ListTable2-Accent1">
    <w:name w:val="List Table 2 - Accent 1"/>
    <w:uiPriority w:val="99"/>
    <w:rsid w:val="00F26425"/>
    <w:rPr>
      <w:sz w:val="20"/>
      <w:szCs w:val="20"/>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cs="Times New Roman"/>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D5E5F4" w:fill="D5E5F4"/>
      </w:tcPr>
    </w:tblStylePr>
    <w:tblStylePr w:type="band1Horz">
      <w:rPr>
        <w:rFonts w:ascii="Arial" w:hAnsi="Arial" w:cs="Times New Roman"/>
        <w:color w:val="404040"/>
        <w:sz w:val="22"/>
      </w:rPr>
      <w:tblPr/>
      <w:tcPr>
        <w:shd w:val="clear" w:color="D5E5F4" w:fill="D5E5F4"/>
      </w:tcPr>
    </w:tblStylePr>
  </w:style>
  <w:style w:type="table" w:customStyle="1" w:styleId="ListTable2-Accent2">
    <w:name w:val="List Table 2 - Accent 2"/>
    <w:uiPriority w:val="99"/>
    <w:rsid w:val="00F26425"/>
    <w:rPr>
      <w:sz w:val="20"/>
      <w:szCs w:val="20"/>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cs="Times New Roman"/>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FADECB" w:fill="FADECB"/>
      </w:tcPr>
    </w:tblStylePr>
    <w:tblStylePr w:type="band1Horz">
      <w:rPr>
        <w:rFonts w:ascii="Arial" w:hAnsi="Arial" w:cs="Times New Roman"/>
        <w:color w:val="404040"/>
        <w:sz w:val="22"/>
      </w:rPr>
      <w:tblPr/>
      <w:tcPr>
        <w:shd w:val="clear" w:color="FADECB" w:fill="FADECB"/>
      </w:tcPr>
    </w:tblStylePr>
  </w:style>
  <w:style w:type="table" w:customStyle="1" w:styleId="ListTable2-Accent3">
    <w:name w:val="List Table 2 - Accent 3"/>
    <w:uiPriority w:val="99"/>
    <w:rsid w:val="00F26425"/>
    <w:rPr>
      <w:sz w:val="20"/>
      <w:szCs w:val="20"/>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cs="Times New Roman"/>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E8E8E8" w:fill="E8E8E8"/>
      </w:tcPr>
    </w:tblStylePr>
    <w:tblStylePr w:type="band1Horz">
      <w:rPr>
        <w:rFonts w:ascii="Arial" w:hAnsi="Arial" w:cs="Times New Roman"/>
        <w:color w:val="404040"/>
        <w:sz w:val="22"/>
      </w:rPr>
      <w:tblPr/>
      <w:tcPr>
        <w:shd w:val="clear" w:color="E8E8E8" w:fill="E8E8E8"/>
      </w:tcPr>
    </w:tblStylePr>
  </w:style>
  <w:style w:type="table" w:customStyle="1" w:styleId="ListTable2-Accent4">
    <w:name w:val="List Table 2 - Accent 4"/>
    <w:uiPriority w:val="99"/>
    <w:rsid w:val="00F26425"/>
    <w:rPr>
      <w:sz w:val="20"/>
      <w:szCs w:val="20"/>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cs="Times New Roman"/>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FFEFBF" w:fill="FFEFBF"/>
      </w:tcPr>
    </w:tblStylePr>
    <w:tblStylePr w:type="band1Horz">
      <w:rPr>
        <w:rFonts w:ascii="Arial" w:hAnsi="Arial" w:cs="Times New Roman"/>
        <w:color w:val="404040"/>
        <w:sz w:val="22"/>
      </w:rPr>
      <w:tblPr/>
      <w:tcPr>
        <w:shd w:val="clear" w:color="FFEFBF" w:fill="FFEFBF"/>
      </w:tcPr>
    </w:tblStylePr>
  </w:style>
  <w:style w:type="table" w:customStyle="1" w:styleId="ListTable2-Accent5">
    <w:name w:val="List Table 2 - Accent 5"/>
    <w:uiPriority w:val="99"/>
    <w:rsid w:val="00F26425"/>
    <w:rPr>
      <w:sz w:val="20"/>
      <w:szCs w:val="20"/>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cs="Times New Roman"/>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CFDBF0" w:fill="CFDBF0"/>
      </w:tcPr>
    </w:tblStylePr>
    <w:tblStylePr w:type="band1Horz">
      <w:rPr>
        <w:rFonts w:ascii="Arial" w:hAnsi="Arial" w:cs="Times New Roman"/>
        <w:color w:val="404040"/>
        <w:sz w:val="22"/>
      </w:rPr>
      <w:tblPr/>
      <w:tcPr>
        <w:shd w:val="clear" w:color="CFDBF0" w:fill="CFDBF0"/>
      </w:tcPr>
    </w:tblStylePr>
  </w:style>
  <w:style w:type="table" w:customStyle="1" w:styleId="ListTable2-Accent6">
    <w:name w:val="List Table 2 - Accent 6"/>
    <w:uiPriority w:val="99"/>
    <w:rsid w:val="00F26425"/>
    <w:rPr>
      <w:sz w:val="20"/>
      <w:szCs w:val="20"/>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cs="Times New Roman"/>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DAEBCF" w:fill="DAEBCF"/>
      </w:tcPr>
    </w:tblStylePr>
    <w:tblStylePr w:type="band1Horz">
      <w:rPr>
        <w:rFonts w:ascii="Arial" w:hAnsi="Arial" w:cs="Times New Roman"/>
        <w:color w:val="404040"/>
        <w:sz w:val="22"/>
      </w:rPr>
      <w:tblPr/>
      <w:tcPr>
        <w:shd w:val="clear" w:color="DAEBCF" w:fill="DAEBCF"/>
      </w:tcPr>
    </w:tblStylePr>
  </w:style>
  <w:style w:type="table" w:customStyle="1" w:styleId="ListTable3">
    <w:name w:val="List Table 3"/>
    <w:uiPriority w:val="99"/>
    <w:rsid w:val="00F26425"/>
    <w:rPr>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cs="Times New Roman"/>
        <w:b/>
        <w:color w:val="FFFFFF"/>
        <w:sz w:val="22"/>
      </w:rPr>
      <w:tblPr/>
      <w:tcPr>
        <w:shd w:val="clear" w:color="000000" w:fill="000000"/>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000000"/>
          <w:right w:val="single" w:sz="4" w:space="0" w:color="000000"/>
        </w:tcBorders>
      </w:tcPr>
    </w:tblStylePr>
    <w:tblStylePr w:type="band1Horz">
      <w:rPr>
        <w:rFonts w:ascii="Arial" w:hAnsi="Arial" w:cs="Times New Roman"/>
        <w:color w:val="404040"/>
        <w:sz w:val="22"/>
      </w:rPr>
      <w:tblPr/>
      <w:tcPr>
        <w:tcBorders>
          <w:top w:val="single" w:sz="4" w:space="0" w:color="000000"/>
          <w:bottom w:val="single" w:sz="4" w:space="0" w:color="000000"/>
        </w:tcBorders>
      </w:tcPr>
    </w:tblStylePr>
  </w:style>
  <w:style w:type="table" w:customStyle="1" w:styleId="ListTable3-Accent1">
    <w:name w:val="List Table 3 - Accent 1"/>
    <w:uiPriority w:val="99"/>
    <w:rsid w:val="00F26425"/>
    <w:rPr>
      <w:sz w:val="20"/>
      <w:szCs w:val="20"/>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rFonts w:ascii="Arial" w:hAnsi="Arial" w:cs="Times New Roman"/>
        <w:b/>
        <w:color w:val="FFFFFF"/>
        <w:sz w:val="22"/>
      </w:rPr>
      <w:tblPr/>
      <w:tcPr>
        <w:shd w:val="clear" w:color="5B9BD5" w:fill="5B9BD5"/>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5B9BD5"/>
          <w:right w:val="single" w:sz="4" w:space="0" w:color="5B9BD5"/>
        </w:tcBorders>
      </w:tcPr>
    </w:tblStylePr>
    <w:tblStylePr w:type="band1Horz">
      <w:rPr>
        <w:rFonts w:ascii="Arial" w:hAnsi="Arial" w:cs="Times New Roman"/>
        <w:color w:val="404040"/>
        <w:sz w:val="22"/>
      </w:rPr>
      <w:tblPr/>
      <w:tcPr>
        <w:tcBorders>
          <w:top w:val="single" w:sz="4" w:space="0" w:color="5B9BD5"/>
          <w:bottom w:val="single" w:sz="4" w:space="0" w:color="5B9BD5"/>
        </w:tcBorders>
      </w:tcPr>
    </w:tblStylePr>
  </w:style>
  <w:style w:type="table" w:customStyle="1" w:styleId="ListTable3-Accent2">
    <w:name w:val="List Table 3 - Accent 2"/>
    <w:uiPriority w:val="99"/>
    <w:rsid w:val="00F26425"/>
    <w:rPr>
      <w:sz w:val="20"/>
      <w:szCs w:val="20"/>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tblStylePr w:type="firstRow">
      <w:rPr>
        <w:rFonts w:ascii="Arial" w:hAnsi="Arial" w:cs="Times New Roman"/>
        <w:b/>
        <w:color w:val="FFFFFF"/>
        <w:sz w:val="22"/>
      </w:rPr>
      <w:tblPr/>
      <w:tcPr>
        <w:shd w:val="clear" w:color="F4B184" w:fill="F4B184"/>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F4B184"/>
          <w:right w:val="single" w:sz="4" w:space="0" w:color="F4B184"/>
        </w:tcBorders>
      </w:tcPr>
    </w:tblStylePr>
    <w:tblStylePr w:type="band1Horz">
      <w:rPr>
        <w:rFonts w:ascii="Arial" w:hAnsi="Arial" w:cs="Times New Roman"/>
        <w:color w:val="404040"/>
        <w:sz w:val="22"/>
      </w:rPr>
      <w:tblPr/>
      <w:tcPr>
        <w:tcBorders>
          <w:top w:val="single" w:sz="4" w:space="0" w:color="F4B184"/>
          <w:bottom w:val="single" w:sz="4" w:space="0" w:color="F4B184"/>
        </w:tcBorders>
      </w:tcPr>
    </w:tblStylePr>
  </w:style>
  <w:style w:type="table" w:customStyle="1" w:styleId="ListTable3-Accent3">
    <w:name w:val="List Table 3 - Accent 3"/>
    <w:uiPriority w:val="99"/>
    <w:rsid w:val="00F26425"/>
    <w:rPr>
      <w:sz w:val="20"/>
      <w:szCs w:val="20"/>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tblStylePr w:type="firstRow">
      <w:rPr>
        <w:rFonts w:ascii="Arial" w:hAnsi="Arial" w:cs="Times New Roman"/>
        <w:b/>
        <w:color w:val="FFFFFF"/>
        <w:sz w:val="22"/>
      </w:rPr>
      <w:tblPr/>
      <w:tcPr>
        <w:shd w:val="clear" w:color="C9C9C9" w:fill="C9C9C9"/>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C9C9C9"/>
          <w:right w:val="single" w:sz="4" w:space="0" w:color="C9C9C9"/>
        </w:tcBorders>
      </w:tcPr>
    </w:tblStylePr>
    <w:tblStylePr w:type="band1Horz">
      <w:rPr>
        <w:rFonts w:ascii="Arial" w:hAnsi="Arial" w:cs="Times New Roman"/>
        <w:color w:val="404040"/>
        <w:sz w:val="22"/>
      </w:rPr>
      <w:tblPr/>
      <w:tcPr>
        <w:tcBorders>
          <w:top w:val="single" w:sz="4" w:space="0" w:color="C9C9C9"/>
          <w:bottom w:val="single" w:sz="4" w:space="0" w:color="C9C9C9"/>
        </w:tcBorders>
      </w:tcPr>
    </w:tblStylePr>
  </w:style>
  <w:style w:type="table" w:customStyle="1" w:styleId="ListTable3-Accent4">
    <w:name w:val="List Table 3 - Accent 4"/>
    <w:uiPriority w:val="99"/>
    <w:rsid w:val="00F26425"/>
    <w:rPr>
      <w:sz w:val="20"/>
      <w:szCs w:val="20"/>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tblStylePr w:type="firstRow">
      <w:rPr>
        <w:rFonts w:ascii="Arial" w:hAnsi="Arial" w:cs="Times New Roman"/>
        <w:b/>
        <w:color w:val="FFFFFF"/>
        <w:sz w:val="22"/>
      </w:rPr>
      <w:tblPr/>
      <w:tcPr>
        <w:shd w:val="clear" w:color="FFD865" w:fill="FFD865"/>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FFD865"/>
          <w:right w:val="single" w:sz="4" w:space="0" w:color="FFD865"/>
        </w:tcBorders>
      </w:tcPr>
    </w:tblStylePr>
    <w:tblStylePr w:type="band1Horz">
      <w:rPr>
        <w:rFonts w:ascii="Arial" w:hAnsi="Arial" w:cs="Times New Roman"/>
        <w:color w:val="404040"/>
        <w:sz w:val="22"/>
      </w:rPr>
      <w:tblPr/>
      <w:tcPr>
        <w:tcBorders>
          <w:top w:val="single" w:sz="4" w:space="0" w:color="FFD865"/>
          <w:bottom w:val="single" w:sz="4" w:space="0" w:color="FFD865"/>
        </w:tcBorders>
      </w:tcPr>
    </w:tblStylePr>
  </w:style>
  <w:style w:type="table" w:customStyle="1" w:styleId="ListTable3-Accent5">
    <w:name w:val="List Table 3 - Accent 5"/>
    <w:uiPriority w:val="99"/>
    <w:rsid w:val="00F26425"/>
    <w:rPr>
      <w:sz w:val="20"/>
      <w:szCs w:val="20"/>
    </w:rPr>
    <w:tblPr>
      <w:tblStyleRowBandSize w:val="1"/>
      <w:tblStyleColBandSize w:val="1"/>
      <w:tblInd w:w="0" w:type="dxa"/>
      <w:tblBorders>
        <w:top w:val="single" w:sz="4" w:space="0" w:color="8DA9DB"/>
        <w:left w:val="single" w:sz="4" w:space="0" w:color="8DA9DB"/>
        <w:bottom w:val="single" w:sz="4" w:space="0" w:color="8DA9DB"/>
        <w:right w:val="single" w:sz="4" w:space="0" w:color="8DA9DB"/>
      </w:tblBorders>
      <w:tblCellMar>
        <w:top w:w="0" w:type="dxa"/>
        <w:left w:w="108" w:type="dxa"/>
        <w:bottom w:w="0" w:type="dxa"/>
        <w:right w:w="108" w:type="dxa"/>
      </w:tblCellMar>
    </w:tblPr>
    <w:tblStylePr w:type="firstRow">
      <w:rPr>
        <w:rFonts w:ascii="Arial" w:hAnsi="Arial" w:cs="Times New Roman"/>
        <w:b/>
        <w:color w:val="FFFFFF"/>
        <w:sz w:val="22"/>
      </w:rPr>
      <w:tblPr/>
      <w:tcPr>
        <w:shd w:val="clear" w:color="8DA9DB" w:fill="8DA9DB"/>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8DA9DB"/>
          <w:right w:val="single" w:sz="4" w:space="0" w:color="8DA9DB"/>
        </w:tcBorders>
      </w:tcPr>
    </w:tblStylePr>
    <w:tblStylePr w:type="band1Horz">
      <w:rPr>
        <w:rFonts w:ascii="Arial" w:hAnsi="Arial" w:cs="Times New Roman"/>
        <w:color w:val="404040"/>
        <w:sz w:val="22"/>
      </w:rPr>
      <w:tblPr/>
      <w:tcPr>
        <w:tcBorders>
          <w:top w:val="single" w:sz="4" w:space="0" w:color="8DA9DB"/>
          <w:bottom w:val="single" w:sz="4" w:space="0" w:color="8DA9DB"/>
        </w:tcBorders>
      </w:tcPr>
    </w:tblStylePr>
  </w:style>
  <w:style w:type="table" w:customStyle="1" w:styleId="ListTable3-Accent6">
    <w:name w:val="List Table 3 - Accent 6"/>
    <w:uiPriority w:val="99"/>
    <w:rsid w:val="00F26425"/>
    <w:rPr>
      <w:sz w:val="20"/>
      <w:szCs w:val="20"/>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tblStylePr w:type="firstRow">
      <w:rPr>
        <w:rFonts w:ascii="Arial" w:hAnsi="Arial" w:cs="Times New Roman"/>
        <w:b/>
        <w:color w:val="FFFFFF"/>
        <w:sz w:val="22"/>
      </w:rPr>
      <w:tblPr/>
      <w:tcPr>
        <w:shd w:val="clear" w:color="A9D08E" w:fill="A9D08E"/>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A9D08E"/>
          <w:right w:val="single" w:sz="4" w:space="0" w:color="A9D08E"/>
        </w:tcBorders>
      </w:tcPr>
    </w:tblStylePr>
    <w:tblStylePr w:type="band1Horz">
      <w:rPr>
        <w:rFonts w:ascii="Arial" w:hAnsi="Arial" w:cs="Times New Roman"/>
        <w:color w:val="404040"/>
        <w:sz w:val="22"/>
      </w:rPr>
      <w:tblPr/>
      <w:tcPr>
        <w:tcBorders>
          <w:top w:val="single" w:sz="4" w:space="0" w:color="A9D08E"/>
          <w:bottom w:val="single" w:sz="4" w:space="0" w:color="A9D08E"/>
        </w:tcBorders>
      </w:tcPr>
    </w:tblStylePr>
  </w:style>
  <w:style w:type="table" w:customStyle="1" w:styleId="ListTable4">
    <w:name w:val="List Table 4"/>
    <w:uiPriority w:val="99"/>
    <w:rsid w:val="00F26425"/>
    <w:rPr>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cs="Times New Roman"/>
        <w:b/>
        <w:color w:val="FFFFFF"/>
        <w:sz w:val="22"/>
      </w:rPr>
      <w:tblPr/>
      <w:tcPr>
        <w:shd w:val="clear" w:color="000000" w:fill="000000"/>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BFBFBF" w:fill="BFBFBF"/>
      </w:tcPr>
    </w:tblStylePr>
    <w:tblStylePr w:type="band1Horz">
      <w:rPr>
        <w:rFonts w:ascii="Arial" w:hAnsi="Arial" w:cs="Times New Roman"/>
        <w:color w:val="404040"/>
        <w:sz w:val="22"/>
      </w:rPr>
      <w:tblPr/>
      <w:tcPr>
        <w:shd w:val="clear" w:color="BFBFBF" w:fill="BFBFBF"/>
      </w:tcPr>
    </w:tblStylePr>
  </w:style>
  <w:style w:type="table" w:customStyle="1" w:styleId="ListTable4-Accent1">
    <w:name w:val="List Table 4 - Accent 1"/>
    <w:uiPriority w:val="99"/>
    <w:rsid w:val="00F26425"/>
    <w:rPr>
      <w:sz w:val="20"/>
      <w:szCs w:val="20"/>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tblStylePr w:type="firstRow">
      <w:rPr>
        <w:rFonts w:ascii="Arial" w:hAnsi="Arial" w:cs="Times New Roman"/>
        <w:b/>
        <w:color w:val="FFFFFF"/>
        <w:sz w:val="22"/>
      </w:rPr>
      <w:tblPr/>
      <w:tcPr>
        <w:shd w:val="clear" w:color="5B9BD5" w:fill="5B9BD5"/>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D5E5F4" w:fill="D5E5F4"/>
      </w:tcPr>
    </w:tblStylePr>
    <w:tblStylePr w:type="band1Horz">
      <w:rPr>
        <w:rFonts w:ascii="Arial" w:hAnsi="Arial" w:cs="Times New Roman"/>
        <w:color w:val="404040"/>
        <w:sz w:val="22"/>
      </w:rPr>
      <w:tblPr/>
      <w:tcPr>
        <w:shd w:val="clear" w:color="D5E5F4" w:fill="D5E5F4"/>
      </w:tcPr>
    </w:tblStylePr>
  </w:style>
  <w:style w:type="table" w:customStyle="1" w:styleId="ListTable4-Accent2">
    <w:name w:val="List Table 4 - Accent 2"/>
    <w:uiPriority w:val="99"/>
    <w:rsid w:val="00F26425"/>
    <w:rPr>
      <w:sz w:val="20"/>
      <w:szCs w:val="20"/>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tblStylePr w:type="firstRow">
      <w:rPr>
        <w:rFonts w:ascii="Arial" w:hAnsi="Arial" w:cs="Times New Roman"/>
        <w:b/>
        <w:color w:val="FFFFFF"/>
        <w:sz w:val="22"/>
      </w:rPr>
      <w:tblPr/>
      <w:tcPr>
        <w:shd w:val="clear" w:color="ED7D31" w:fill="ED7D31"/>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FADECB" w:fill="FADECB"/>
      </w:tcPr>
    </w:tblStylePr>
    <w:tblStylePr w:type="band1Horz">
      <w:rPr>
        <w:rFonts w:ascii="Arial" w:hAnsi="Arial" w:cs="Times New Roman"/>
        <w:color w:val="404040"/>
        <w:sz w:val="22"/>
      </w:rPr>
      <w:tblPr/>
      <w:tcPr>
        <w:shd w:val="clear" w:color="FADECB" w:fill="FADECB"/>
      </w:tcPr>
    </w:tblStylePr>
  </w:style>
  <w:style w:type="table" w:customStyle="1" w:styleId="ListTable4-Accent3">
    <w:name w:val="List Table 4 - Accent 3"/>
    <w:uiPriority w:val="99"/>
    <w:rsid w:val="00F26425"/>
    <w:rPr>
      <w:sz w:val="20"/>
      <w:szCs w:val="20"/>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tblStylePr w:type="firstRow">
      <w:rPr>
        <w:rFonts w:ascii="Arial" w:hAnsi="Arial" w:cs="Times New Roman"/>
        <w:b/>
        <w:color w:val="FFFFFF"/>
        <w:sz w:val="22"/>
      </w:rPr>
      <w:tblPr/>
      <w:tcPr>
        <w:shd w:val="clear" w:color="A5A5A5" w:fill="A5A5A5"/>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E8E8E8" w:fill="E8E8E8"/>
      </w:tcPr>
    </w:tblStylePr>
    <w:tblStylePr w:type="band1Horz">
      <w:rPr>
        <w:rFonts w:ascii="Arial" w:hAnsi="Arial" w:cs="Times New Roman"/>
        <w:color w:val="404040"/>
        <w:sz w:val="22"/>
      </w:rPr>
      <w:tblPr/>
      <w:tcPr>
        <w:shd w:val="clear" w:color="E8E8E8" w:fill="E8E8E8"/>
      </w:tcPr>
    </w:tblStylePr>
  </w:style>
  <w:style w:type="table" w:customStyle="1" w:styleId="ListTable4-Accent4">
    <w:name w:val="List Table 4 - Accent 4"/>
    <w:uiPriority w:val="99"/>
    <w:rsid w:val="00F26425"/>
    <w:rPr>
      <w:sz w:val="20"/>
      <w:szCs w:val="20"/>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FFC000" w:fill="FFC000"/>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FFEFBF" w:fill="FFEFBF"/>
      </w:tcPr>
    </w:tblStylePr>
    <w:tblStylePr w:type="band1Horz">
      <w:rPr>
        <w:rFonts w:ascii="Arial" w:hAnsi="Arial" w:cs="Times New Roman"/>
        <w:color w:val="404040"/>
        <w:sz w:val="22"/>
      </w:rPr>
      <w:tblPr/>
      <w:tcPr>
        <w:shd w:val="clear" w:color="FFEFBF" w:fill="FFEFBF"/>
      </w:tcPr>
    </w:tblStylePr>
  </w:style>
  <w:style w:type="table" w:customStyle="1" w:styleId="ListTable4-Accent5">
    <w:name w:val="List Table 4 - Accent 5"/>
    <w:uiPriority w:val="99"/>
    <w:rsid w:val="00F26425"/>
    <w:rPr>
      <w:sz w:val="20"/>
      <w:szCs w:val="20"/>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tblStylePr w:type="firstRow">
      <w:rPr>
        <w:rFonts w:ascii="Arial" w:hAnsi="Arial" w:cs="Times New Roman"/>
        <w:b/>
        <w:color w:val="FFFFFF"/>
        <w:sz w:val="22"/>
      </w:rPr>
      <w:tblPr/>
      <w:tcPr>
        <w:shd w:val="clear" w:color="4472C4" w:fill="4472C4"/>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CFDBF0" w:fill="CFDBF0"/>
      </w:tcPr>
    </w:tblStylePr>
    <w:tblStylePr w:type="band1Horz">
      <w:rPr>
        <w:rFonts w:ascii="Arial" w:hAnsi="Arial" w:cs="Times New Roman"/>
        <w:color w:val="404040"/>
        <w:sz w:val="22"/>
      </w:rPr>
      <w:tblPr/>
      <w:tcPr>
        <w:shd w:val="clear" w:color="CFDBF0" w:fill="CFDBF0"/>
      </w:tcPr>
    </w:tblStylePr>
  </w:style>
  <w:style w:type="table" w:customStyle="1" w:styleId="ListTable4-Accent6">
    <w:name w:val="List Table 4 - Accent 6"/>
    <w:uiPriority w:val="99"/>
    <w:rsid w:val="00F26425"/>
    <w:rPr>
      <w:sz w:val="20"/>
      <w:szCs w:val="20"/>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tblStylePr w:type="firstRow">
      <w:rPr>
        <w:rFonts w:ascii="Arial" w:hAnsi="Arial" w:cs="Times New Roman"/>
        <w:b/>
        <w:color w:val="FFFFFF"/>
        <w:sz w:val="22"/>
      </w:rPr>
      <w:tblPr/>
      <w:tcPr>
        <w:shd w:val="clear" w:color="70AD47" w:fill="70AD47"/>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DAEBCF" w:fill="DAEBCF"/>
      </w:tcPr>
    </w:tblStylePr>
    <w:tblStylePr w:type="band1Horz">
      <w:rPr>
        <w:rFonts w:ascii="Arial" w:hAnsi="Arial" w:cs="Times New Roman"/>
        <w:color w:val="404040"/>
        <w:sz w:val="22"/>
      </w:rPr>
      <w:tblPr/>
      <w:tcPr>
        <w:shd w:val="clear" w:color="DAEBCF" w:fill="DAEBCF"/>
      </w:tcPr>
    </w:tblStylePr>
  </w:style>
  <w:style w:type="table" w:customStyle="1" w:styleId="ListTable5Dark">
    <w:name w:val="List Table 5 Dark"/>
    <w:uiPriority w:val="99"/>
    <w:rsid w:val="00F26425"/>
    <w:rPr>
      <w:sz w:val="20"/>
      <w:szCs w:val="20"/>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7F7F7F"/>
          <w:right w:val="single" w:sz="4" w:space="0" w:color="FFFFFF"/>
        </w:tcBorders>
      </w:tcPr>
    </w:tblStylePr>
    <w:tblStylePr w:type="lastCol">
      <w:rPr>
        <w:rFonts w:cs="Times New Roman"/>
      </w:rPr>
      <w:tblPr/>
      <w:tcPr>
        <w:tcBorders>
          <w:left w:val="single" w:sz="4" w:space="0" w:color="FFFFFF"/>
          <w:right w:val="single" w:sz="32" w:space="0" w:color="7F7F7F"/>
        </w:tcBorders>
      </w:tcPr>
    </w:tblStylePr>
    <w:tblStylePr w:type="band1Vert">
      <w:rPr>
        <w:rFonts w:cs="Times New Roman"/>
      </w:rPr>
      <w:tblPr/>
      <w:tcPr>
        <w:tcBorders>
          <w:left w:val="single" w:sz="4" w:space="0" w:color="FFFFFF"/>
          <w:right w:val="single" w:sz="4" w:space="0" w:color="FFFFFF"/>
        </w:tcBorders>
        <w:shd w:val="clear" w:color="7F7F7F" w:fill="7F7F7F"/>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7F7F7F" w:fill="7F7F7F"/>
      </w:tcPr>
    </w:tblStylePr>
    <w:tblStylePr w:type="band2Horz">
      <w:rPr>
        <w:rFonts w:cs="Times New Roman"/>
      </w:rPr>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uiPriority w:val="99"/>
    <w:rsid w:val="00F26425"/>
    <w:rPr>
      <w:sz w:val="20"/>
      <w:szCs w:val="20"/>
    </w:rPr>
    <w:tblPr>
      <w:tblStyleRowBandSize w:val="1"/>
      <w:tblStyleColBandSize w:val="1"/>
      <w:tblInd w:w="0" w:type="dxa"/>
      <w:tblBorders>
        <w:top w:val="single" w:sz="32" w:space="0" w:color="5B9BD5"/>
        <w:left w:val="single" w:sz="32" w:space="0" w:color="5B9BD5"/>
        <w:bottom w:val="single" w:sz="32" w:space="0" w:color="5B9BD5"/>
        <w:right w:val="single" w:sz="32" w:space="0" w:color="5B9BD5"/>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32" w:space="0" w:color="5B9BD5"/>
          <w:bottom w:val="single" w:sz="12" w:space="0" w:color="FFFFFF"/>
        </w:tcBorders>
        <w:shd w:val="clear" w:color="5B9BD5" w:fill="5B9BD5"/>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5B9BD5"/>
          <w:right w:val="single" w:sz="4" w:space="0" w:color="FFFFFF"/>
        </w:tcBorders>
      </w:tcPr>
    </w:tblStylePr>
    <w:tblStylePr w:type="lastCol">
      <w:rPr>
        <w:rFonts w:cs="Times New Roman"/>
      </w:rPr>
      <w:tblPr/>
      <w:tcPr>
        <w:tcBorders>
          <w:left w:val="single" w:sz="4" w:space="0" w:color="FFFFFF"/>
          <w:right w:val="single" w:sz="32" w:space="0" w:color="5B9BD5"/>
        </w:tcBorders>
      </w:tcPr>
    </w:tblStylePr>
    <w:tblStylePr w:type="band1Vert">
      <w:rPr>
        <w:rFonts w:cs="Times New Roman"/>
      </w:rPr>
      <w:tblPr/>
      <w:tcPr>
        <w:tcBorders>
          <w:left w:val="single" w:sz="4" w:space="0" w:color="FFFFFF"/>
          <w:right w:val="single" w:sz="4" w:space="0" w:color="FFFFFF"/>
        </w:tcBorders>
        <w:shd w:val="clear" w:color="5B9BD5" w:fill="5B9BD5"/>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5B9BD5" w:fill="5B9BD5"/>
      </w:tcPr>
    </w:tblStylePr>
    <w:tblStylePr w:type="band2Horz">
      <w:rPr>
        <w:rFonts w:cs="Times New Roman"/>
      </w:rPr>
      <w:tblPr/>
      <w:tcPr>
        <w:tcBorders>
          <w:top w:val="single" w:sz="4" w:space="0" w:color="FFFFFF"/>
          <w:bottom w:val="single" w:sz="4" w:space="0" w:color="FFFFFF"/>
        </w:tcBorders>
        <w:shd w:val="clear" w:color="5B9BD5" w:fill="5B9BD5"/>
      </w:tcPr>
    </w:tblStylePr>
  </w:style>
  <w:style w:type="table" w:customStyle="1" w:styleId="ListTable5Dark-Accent2">
    <w:name w:val="List Table 5 Dark - Accent 2"/>
    <w:uiPriority w:val="99"/>
    <w:rsid w:val="00F26425"/>
    <w:rPr>
      <w:sz w:val="20"/>
      <w:szCs w:val="20"/>
    </w:r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F4B184"/>
          <w:right w:val="single" w:sz="4" w:space="0" w:color="FFFFFF"/>
        </w:tcBorders>
      </w:tcPr>
    </w:tblStylePr>
    <w:tblStylePr w:type="lastCol">
      <w:rPr>
        <w:rFonts w:cs="Times New Roman"/>
      </w:rPr>
      <w:tblPr/>
      <w:tcPr>
        <w:tcBorders>
          <w:left w:val="single" w:sz="4" w:space="0" w:color="FFFFFF"/>
          <w:right w:val="single" w:sz="32" w:space="0" w:color="F4B184"/>
        </w:tcBorders>
      </w:tcPr>
    </w:tblStylePr>
    <w:tblStylePr w:type="band1Vert">
      <w:rPr>
        <w:rFonts w:cs="Times New Roman"/>
      </w:rPr>
      <w:tblPr/>
      <w:tcPr>
        <w:tcBorders>
          <w:left w:val="single" w:sz="4" w:space="0" w:color="FFFFFF"/>
          <w:right w:val="single" w:sz="4" w:space="0" w:color="FFFFFF"/>
        </w:tcBorders>
        <w:shd w:val="clear" w:color="F4B184" w:fill="F4B184"/>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F4B184" w:fill="F4B184"/>
      </w:tcPr>
    </w:tblStylePr>
    <w:tblStylePr w:type="band2Horz">
      <w:rPr>
        <w:rFonts w:cs="Times New Roman"/>
      </w:rPr>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uiPriority w:val="99"/>
    <w:rsid w:val="00F26425"/>
    <w:rPr>
      <w:sz w:val="20"/>
      <w:szCs w:val="20"/>
    </w:r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C9C9C9"/>
          <w:right w:val="single" w:sz="4" w:space="0" w:color="FFFFFF"/>
        </w:tcBorders>
      </w:tcPr>
    </w:tblStylePr>
    <w:tblStylePr w:type="lastCol">
      <w:rPr>
        <w:rFonts w:cs="Times New Roman"/>
      </w:rPr>
      <w:tblPr/>
      <w:tcPr>
        <w:tcBorders>
          <w:left w:val="single" w:sz="4" w:space="0" w:color="FFFFFF"/>
          <w:right w:val="single" w:sz="32" w:space="0" w:color="C9C9C9"/>
        </w:tcBorders>
      </w:tcPr>
    </w:tblStylePr>
    <w:tblStylePr w:type="band1Vert">
      <w:rPr>
        <w:rFonts w:cs="Times New Roman"/>
      </w:rPr>
      <w:tblPr/>
      <w:tcPr>
        <w:tcBorders>
          <w:left w:val="single" w:sz="4" w:space="0" w:color="FFFFFF"/>
          <w:right w:val="single" w:sz="4" w:space="0" w:color="FFFFFF"/>
        </w:tcBorders>
        <w:shd w:val="clear" w:color="C9C9C9" w:fill="C9C9C9"/>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C9C9C9" w:fill="C9C9C9"/>
      </w:tcPr>
    </w:tblStylePr>
    <w:tblStylePr w:type="band2Horz">
      <w:rPr>
        <w:rFonts w:cs="Times New Roman"/>
      </w:rPr>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uiPriority w:val="99"/>
    <w:rsid w:val="00F26425"/>
    <w:rPr>
      <w:sz w:val="20"/>
      <w:szCs w:val="20"/>
    </w:r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FFD865"/>
          <w:right w:val="single" w:sz="4" w:space="0" w:color="FFFFFF"/>
        </w:tcBorders>
      </w:tcPr>
    </w:tblStylePr>
    <w:tblStylePr w:type="lastCol">
      <w:rPr>
        <w:rFonts w:cs="Times New Roman"/>
      </w:rPr>
      <w:tblPr/>
      <w:tcPr>
        <w:tcBorders>
          <w:left w:val="single" w:sz="4" w:space="0" w:color="FFFFFF"/>
          <w:right w:val="single" w:sz="32" w:space="0" w:color="FFD865"/>
        </w:tcBorders>
      </w:tcPr>
    </w:tblStylePr>
    <w:tblStylePr w:type="band1Vert">
      <w:rPr>
        <w:rFonts w:cs="Times New Roman"/>
      </w:rPr>
      <w:tblPr/>
      <w:tcPr>
        <w:tcBorders>
          <w:left w:val="single" w:sz="4" w:space="0" w:color="FFFFFF"/>
          <w:right w:val="single" w:sz="4" w:space="0" w:color="FFFFFF"/>
        </w:tcBorders>
        <w:shd w:val="clear" w:color="FFD865" w:fill="FFD865"/>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FFD865" w:fill="FFD865"/>
      </w:tcPr>
    </w:tblStylePr>
    <w:tblStylePr w:type="band2Horz">
      <w:rPr>
        <w:rFonts w:cs="Times New Roman"/>
      </w:rPr>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uiPriority w:val="99"/>
    <w:rsid w:val="00F26425"/>
    <w:rPr>
      <w:sz w:val="20"/>
      <w:szCs w:val="20"/>
    </w:rPr>
    <w:tblPr>
      <w:tblStyleRowBandSize w:val="1"/>
      <w:tblStyleColBandSize w:val="1"/>
      <w:tblInd w:w="0" w:type="dxa"/>
      <w:tblBorders>
        <w:top w:val="single" w:sz="32" w:space="0" w:color="8DA9DB"/>
        <w:left w:val="single" w:sz="32" w:space="0" w:color="8DA9DB"/>
        <w:bottom w:val="single" w:sz="32" w:space="0" w:color="8DA9DB"/>
        <w:right w:val="single" w:sz="32" w:space="0" w:color="8DA9DB"/>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32" w:space="0" w:color="8DA9DB"/>
          <w:bottom w:val="single" w:sz="12" w:space="0" w:color="FFFFFF"/>
        </w:tcBorders>
        <w:shd w:val="clear" w:color="8DA9DB" w:fill="8DA9DB"/>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8DA9DB"/>
          <w:right w:val="single" w:sz="4" w:space="0" w:color="FFFFFF"/>
        </w:tcBorders>
      </w:tcPr>
    </w:tblStylePr>
    <w:tblStylePr w:type="lastCol">
      <w:rPr>
        <w:rFonts w:cs="Times New Roman"/>
      </w:rPr>
      <w:tblPr/>
      <w:tcPr>
        <w:tcBorders>
          <w:left w:val="single" w:sz="4" w:space="0" w:color="FFFFFF"/>
          <w:right w:val="single" w:sz="32" w:space="0" w:color="8DA9DB"/>
        </w:tcBorders>
      </w:tcPr>
    </w:tblStylePr>
    <w:tblStylePr w:type="band1Vert">
      <w:rPr>
        <w:rFonts w:cs="Times New Roman"/>
      </w:rPr>
      <w:tblPr/>
      <w:tcPr>
        <w:tcBorders>
          <w:left w:val="single" w:sz="4" w:space="0" w:color="FFFFFF"/>
          <w:right w:val="single" w:sz="4" w:space="0" w:color="FFFFFF"/>
        </w:tcBorders>
        <w:shd w:val="clear" w:color="8DA9DB" w:fill="8DA9DB"/>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8DA9DB" w:fill="8DA9DB"/>
      </w:tcPr>
    </w:tblStylePr>
    <w:tblStylePr w:type="band2Horz">
      <w:rPr>
        <w:rFonts w:cs="Times New Roman"/>
      </w:rPr>
      <w:tblPr/>
      <w:tcPr>
        <w:tcBorders>
          <w:top w:val="single" w:sz="4" w:space="0" w:color="FFFFFF"/>
          <w:bottom w:val="single" w:sz="4" w:space="0" w:color="FFFFFF"/>
        </w:tcBorders>
        <w:shd w:val="clear" w:color="8DA9DB" w:fill="8DA9DB"/>
      </w:tcPr>
    </w:tblStylePr>
  </w:style>
  <w:style w:type="table" w:customStyle="1" w:styleId="ListTable5Dark-Accent6">
    <w:name w:val="List Table 5 Dark - Accent 6"/>
    <w:uiPriority w:val="99"/>
    <w:rsid w:val="00F26425"/>
    <w:rPr>
      <w:sz w:val="20"/>
      <w:szCs w:val="20"/>
    </w:r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A9D08E"/>
          <w:right w:val="single" w:sz="4" w:space="0" w:color="FFFFFF"/>
        </w:tcBorders>
      </w:tcPr>
    </w:tblStylePr>
    <w:tblStylePr w:type="lastCol">
      <w:rPr>
        <w:rFonts w:cs="Times New Roman"/>
      </w:rPr>
      <w:tblPr/>
      <w:tcPr>
        <w:tcBorders>
          <w:left w:val="single" w:sz="4" w:space="0" w:color="FFFFFF"/>
          <w:right w:val="single" w:sz="32" w:space="0" w:color="A9D08E"/>
        </w:tcBorders>
      </w:tcPr>
    </w:tblStylePr>
    <w:tblStylePr w:type="band1Vert">
      <w:rPr>
        <w:rFonts w:cs="Times New Roman"/>
      </w:rPr>
      <w:tblPr/>
      <w:tcPr>
        <w:tcBorders>
          <w:left w:val="single" w:sz="4" w:space="0" w:color="FFFFFF"/>
          <w:right w:val="single" w:sz="4" w:space="0" w:color="FFFFFF"/>
        </w:tcBorders>
        <w:shd w:val="clear" w:color="A9D08E" w:fill="A9D08E"/>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A9D08E" w:fill="A9D08E"/>
      </w:tcPr>
    </w:tblStylePr>
    <w:tblStylePr w:type="band2Horz">
      <w:rPr>
        <w:rFonts w:cs="Times New Roman"/>
      </w:rPr>
      <w:tblPr/>
      <w:tcPr>
        <w:tcBorders>
          <w:top w:val="single" w:sz="4" w:space="0" w:color="FFFFFF"/>
          <w:bottom w:val="single" w:sz="4" w:space="0" w:color="FFFFFF"/>
        </w:tcBorders>
        <w:shd w:val="clear" w:color="A9D08E" w:fill="A9D08E"/>
      </w:tcPr>
    </w:tblStylePr>
  </w:style>
  <w:style w:type="table" w:customStyle="1" w:styleId="ListTable6Colorful">
    <w:name w:val="List Table 6 Colorful"/>
    <w:uiPriority w:val="99"/>
    <w:rsid w:val="00F26425"/>
    <w:rPr>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rFonts w:cs="Times New Roman"/>
        <w:b/>
        <w:color w:val="000000"/>
      </w:rPr>
      <w:tblPr/>
      <w:tcPr>
        <w:tcBorders>
          <w:bottom w:val="single" w:sz="4" w:space="0" w:color="7F7F7F"/>
        </w:tcBorders>
      </w:tcPr>
    </w:tblStylePr>
    <w:tblStylePr w:type="lastRow">
      <w:rPr>
        <w:rFonts w:cs="Times New Roman"/>
        <w:b/>
        <w:color w:val="000000"/>
      </w:rPr>
      <w:tblPr/>
      <w:tcPr>
        <w:tcBorders>
          <w:top w:val="single" w:sz="4" w:space="0" w:color="7F7F7F"/>
        </w:tcBorders>
      </w:tcPr>
    </w:tblStylePr>
    <w:tblStylePr w:type="firstCol">
      <w:rPr>
        <w:rFonts w:cs="Times New Roman"/>
        <w:b/>
        <w:color w:val="000000"/>
      </w:rPr>
    </w:tblStylePr>
    <w:tblStylePr w:type="lastCol">
      <w:rPr>
        <w:rFonts w:cs="Times New Roman"/>
        <w:b/>
        <w:color w:val="000000"/>
      </w:rPr>
    </w:tblStylePr>
    <w:tblStylePr w:type="band1Vert">
      <w:rPr>
        <w:rFonts w:cs="Times New Roman"/>
      </w:rPr>
      <w:tblPr/>
      <w:tcPr>
        <w:shd w:val="clear" w:color="BFBFBF" w:fill="BFBFBF"/>
      </w:tcPr>
    </w:tblStylePr>
    <w:tblStylePr w:type="band1Horz">
      <w:rPr>
        <w:rFonts w:ascii="Arial" w:hAnsi="Arial" w:cs="Times New Roman"/>
        <w:color w:val="000000"/>
        <w:sz w:val="22"/>
      </w:rPr>
      <w:tblPr/>
      <w:tcPr>
        <w:shd w:val="clear" w:color="BFBFBF" w:fill="BFBFBF"/>
      </w:tcPr>
    </w:tblStylePr>
    <w:tblStylePr w:type="band2Horz">
      <w:rPr>
        <w:rFonts w:ascii="Arial" w:hAnsi="Arial" w:cs="Times New Roman"/>
        <w:color w:val="000000"/>
        <w:sz w:val="22"/>
      </w:rPr>
    </w:tblStylePr>
  </w:style>
  <w:style w:type="table" w:customStyle="1" w:styleId="ListTable6Colorful-Accent1">
    <w:name w:val="List Table 6 Colorful - Accent 1"/>
    <w:uiPriority w:val="99"/>
    <w:rsid w:val="00F26425"/>
    <w:rPr>
      <w:sz w:val="20"/>
      <w:szCs w:val="20"/>
    </w:rPr>
    <w:tblPr>
      <w:tblStyleRowBandSize w:val="1"/>
      <w:tblStyleColBandSize w:val="1"/>
      <w:tblInd w:w="0" w:type="dxa"/>
      <w:tblBorders>
        <w:top w:val="single" w:sz="4" w:space="0" w:color="5B9BD5"/>
        <w:bottom w:val="single" w:sz="4" w:space="0" w:color="5B9BD5"/>
      </w:tblBorders>
      <w:tblCellMar>
        <w:top w:w="0" w:type="dxa"/>
        <w:left w:w="108" w:type="dxa"/>
        <w:bottom w:w="0" w:type="dxa"/>
        <w:right w:w="108" w:type="dxa"/>
      </w:tblCellMar>
    </w:tblPr>
    <w:tblStylePr w:type="firstRow">
      <w:rPr>
        <w:rFonts w:cs="Times New Roman"/>
        <w:b/>
        <w:color w:val="245A8D"/>
      </w:rPr>
      <w:tblPr/>
      <w:tcPr>
        <w:tcBorders>
          <w:bottom w:val="single" w:sz="4" w:space="0" w:color="5B9BD5"/>
        </w:tcBorders>
      </w:tcPr>
    </w:tblStylePr>
    <w:tblStylePr w:type="lastRow">
      <w:rPr>
        <w:rFonts w:cs="Times New Roman"/>
        <w:b/>
        <w:color w:val="245A8D"/>
      </w:rPr>
      <w:tblPr/>
      <w:tcPr>
        <w:tcBorders>
          <w:top w:val="single" w:sz="4" w:space="0" w:color="5B9BD5"/>
        </w:tcBorders>
      </w:tcPr>
    </w:tblStylePr>
    <w:tblStylePr w:type="firstCol">
      <w:rPr>
        <w:rFonts w:cs="Times New Roman"/>
        <w:b/>
        <w:color w:val="245A8D"/>
      </w:rPr>
    </w:tblStylePr>
    <w:tblStylePr w:type="lastCol">
      <w:rPr>
        <w:rFonts w:cs="Times New Roman"/>
        <w:b/>
        <w:color w:val="245A8D"/>
      </w:rPr>
    </w:tblStylePr>
    <w:tblStylePr w:type="band1Vert">
      <w:rPr>
        <w:rFonts w:cs="Times New Roman"/>
      </w:rPr>
      <w:tblPr/>
      <w:tcPr>
        <w:shd w:val="clear" w:color="D5E5F4" w:fill="D5E5F4"/>
      </w:tcPr>
    </w:tblStylePr>
    <w:tblStylePr w:type="band1Horz">
      <w:rPr>
        <w:rFonts w:ascii="Arial" w:hAnsi="Arial" w:cs="Times New Roman"/>
        <w:color w:val="245A8D"/>
        <w:sz w:val="22"/>
      </w:rPr>
      <w:tblPr/>
      <w:tcPr>
        <w:shd w:val="clear" w:color="D5E5F4" w:fill="D5E5F4"/>
      </w:tcPr>
    </w:tblStylePr>
    <w:tblStylePr w:type="band2Horz">
      <w:rPr>
        <w:rFonts w:ascii="Arial" w:hAnsi="Arial" w:cs="Times New Roman"/>
        <w:color w:val="245A8D"/>
        <w:sz w:val="22"/>
      </w:rPr>
    </w:tblStylePr>
  </w:style>
  <w:style w:type="table" w:customStyle="1" w:styleId="ListTable6Colorful-Accent2">
    <w:name w:val="List Table 6 Colorful - Accent 2"/>
    <w:uiPriority w:val="99"/>
    <w:rsid w:val="00F26425"/>
    <w:rPr>
      <w:sz w:val="20"/>
      <w:szCs w:val="20"/>
    </w:r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tblStylePr w:type="firstRow">
      <w:rPr>
        <w:rFonts w:cs="Times New Roman"/>
        <w:b/>
        <w:color w:val="F4B184"/>
      </w:rPr>
      <w:tblPr/>
      <w:tcPr>
        <w:tcBorders>
          <w:bottom w:val="single" w:sz="4" w:space="0" w:color="F4B184"/>
        </w:tcBorders>
      </w:tcPr>
    </w:tblStylePr>
    <w:tblStylePr w:type="lastRow">
      <w:rPr>
        <w:rFonts w:cs="Times New Roman"/>
        <w:b/>
        <w:color w:val="F4B184"/>
      </w:rPr>
      <w:tblPr/>
      <w:tcPr>
        <w:tcBorders>
          <w:top w:val="single" w:sz="4" w:space="0" w:color="F4B184"/>
        </w:tcBorders>
      </w:tcPr>
    </w:tblStylePr>
    <w:tblStylePr w:type="firstCol">
      <w:rPr>
        <w:rFonts w:cs="Times New Roman"/>
        <w:b/>
        <w:color w:val="F4B184"/>
      </w:rPr>
    </w:tblStylePr>
    <w:tblStylePr w:type="lastCol">
      <w:rPr>
        <w:rFonts w:cs="Times New Roman"/>
        <w:b/>
        <w:color w:val="F4B184"/>
      </w:rPr>
    </w:tblStylePr>
    <w:tblStylePr w:type="band1Vert">
      <w:rPr>
        <w:rFonts w:cs="Times New Roman"/>
      </w:rPr>
      <w:tblPr/>
      <w:tcPr>
        <w:shd w:val="clear" w:color="FADECB" w:fill="FADECB"/>
      </w:tcPr>
    </w:tblStylePr>
    <w:tblStylePr w:type="band1Horz">
      <w:rPr>
        <w:rFonts w:ascii="Arial" w:hAnsi="Arial" w:cs="Times New Roman"/>
        <w:color w:val="F4B184"/>
        <w:sz w:val="22"/>
      </w:rPr>
      <w:tblPr/>
      <w:tcPr>
        <w:shd w:val="clear" w:color="FADECB" w:fill="FADECB"/>
      </w:tcPr>
    </w:tblStylePr>
    <w:tblStylePr w:type="band2Horz">
      <w:rPr>
        <w:rFonts w:ascii="Arial" w:hAnsi="Arial" w:cs="Times New Roman"/>
        <w:color w:val="F4B184"/>
        <w:sz w:val="22"/>
      </w:rPr>
    </w:tblStylePr>
  </w:style>
  <w:style w:type="table" w:customStyle="1" w:styleId="ListTable6Colorful-Accent3">
    <w:name w:val="List Table 6 Colorful - Accent 3"/>
    <w:uiPriority w:val="99"/>
    <w:rsid w:val="00F26425"/>
    <w:rPr>
      <w:sz w:val="20"/>
      <w:szCs w:val="20"/>
    </w:r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tblStylePr w:type="firstRow">
      <w:rPr>
        <w:rFonts w:cs="Times New Roman"/>
        <w:b/>
        <w:color w:val="C9C9C9"/>
      </w:rPr>
      <w:tblPr/>
      <w:tcPr>
        <w:tcBorders>
          <w:bottom w:val="single" w:sz="4" w:space="0" w:color="C9C9C9"/>
        </w:tcBorders>
      </w:tcPr>
    </w:tblStylePr>
    <w:tblStylePr w:type="lastRow">
      <w:rPr>
        <w:rFonts w:cs="Times New Roman"/>
        <w:b/>
        <w:color w:val="C9C9C9"/>
      </w:rPr>
      <w:tblPr/>
      <w:tcPr>
        <w:tcBorders>
          <w:top w:val="single" w:sz="4" w:space="0" w:color="C9C9C9"/>
        </w:tcBorders>
      </w:tcPr>
    </w:tblStylePr>
    <w:tblStylePr w:type="firstCol">
      <w:rPr>
        <w:rFonts w:cs="Times New Roman"/>
        <w:b/>
        <w:color w:val="C9C9C9"/>
      </w:rPr>
    </w:tblStylePr>
    <w:tblStylePr w:type="lastCol">
      <w:rPr>
        <w:rFonts w:cs="Times New Roman"/>
        <w:b/>
        <w:color w:val="C9C9C9"/>
      </w:rPr>
    </w:tblStylePr>
    <w:tblStylePr w:type="band1Vert">
      <w:rPr>
        <w:rFonts w:cs="Times New Roman"/>
      </w:rPr>
      <w:tblPr/>
      <w:tcPr>
        <w:shd w:val="clear" w:color="E8E8E8" w:fill="E8E8E8"/>
      </w:tcPr>
    </w:tblStylePr>
    <w:tblStylePr w:type="band1Horz">
      <w:rPr>
        <w:rFonts w:ascii="Arial" w:hAnsi="Arial" w:cs="Times New Roman"/>
        <w:color w:val="C9C9C9"/>
        <w:sz w:val="22"/>
      </w:rPr>
      <w:tblPr/>
      <w:tcPr>
        <w:shd w:val="clear" w:color="E8E8E8" w:fill="E8E8E8"/>
      </w:tcPr>
    </w:tblStylePr>
    <w:tblStylePr w:type="band2Horz">
      <w:rPr>
        <w:rFonts w:ascii="Arial" w:hAnsi="Arial" w:cs="Times New Roman"/>
        <w:color w:val="C9C9C9"/>
        <w:sz w:val="22"/>
      </w:rPr>
    </w:tblStylePr>
  </w:style>
  <w:style w:type="table" w:customStyle="1" w:styleId="ListTable6Colorful-Accent4">
    <w:name w:val="List Table 6 Colorful - Accent 4"/>
    <w:uiPriority w:val="99"/>
    <w:rsid w:val="00F26425"/>
    <w:rPr>
      <w:sz w:val="20"/>
      <w:szCs w:val="20"/>
    </w:r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tblStylePr w:type="firstRow">
      <w:rPr>
        <w:rFonts w:cs="Times New Roman"/>
        <w:b/>
        <w:color w:val="FFD865"/>
      </w:rPr>
      <w:tblPr/>
      <w:tcPr>
        <w:tcBorders>
          <w:bottom w:val="single" w:sz="4" w:space="0" w:color="FFD865"/>
        </w:tcBorders>
      </w:tcPr>
    </w:tblStylePr>
    <w:tblStylePr w:type="lastRow">
      <w:rPr>
        <w:rFonts w:cs="Times New Roman"/>
        <w:b/>
        <w:color w:val="FFD865"/>
      </w:rPr>
      <w:tblPr/>
      <w:tcPr>
        <w:tcBorders>
          <w:top w:val="single" w:sz="4" w:space="0" w:color="FFD865"/>
        </w:tcBorders>
      </w:tcPr>
    </w:tblStylePr>
    <w:tblStylePr w:type="firstCol">
      <w:rPr>
        <w:rFonts w:cs="Times New Roman"/>
        <w:b/>
        <w:color w:val="FFD865"/>
      </w:rPr>
    </w:tblStylePr>
    <w:tblStylePr w:type="lastCol">
      <w:rPr>
        <w:rFonts w:cs="Times New Roman"/>
        <w:b/>
        <w:color w:val="FFD865"/>
      </w:rPr>
    </w:tblStylePr>
    <w:tblStylePr w:type="band1Vert">
      <w:rPr>
        <w:rFonts w:cs="Times New Roman"/>
      </w:rPr>
      <w:tblPr/>
      <w:tcPr>
        <w:shd w:val="clear" w:color="FFEFBF" w:fill="FFEFBF"/>
      </w:tcPr>
    </w:tblStylePr>
    <w:tblStylePr w:type="band1Horz">
      <w:rPr>
        <w:rFonts w:ascii="Arial" w:hAnsi="Arial" w:cs="Times New Roman"/>
        <w:color w:val="FFD865"/>
        <w:sz w:val="22"/>
      </w:rPr>
      <w:tblPr/>
      <w:tcPr>
        <w:shd w:val="clear" w:color="FFEFBF" w:fill="FFEFBF"/>
      </w:tcPr>
    </w:tblStylePr>
    <w:tblStylePr w:type="band2Horz">
      <w:rPr>
        <w:rFonts w:ascii="Arial" w:hAnsi="Arial" w:cs="Times New Roman"/>
        <w:color w:val="FFD865"/>
        <w:sz w:val="22"/>
      </w:rPr>
    </w:tblStylePr>
  </w:style>
  <w:style w:type="table" w:customStyle="1" w:styleId="ListTable6Colorful-Accent5">
    <w:name w:val="List Table 6 Colorful - Accent 5"/>
    <w:uiPriority w:val="99"/>
    <w:rsid w:val="00F26425"/>
    <w:rPr>
      <w:sz w:val="20"/>
      <w:szCs w:val="20"/>
    </w:rPr>
    <w:tblPr>
      <w:tblStyleRowBandSize w:val="1"/>
      <w:tblStyleColBandSize w:val="1"/>
      <w:tblInd w:w="0" w:type="dxa"/>
      <w:tblBorders>
        <w:top w:val="single" w:sz="4" w:space="0" w:color="8DA9DB"/>
        <w:bottom w:val="single" w:sz="4" w:space="0" w:color="8DA9DB"/>
      </w:tblBorders>
      <w:tblCellMar>
        <w:top w:w="0" w:type="dxa"/>
        <w:left w:w="108" w:type="dxa"/>
        <w:bottom w:w="0" w:type="dxa"/>
        <w:right w:w="108" w:type="dxa"/>
      </w:tblCellMar>
    </w:tblPr>
    <w:tblStylePr w:type="firstRow">
      <w:rPr>
        <w:rFonts w:cs="Times New Roman"/>
        <w:b/>
        <w:color w:val="8DA9DB"/>
      </w:rPr>
      <w:tblPr/>
      <w:tcPr>
        <w:tcBorders>
          <w:bottom w:val="single" w:sz="4" w:space="0" w:color="8DA9DB"/>
        </w:tcBorders>
      </w:tcPr>
    </w:tblStylePr>
    <w:tblStylePr w:type="lastRow">
      <w:rPr>
        <w:rFonts w:cs="Times New Roman"/>
        <w:b/>
        <w:color w:val="8DA9DB"/>
      </w:rPr>
      <w:tblPr/>
      <w:tcPr>
        <w:tcBorders>
          <w:top w:val="single" w:sz="4" w:space="0" w:color="8DA9DB"/>
        </w:tcBorders>
      </w:tcPr>
    </w:tblStylePr>
    <w:tblStylePr w:type="firstCol">
      <w:rPr>
        <w:rFonts w:cs="Times New Roman"/>
        <w:b/>
        <w:color w:val="8DA9DB"/>
      </w:rPr>
    </w:tblStylePr>
    <w:tblStylePr w:type="lastCol">
      <w:rPr>
        <w:rFonts w:cs="Times New Roman"/>
        <w:b/>
        <w:color w:val="8DA9DB"/>
      </w:rPr>
    </w:tblStylePr>
    <w:tblStylePr w:type="band1Vert">
      <w:rPr>
        <w:rFonts w:cs="Times New Roman"/>
      </w:rPr>
      <w:tblPr/>
      <w:tcPr>
        <w:shd w:val="clear" w:color="CFDBF0" w:fill="CFDBF0"/>
      </w:tcPr>
    </w:tblStylePr>
    <w:tblStylePr w:type="band1Horz">
      <w:rPr>
        <w:rFonts w:ascii="Arial" w:hAnsi="Arial" w:cs="Times New Roman"/>
        <w:color w:val="8DA9DB"/>
        <w:sz w:val="22"/>
      </w:rPr>
      <w:tblPr/>
      <w:tcPr>
        <w:shd w:val="clear" w:color="CFDBF0" w:fill="CFDBF0"/>
      </w:tcPr>
    </w:tblStylePr>
    <w:tblStylePr w:type="band2Horz">
      <w:rPr>
        <w:rFonts w:ascii="Arial" w:hAnsi="Arial" w:cs="Times New Roman"/>
        <w:color w:val="8DA9DB"/>
        <w:sz w:val="22"/>
      </w:rPr>
    </w:tblStylePr>
  </w:style>
  <w:style w:type="table" w:customStyle="1" w:styleId="ListTable6Colorful-Accent6">
    <w:name w:val="List Table 6 Colorful - Accent 6"/>
    <w:uiPriority w:val="99"/>
    <w:rsid w:val="00F26425"/>
    <w:rPr>
      <w:sz w:val="20"/>
      <w:szCs w:val="20"/>
    </w:r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tblStylePr w:type="firstRow">
      <w:rPr>
        <w:rFonts w:cs="Times New Roman"/>
        <w:b/>
        <w:color w:val="A9D08E"/>
      </w:rPr>
      <w:tblPr/>
      <w:tcPr>
        <w:tcBorders>
          <w:bottom w:val="single" w:sz="4" w:space="0" w:color="A9D08E"/>
        </w:tcBorders>
      </w:tcPr>
    </w:tblStylePr>
    <w:tblStylePr w:type="lastRow">
      <w:rPr>
        <w:rFonts w:cs="Times New Roman"/>
        <w:b/>
        <w:color w:val="A9D08E"/>
      </w:rPr>
      <w:tblPr/>
      <w:tcPr>
        <w:tcBorders>
          <w:top w:val="single" w:sz="4" w:space="0" w:color="A9D08E"/>
        </w:tcBorders>
      </w:tcPr>
    </w:tblStylePr>
    <w:tblStylePr w:type="firstCol">
      <w:rPr>
        <w:rFonts w:cs="Times New Roman"/>
        <w:b/>
        <w:color w:val="A9D08E"/>
      </w:rPr>
    </w:tblStylePr>
    <w:tblStylePr w:type="lastCol">
      <w:rPr>
        <w:rFonts w:cs="Times New Roman"/>
        <w:b/>
        <w:color w:val="A9D08E"/>
      </w:rPr>
    </w:tblStylePr>
    <w:tblStylePr w:type="band1Vert">
      <w:rPr>
        <w:rFonts w:cs="Times New Roman"/>
      </w:rPr>
      <w:tblPr/>
      <w:tcPr>
        <w:shd w:val="clear" w:color="DAEBCF" w:fill="DAEBCF"/>
      </w:tcPr>
    </w:tblStylePr>
    <w:tblStylePr w:type="band1Horz">
      <w:rPr>
        <w:rFonts w:ascii="Arial" w:hAnsi="Arial" w:cs="Times New Roman"/>
        <w:color w:val="A9D08E"/>
        <w:sz w:val="22"/>
      </w:rPr>
      <w:tblPr/>
      <w:tcPr>
        <w:shd w:val="clear" w:color="DAEBCF" w:fill="DAEBCF"/>
      </w:tcPr>
    </w:tblStylePr>
    <w:tblStylePr w:type="band2Horz">
      <w:rPr>
        <w:rFonts w:ascii="Arial" w:hAnsi="Arial" w:cs="Times New Roman"/>
        <w:color w:val="A9D08E"/>
        <w:sz w:val="22"/>
      </w:rPr>
    </w:tblStylePr>
  </w:style>
  <w:style w:type="table" w:customStyle="1" w:styleId="ListTable7Colorful">
    <w:name w:val="List Table 7 Colorful"/>
    <w:uiPriority w:val="99"/>
    <w:rsid w:val="00F26425"/>
    <w:rPr>
      <w:sz w:val="20"/>
      <w:szCs w:val="20"/>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cs="Times New Roman"/>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cs="Times New Roman"/>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Times New Roman"/>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cs="Times New Roman"/>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rPr>
        <w:rFonts w:cs="Times New Roman"/>
      </w:rPr>
      <w:tblPr/>
      <w:tcPr>
        <w:shd w:val="clear" w:color="BFBFBF" w:fill="BFBFBF"/>
      </w:tcPr>
    </w:tblStylePr>
    <w:tblStylePr w:type="band1Horz">
      <w:rPr>
        <w:rFonts w:ascii="Arial" w:hAnsi="Arial" w:cs="Times New Roman"/>
        <w:color w:val="7F7F7F"/>
        <w:sz w:val="22"/>
      </w:rPr>
      <w:tblPr/>
      <w:tcPr>
        <w:shd w:val="clear" w:color="BFBFBF" w:fill="BFBFBF"/>
      </w:tcPr>
    </w:tblStylePr>
    <w:tblStylePr w:type="band2Horz">
      <w:rPr>
        <w:rFonts w:ascii="Arial" w:hAnsi="Arial" w:cs="Times New Roman"/>
        <w:color w:val="7F7F7F"/>
        <w:sz w:val="22"/>
      </w:rPr>
    </w:tblStylePr>
  </w:style>
  <w:style w:type="table" w:customStyle="1" w:styleId="ListTable7Colorful-Accent1">
    <w:name w:val="List Table 7 Colorful - Accent 1"/>
    <w:uiPriority w:val="99"/>
    <w:rsid w:val="00F26425"/>
    <w:rPr>
      <w:sz w:val="20"/>
      <w:szCs w:val="20"/>
    </w:rPr>
    <w:tblPr>
      <w:tblStyleRowBandSize w:val="1"/>
      <w:tblStyleColBandSize w:val="1"/>
      <w:tblInd w:w="0" w:type="dxa"/>
      <w:tblBorders>
        <w:right w:val="single" w:sz="4" w:space="0" w:color="5B9BD5"/>
      </w:tblBorders>
      <w:tblCellMar>
        <w:top w:w="0" w:type="dxa"/>
        <w:left w:w="108" w:type="dxa"/>
        <w:bottom w:w="0" w:type="dxa"/>
        <w:right w:w="108" w:type="dxa"/>
      </w:tblCellMar>
    </w:tblPr>
    <w:tblStylePr w:type="firstRow">
      <w:rPr>
        <w:rFonts w:ascii="Arial" w:hAnsi="Arial" w:cs="Times New Roman"/>
        <w:i/>
        <w:color w:val="245A8D"/>
        <w:sz w:val="22"/>
      </w:rPr>
      <w:tblPr/>
      <w:tcPr>
        <w:tcBorders>
          <w:top w:val="none" w:sz="4" w:space="0" w:color="000000"/>
          <w:left w:val="none" w:sz="4" w:space="0" w:color="000000"/>
          <w:bottom w:val="single" w:sz="4" w:space="0" w:color="5B9BD5"/>
          <w:right w:val="none" w:sz="4" w:space="0" w:color="000000"/>
        </w:tcBorders>
        <w:shd w:val="clear" w:color="FFFFFF" w:fill="FFFFFF"/>
      </w:tcPr>
    </w:tblStylePr>
    <w:tblStylePr w:type="lastRow">
      <w:rPr>
        <w:rFonts w:ascii="Arial" w:hAnsi="Arial" w:cs="Times New Roman"/>
        <w:i/>
        <w:color w:val="245A8D"/>
        <w:sz w:val="22"/>
      </w:rPr>
      <w:tblPr/>
      <w:tcPr>
        <w:tcBorders>
          <w:top w:val="single" w:sz="4" w:space="0" w:color="5B9BD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Times New Roman"/>
        <w:i/>
        <w:color w:val="245A8D"/>
        <w:sz w:val="22"/>
      </w:rPr>
      <w:tblPr/>
      <w:tcPr>
        <w:tcBorders>
          <w:top w:val="none" w:sz="4" w:space="0" w:color="000000"/>
          <w:left w:val="none" w:sz="4" w:space="0" w:color="000000"/>
          <w:bottom w:val="none" w:sz="4" w:space="0" w:color="000000"/>
          <w:right w:val="single" w:sz="4" w:space="0" w:color="5B9BD5"/>
        </w:tcBorders>
        <w:shd w:val="clear" w:color="FFFFFF" w:fill="auto"/>
      </w:tcPr>
    </w:tblStylePr>
    <w:tblStylePr w:type="lastCol">
      <w:rPr>
        <w:rFonts w:ascii="Arial" w:hAnsi="Arial" w:cs="Times New Roman"/>
        <w:i/>
        <w:color w:val="245A8D"/>
        <w:sz w:val="22"/>
      </w:rPr>
      <w:tblPr/>
      <w:tcPr>
        <w:tcBorders>
          <w:top w:val="none" w:sz="4" w:space="0" w:color="000000"/>
          <w:left w:val="single" w:sz="4" w:space="0" w:color="5B9BD5"/>
          <w:bottom w:val="none" w:sz="4" w:space="0" w:color="000000"/>
          <w:right w:val="none" w:sz="4" w:space="0" w:color="000000"/>
        </w:tcBorders>
        <w:shd w:val="clear" w:color="FFFFFF" w:fill="auto"/>
      </w:tcPr>
    </w:tblStylePr>
    <w:tblStylePr w:type="band1Vert">
      <w:rPr>
        <w:rFonts w:cs="Times New Roman"/>
      </w:rPr>
      <w:tblPr/>
      <w:tcPr>
        <w:shd w:val="clear" w:color="D5E5F4" w:fill="D5E5F4"/>
      </w:tcPr>
    </w:tblStylePr>
    <w:tblStylePr w:type="band1Horz">
      <w:rPr>
        <w:rFonts w:ascii="Arial" w:hAnsi="Arial" w:cs="Times New Roman"/>
        <w:color w:val="245A8D"/>
        <w:sz w:val="22"/>
      </w:rPr>
      <w:tblPr/>
      <w:tcPr>
        <w:shd w:val="clear" w:color="D5E5F4" w:fill="D5E5F4"/>
      </w:tcPr>
    </w:tblStylePr>
    <w:tblStylePr w:type="band2Horz">
      <w:rPr>
        <w:rFonts w:ascii="Arial" w:hAnsi="Arial" w:cs="Times New Roman"/>
        <w:color w:val="245A8D"/>
        <w:sz w:val="22"/>
      </w:rPr>
    </w:tblStylePr>
  </w:style>
  <w:style w:type="table" w:customStyle="1" w:styleId="ListTable7Colorful-Accent2">
    <w:name w:val="List Table 7 Colorful - Accent 2"/>
    <w:uiPriority w:val="99"/>
    <w:rsid w:val="00F26425"/>
    <w:rPr>
      <w:sz w:val="20"/>
      <w:szCs w:val="20"/>
    </w:rPr>
    <w:tblPr>
      <w:tblStyleRowBandSize w:val="1"/>
      <w:tblStyleColBandSize w:val="1"/>
      <w:tblInd w:w="0" w:type="dxa"/>
      <w:tblBorders>
        <w:right w:val="single" w:sz="4" w:space="0" w:color="F4B184"/>
      </w:tblBorders>
      <w:tblCellMar>
        <w:top w:w="0" w:type="dxa"/>
        <w:left w:w="108" w:type="dxa"/>
        <w:bottom w:w="0" w:type="dxa"/>
        <w:right w:w="108" w:type="dxa"/>
      </w:tblCellMar>
    </w:tblPr>
    <w:tblStylePr w:type="firstRow">
      <w:rPr>
        <w:rFonts w:ascii="Arial" w:hAnsi="Arial" w:cs="Times New Roman"/>
        <w:i/>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cs="Times New Roman"/>
        <w:i/>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Times New Roman"/>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cs="Times New Roman"/>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rPr>
        <w:rFonts w:cs="Times New Roman"/>
      </w:rPr>
      <w:tblPr/>
      <w:tcPr>
        <w:shd w:val="clear" w:color="FADECB" w:fill="FADECB"/>
      </w:tcPr>
    </w:tblStylePr>
    <w:tblStylePr w:type="band1Horz">
      <w:rPr>
        <w:rFonts w:ascii="Arial" w:hAnsi="Arial" w:cs="Times New Roman"/>
        <w:color w:val="F4B184"/>
        <w:sz w:val="22"/>
      </w:rPr>
      <w:tblPr/>
      <w:tcPr>
        <w:shd w:val="clear" w:color="FADECB" w:fill="FADECB"/>
      </w:tcPr>
    </w:tblStylePr>
    <w:tblStylePr w:type="band2Horz">
      <w:rPr>
        <w:rFonts w:ascii="Arial" w:hAnsi="Arial" w:cs="Times New Roman"/>
        <w:color w:val="F4B184"/>
        <w:sz w:val="22"/>
      </w:rPr>
    </w:tblStylePr>
  </w:style>
  <w:style w:type="table" w:customStyle="1" w:styleId="ListTable7Colorful-Accent3">
    <w:name w:val="List Table 7 Colorful - Accent 3"/>
    <w:uiPriority w:val="99"/>
    <w:rsid w:val="00F26425"/>
    <w:rPr>
      <w:sz w:val="20"/>
      <w:szCs w:val="20"/>
    </w:rPr>
    <w:tblPr>
      <w:tblStyleRowBandSize w:val="1"/>
      <w:tblStyleColBandSize w:val="1"/>
      <w:tblInd w:w="0" w:type="dxa"/>
      <w:tblBorders>
        <w:right w:val="single" w:sz="4" w:space="0" w:color="C9C9C9"/>
      </w:tblBorders>
      <w:tblCellMar>
        <w:top w:w="0" w:type="dxa"/>
        <w:left w:w="108" w:type="dxa"/>
        <w:bottom w:w="0" w:type="dxa"/>
        <w:right w:w="108" w:type="dxa"/>
      </w:tblCellMar>
    </w:tblPr>
    <w:tblStylePr w:type="firstRow">
      <w:rPr>
        <w:rFonts w:ascii="Arial" w:hAnsi="Arial" w:cs="Times New Roman"/>
        <w:i/>
        <w:color w:val="C9C9C9"/>
        <w:sz w:val="22"/>
      </w:rPr>
      <w:tblPr/>
      <w:tcPr>
        <w:tcBorders>
          <w:top w:val="none" w:sz="4" w:space="0" w:color="000000"/>
          <w:left w:val="none" w:sz="4" w:space="0" w:color="000000"/>
          <w:bottom w:val="single" w:sz="4" w:space="0" w:color="C9C9C9"/>
          <w:right w:val="none" w:sz="4" w:space="0" w:color="000000"/>
        </w:tcBorders>
        <w:shd w:val="clear" w:color="FFFFFF" w:fill="FFFFFF"/>
      </w:tcPr>
    </w:tblStylePr>
    <w:tblStylePr w:type="lastRow">
      <w:rPr>
        <w:rFonts w:ascii="Arial" w:hAnsi="Arial" w:cs="Times New Roman"/>
        <w:i/>
        <w:color w:val="C9C9C9"/>
        <w:sz w:val="22"/>
      </w:rPr>
      <w:tblPr/>
      <w:tcPr>
        <w:tcBorders>
          <w:top w:val="single" w:sz="4" w:space="0" w:color="C9C9C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Times New Roman"/>
        <w:i/>
        <w:color w:val="C9C9C9"/>
        <w:sz w:val="22"/>
      </w:rPr>
      <w:tblPr/>
      <w:tcPr>
        <w:tcBorders>
          <w:top w:val="none" w:sz="4" w:space="0" w:color="000000"/>
          <w:left w:val="none" w:sz="4" w:space="0" w:color="000000"/>
          <w:bottom w:val="none" w:sz="4" w:space="0" w:color="000000"/>
          <w:right w:val="single" w:sz="4" w:space="0" w:color="C9C9C9"/>
        </w:tcBorders>
        <w:shd w:val="clear" w:color="FFFFFF" w:fill="auto"/>
      </w:tcPr>
    </w:tblStylePr>
    <w:tblStylePr w:type="lastCol">
      <w:rPr>
        <w:rFonts w:ascii="Arial" w:hAnsi="Arial" w:cs="Times New Roman"/>
        <w:i/>
        <w:color w:val="C9C9C9"/>
        <w:sz w:val="22"/>
      </w:rPr>
      <w:tblPr/>
      <w:tcPr>
        <w:tcBorders>
          <w:top w:val="none" w:sz="4" w:space="0" w:color="000000"/>
          <w:left w:val="single" w:sz="4" w:space="0" w:color="C9C9C9"/>
          <w:bottom w:val="none" w:sz="4" w:space="0" w:color="000000"/>
          <w:right w:val="none" w:sz="4" w:space="0" w:color="000000"/>
        </w:tcBorders>
        <w:shd w:val="clear" w:color="FFFFFF" w:fill="auto"/>
      </w:tcPr>
    </w:tblStylePr>
    <w:tblStylePr w:type="band1Vert">
      <w:rPr>
        <w:rFonts w:cs="Times New Roman"/>
      </w:rPr>
      <w:tblPr/>
      <w:tcPr>
        <w:shd w:val="clear" w:color="E8E8E8" w:fill="E8E8E8"/>
      </w:tcPr>
    </w:tblStylePr>
    <w:tblStylePr w:type="band1Horz">
      <w:rPr>
        <w:rFonts w:ascii="Arial" w:hAnsi="Arial" w:cs="Times New Roman"/>
        <w:color w:val="C9C9C9"/>
        <w:sz w:val="22"/>
      </w:rPr>
      <w:tblPr/>
      <w:tcPr>
        <w:shd w:val="clear" w:color="E8E8E8" w:fill="E8E8E8"/>
      </w:tcPr>
    </w:tblStylePr>
    <w:tblStylePr w:type="band2Horz">
      <w:rPr>
        <w:rFonts w:ascii="Arial" w:hAnsi="Arial" w:cs="Times New Roman"/>
        <w:color w:val="C9C9C9"/>
        <w:sz w:val="22"/>
      </w:rPr>
    </w:tblStylePr>
  </w:style>
  <w:style w:type="table" w:customStyle="1" w:styleId="ListTable7Colorful-Accent4">
    <w:name w:val="List Table 7 Colorful - Accent 4"/>
    <w:uiPriority w:val="99"/>
    <w:rsid w:val="00F26425"/>
    <w:rPr>
      <w:sz w:val="20"/>
      <w:szCs w:val="20"/>
    </w:rPr>
    <w:tblPr>
      <w:tblStyleRowBandSize w:val="1"/>
      <w:tblStyleColBandSize w:val="1"/>
      <w:tblInd w:w="0" w:type="dxa"/>
      <w:tblBorders>
        <w:right w:val="single" w:sz="4" w:space="0" w:color="FFD865"/>
      </w:tblBorders>
      <w:tblCellMar>
        <w:top w:w="0" w:type="dxa"/>
        <w:left w:w="108" w:type="dxa"/>
        <w:bottom w:w="0" w:type="dxa"/>
        <w:right w:w="108" w:type="dxa"/>
      </w:tblCellMar>
    </w:tblPr>
    <w:tblStylePr w:type="firstRow">
      <w:rPr>
        <w:rFonts w:ascii="Arial" w:hAnsi="Arial" w:cs="Times New Roman"/>
        <w:i/>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cs="Times New Roman"/>
        <w:i/>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Times New Roman"/>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cs="Times New Roman"/>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rPr>
        <w:rFonts w:cs="Times New Roman"/>
      </w:rPr>
      <w:tblPr/>
      <w:tcPr>
        <w:shd w:val="clear" w:color="FFEFBF" w:fill="FFEFBF"/>
      </w:tcPr>
    </w:tblStylePr>
    <w:tblStylePr w:type="band1Horz">
      <w:rPr>
        <w:rFonts w:ascii="Arial" w:hAnsi="Arial" w:cs="Times New Roman"/>
        <w:color w:val="FFD865"/>
        <w:sz w:val="22"/>
      </w:rPr>
      <w:tblPr/>
      <w:tcPr>
        <w:shd w:val="clear" w:color="FFEFBF" w:fill="FFEFBF"/>
      </w:tcPr>
    </w:tblStylePr>
    <w:tblStylePr w:type="band2Horz">
      <w:rPr>
        <w:rFonts w:ascii="Arial" w:hAnsi="Arial" w:cs="Times New Roman"/>
        <w:color w:val="FFD865"/>
        <w:sz w:val="22"/>
      </w:rPr>
    </w:tblStylePr>
  </w:style>
  <w:style w:type="table" w:customStyle="1" w:styleId="ListTable7Colorful-Accent5">
    <w:name w:val="List Table 7 Colorful - Accent 5"/>
    <w:uiPriority w:val="99"/>
    <w:rsid w:val="00F26425"/>
    <w:rPr>
      <w:sz w:val="20"/>
      <w:szCs w:val="20"/>
    </w:rPr>
    <w:tblPr>
      <w:tblStyleRowBandSize w:val="1"/>
      <w:tblStyleColBandSize w:val="1"/>
      <w:tblInd w:w="0" w:type="dxa"/>
      <w:tblBorders>
        <w:right w:val="single" w:sz="4" w:space="0" w:color="8DA9DB"/>
      </w:tblBorders>
      <w:tblCellMar>
        <w:top w:w="0" w:type="dxa"/>
        <w:left w:w="108" w:type="dxa"/>
        <w:bottom w:w="0" w:type="dxa"/>
        <w:right w:w="108" w:type="dxa"/>
      </w:tblCellMar>
    </w:tblPr>
    <w:tblStylePr w:type="firstRow">
      <w:rPr>
        <w:rFonts w:ascii="Arial" w:hAnsi="Arial" w:cs="Times New Roman"/>
        <w:i/>
        <w:color w:val="8DA9DB"/>
        <w:sz w:val="22"/>
      </w:rPr>
      <w:tblPr/>
      <w:tcPr>
        <w:tcBorders>
          <w:top w:val="none" w:sz="4" w:space="0" w:color="000000"/>
          <w:left w:val="none" w:sz="4" w:space="0" w:color="000000"/>
          <w:bottom w:val="single" w:sz="4" w:space="0" w:color="8DA9DB"/>
          <w:right w:val="none" w:sz="4" w:space="0" w:color="000000"/>
        </w:tcBorders>
        <w:shd w:val="clear" w:color="FFFFFF" w:fill="FFFFFF"/>
      </w:tcPr>
    </w:tblStylePr>
    <w:tblStylePr w:type="lastRow">
      <w:rPr>
        <w:rFonts w:ascii="Arial" w:hAnsi="Arial" w:cs="Times New Roman"/>
        <w:i/>
        <w:color w:val="8DA9DB"/>
        <w:sz w:val="22"/>
      </w:rPr>
      <w:tblPr/>
      <w:tcPr>
        <w:tcBorders>
          <w:top w:val="single" w:sz="4" w:space="0" w:color="8DA9D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Times New Roman"/>
        <w:i/>
        <w:color w:val="8DA9DB"/>
        <w:sz w:val="22"/>
      </w:rPr>
      <w:tblPr/>
      <w:tcPr>
        <w:tcBorders>
          <w:top w:val="none" w:sz="4" w:space="0" w:color="000000"/>
          <w:left w:val="none" w:sz="4" w:space="0" w:color="000000"/>
          <w:bottom w:val="none" w:sz="4" w:space="0" w:color="000000"/>
          <w:right w:val="single" w:sz="4" w:space="0" w:color="8DA9DB"/>
        </w:tcBorders>
        <w:shd w:val="clear" w:color="FFFFFF" w:fill="auto"/>
      </w:tcPr>
    </w:tblStylePr>
    <w:tblStylePr w:type="lastCol">
      <w:rPr>
        <w:rFonts w:ascii="Arial" w:hAnsi="Arial" w:cs="Times New Roman"/>
        <w:i/>
        <w:color w:val="8DA9DB"/>
        <w:sz w:val="22"/>
      </w:rPr>
      <w:tblPr/>
      <w:tcPr>
        <w:tcBorders>
          <w:top w:val="none" w:sz="4" w:space="0" w:color="000000"/>
          <w:left w:val="single" w:sz="4" w:space="0" w:color="8DA9DB"/>
          <w:bottom w:val="none" w:sz="4" w:space="0" w:color="000000"/>
          <w:right w:val="none" w:sz="4" w:space="0" w:color="000000"/>
        </w:tcBorders>
        <w:shd w:val="clear" w:color="FFFFFF" w:fill="auto"/>
      </w:tcPr>
    </w:tblStylePr>
    <w:tblStylePr w:type="band1Vert">
      <w:rPr>
        <w:rFonts w:cs="Times New Roman"/>
      </w:rPr>
      <w:tblPr/>
      <w:tcPr>
        <w:shd w:val="clear" w:color="CFDBF0" w:fill="CFDBF0"/>
      </w:tcPr>
    </w:tblStylePr>
    <w:tblStylePr w:type="band1Horz">
      <w:rPr>
        <w:rFonts w:ascii="Arial" w:hAnsi="Arial" w:cs="Times New Roman"/>
        <w:color w:val="8DA9DB"/>
        <w:sz w:val="22"/>
      </w:rPr>
      <w:tblPr/>
      <w:tcPr>
        <w:shd w:val="clear" w:color="CFDBF0" w:fill="CFDBF0"/>
      </w:tcPr>
    </w:tblStylePr>
    <w:tblStylePr w:type="band2Horz">
      <w:rPr>
        <w:rFonts w:ascii="Arial" w:hAnsi="Arial" w:cs="Times New Roman"/>
        <w:color w:val="8DA9DB"/>
        <w:sz w:val="22"/>
      </w:rPr>
    </w:tblStylePr>
  </w:style>
  <w:style w:type="table" w:customStyle="1" w:styleId="ListTable7Colorful-Accent6">
    <w:name w:val="List Table 7 Colorful - Accent 6"/>
    <w:uiPriority w:val="99"/>
    <w:rsid w:val="00F26425"/>
    <w:rPr>
      <w:sz w:val="20"/>
      <w:szCs w:val="20"/>
    </w:rPr>
    <w:tblPr>
      <w:tblStyleRowBandSize w:val="1"/>
      <w:tblStyleColBandSize w:val="1"/>
      <w:tblInd w:w="0" w:type="dxa"/>
      <w:tblBorders>
        <w:right w:val="single" w:sz="4" w:space="0" w:color="A9D08E"/>
      </w:tblBorders>
      <w:tblCellMar>
        <w:top w:w="0" w:type="dxa"/>
        <w:left w:w="108" w:type="dxa"/>
        <w:bottom w:w="0" w:type="dxa"/>
        <w:right w:w="108" w:type="dxa"/>
      </w:tblCellMar>
    </w:tblPr>
    <w:tblStylePr w:type="firstRow">
      <w:rPr>
        <w:rFonts w:ascii="Arial" w:hAnsi="Arial" w:cs="Times New Roman"/>
        <w:i/>
        <w:color w:val="A9D08E"/>
        <w:sz w:val="22"/>
      </w:rPr>
      <w:tblPr/>
      <w:tcPr>
        <w:tcBorders>
          <w:top w:val="none" w:sz="4" w:space="0" w:color="000000"/>
          <w:left w:val="none" w:sz="4" w:space="0" w:color="000000"/>
          <w:bottom w:val="single" w:sz="4" w:space="0" w:color="A9D08E"/>
          <w:right w:val="none" w:sz="4" w:space="0" w:color="000000"/>
        </w:tcBorders>
        <w:shd w:val="clear" w:color="FFFFFF" w:fill="FFFFFF"/>
      </w:tcPr>
    </w:tblStylePr>
    <w:tblStylePr w:type="lastRow">
      <w:rPr>
        <w:rFonts w:ascii="Arial" w:hAnsi="Arial" w:cs="Times New Roman"/>
        <w:i/>
        <w:color w:val="A9D08E"/>
        <w:sz w:val="22"/>
      </w:rPr>
      <w:tblPr/>
      <w:tcPr>
        <w:tcBorders>
          <w:top w:val="single" w:sz="4" w:space="0" w:color="A9D08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Times New Roman"/>
        <w:i/>
        <w:color w:val="A9D08E"/>
        <w:sz w:val="22"/>
      </w:rPr>
      <w:tblPr/>
      <w:tcPr>
        <w:tcBorders>
          <w:top w:val="none" w:sz="4" w:space="0" w:color="000000"/>
          <w:left w:val="none" w:sz="4" w:space="0" w:color="000000"/>
          <w:bottom w:val="none" w:sz="4" w:space="0" w:color="000000"/>
          <w:right w:val="single" w:sz="4" w:space="0" w:color="A9D08E"/>
        </w:tcBorders>
        <w:shd w:val="clear" w:color="FFFFFF" w:fill="auto"/>
      </w:tcPr>
    </w:tblStylePr>
    <w:tblStylePr w:type="lastCol">
      <w:rPr>
        <w:rFonts w:ascii="Arial" w:hAnsi="Arial" w:cs="Times New Roman"/>
        <w:i/>
        <w:color w:val="A9D08E"/>
        <w:sz w:val="22"/>
      </w:rPr>
      <w:tblPr/>
      <w:tcPr>
        <w:tcBorders>
          <w:top w:val="none" w:sz="4" w:space="0" w:color="000000"/>
          <w:left w:val="single" w:sz="4" w:space="0" w:color="A9D08E"/>
          <w:bottom w:val="none" w:sz="4" w:space="0" w:color="000000"/>
          <w:right w:val="none" w:sz="4" w:space="0" w:color="000000"/>
        </w:tcBorders>
        <w:shd w:val="clear" w:color="FFFFFF" w:fill="auto"/>
      </w:tcPr>
    </w:tblStylePr>
    <w:tblStylePr w:type="band1Vert">
      <w:rPr>
        <w:rFonts w:cs="Times New Roman"/>
      </w:rPr>
      <w:tblPr/>
      <w:tcPr>
        <w:shd w:val="clear" w:color="DAEBCF" w:fill="DAEBCF"/>
      </w:tcPr>
    </w:tblStylePr>
    <w:tblStylePr w:type="band1Horz">
      <w:rPr>
        <w:rFonts w:ascii="Arial" w:hAnsi="Arial" w:cs="Times New Roman"/>
        <w:color w:val="A9D08E"/>
        <w:sz w:val="22"/>
      </w:rPr>
      <w:tblPr/>
      <w:tcPr>
        <w:shd w:val="clear" w:color="DAEBCF" w:fill="DAEBCF"/>
      </w:tcPr>
    </w:tblStylePr>
    <w:tblStylePr w:type="band2Horz">
      <w:rPr>
        <w:rFonts w:ascii="Arial" w:hAnsi="Arial" w:cs="Times New Roman"/>
        <w:color w:val="A9D08E"/>
        <w:sz w:val="22"/>
      </w:rPr>
    </w:tblStylePr>
  </w:style>
  <w:style w:type="table" w:customStyle="1" w:styleId="Lined-Accent">
    <w:name w:val="Lined - Accent"/>
    <w:uiPriority w:val="99"/>
    <w:rsid w:val="00F26425"/>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Times New Roman"/>
        <w:color w:val="F2F2F2"/>
        <w:sz w:val="22"/>
      </w:rPr>
      <w:tblPr/>
      <w:tcPr>
        <w:shd w:val="clear" w:color="7F7F7F" w:fill="7F7F7F"/>
      </w:tcPr>
    </w:tblStylePr>
    <w:tblStylePr w:type="lastRow">
      <w:rPr>
        <w:rFonts w:ascii="Arial" w:hAnsi="Arial" w:cs="Times New Roman"/>
        <w:color w:val="F2F2F2"/>
        <w:sz w:val="22"/>
      </w:rPr>
      <w:tblPr/>
      <w:tcPr>
        <w:shd w:val="clear" w:color="7F7F7F" w:fill="7F7F7F"/>
      </w:tcPr>
    </w:tblStylePr>
    <w:tblStylePr w:type="firstCol">
      <w:rPr>
        <w:rFonts w:ascii="Arial" w:hAnsi="Arial" w:cs="Times New Roman"/>
        <w:color w:val="F2F2F2"/>
        <w:sz w:val="22"/>
      </w:rPr>
      <w:tblPr/>
      <w:tcPr>
        <w:shd w:val="clear" w:color="7F7F7F" w:fill="7F7F7F"/>
      </w:tcPr>
    </w:tblStylePr>
    <w:tblStylePr w:type="lastCol">
      <w:rPr>
        <w:rFonts w:ascii="Arial" w:hAnsi="Arial" w:cs="Times New Roman"/>
        <w:color w:val="F2F2F2"/>
        <w:sz w:val="22"/>
      </w:rPr>
      <w:tblPr/>
      <w:tcPr>
        <w:shd w:val="clear" w:color="7F7F7F" w:fill="7F7F7F"/>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F2F2F2" w:fill="F2F2F2"/>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F2F2F2" w:fill="F2F2F2"/>
      </w:tcPr>
    </w:tblStylePr>
  </w:style>
  <w:style w:type="table" w:customStyle="1" w:styleId="Lined-Accent1">
    <w:name w:val="Lined - Accent 1"/>
    <w:uiPriority w:val="99"/>
    <w:rsid w:val="00F26425"/>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Times New Roman"/>
        <w:color w:val="F2F2F2"/>
        <w:sz w:val="22"/>
      </w:rPr>
      <w:tblPr/>
      <w:tcPr>
        <w:shd w:val="clear" w:color="68A2D8" w:fill="68A2D8"/>
      </w:tcPr>
    </w:tblStylePr>
    <w:tblStylePr w:type="lastRow">
      <w:rPr>
        <w:rFonts w:ascii="Arial" w:hAnsi="Arial" w:cs="Times New Roman"/>
        <w:color w:val="F2F2F2"/>
        <w:sz w:val="22"/>
      </w:rPr>
      <w:tblPr/>
      <w:tcPr>
        <w:shd w:val="clear" w:color="68A2D8" w:fill="68A2D8"/>
      </w:tcPr>
    </w:tblStylePr>
    <w:tblStylePr w:type="firstCol">
      <w:rPr>
        <w:rFonts w:ascii="Arial" w:hAnsi="Arial" w:cs="Times New Roman"/>
        <w:color w:val="F2F2F2"/>
        <w:sz w:val="22"/>
      </w:rPr>
      <w:tblPr/>
      <w:tcPr>
        <w:shd w:val="clear" w:color="68A2D8" w:fill="68A2D8"/>
      </w:tcPr>
    </w:tblStylePr>
    <w:tblStylePr w:type="lastCol">
      <w:rPr>
        <w:rFonts w:ascii="Arial" w:hAnsi="Arial" w:cs="Times New Roman"/>
        <w:color w:val="F2F2F2"/>
        <w:sz w:val="22"/>
      </w:rPr>
      <w:tblPr/>
      <w:tcPr>
        <w:shd w:val="clear" w:color="68A2D8" w:fill="68A2D8"/>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CBDFF1" w:fill="CBDFF1"/>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CBDFF1" w:fill="CBDFF1"/>
      </w:tcPr>
    </w:tblStylePr>
  </w:style>
  <w:style w:type="table" w:customStyle="1" w:styleId="Lined-Accent2">
    <w:name w:val="Lined - Accent 2"/>
    <w:uiPriority w:val="99"/>
    <w:rsid w:val="00F26425"/>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Times New Roman"/>
        <w:color w:val="F2F2F2"/>
        <w:sz w:val="22"/>
      </w:rPr>
      <w:tblPr/>
      <w:tcPr>
        <w:shd w:val="clear" w:color="F4B184" w:fill="F4B184"/>
      </w:tcPr>
    </w:tblStylePr>
    <w:tblStylePr w:type="lastRow">
      <w:rPr>
        <w:rFonts w:ascii="Arial" w:hAnsi="Arial" w:cs="Times New Roman"/>
        <w:color w:val="F2F2F2"/>
        <w:sz w:val="22"/>
      </w:rPr>
      <w:tblPr/>
      <w:tcPr>
        <w:shd w:val="clear" w:color="F4B184" w:fill="F4B184"/>
      </w:tcPr>
    </w:tblStylePr>
    <w:tblStylePr w:type="firstCol">
      <w:rPr>
        <w:rFonts w:ascii="Arial" w:hAnsi="Arial" w:cs="Times New Roman"/>
        <w:color w:val="F2F2F2"/>
        <w:sz w:val="22"/>
      </w:rPr>
      <w:tblPr/>
      <w:tcPr>
        <w:shd w:val="clear" w:color="F4B184" w:fill="F4B184"/>
      </w:tcPr>
    </w:tblStylePr>
    <w:tblStylePr w:type="lastCol">
      <w:rPr>
        <w:rFonts w:ascii="Arial" w:hAnsi="Arial" w:cs="Times New Roman"/>
        <w:color w:val="F2F2F2"/>
        <w:sz w:val="22"/>
      </w:rPr>
      <w:tblPr/>
      <w:tcPr>
        <w:shd w:val="clear" w:color="F4B184" w:fill="F4B184"/>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FBE5D6" w:fill="FBE5D6"/>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FBE5D6" w:fill="FBE5D6"/>
      </w:tcPr>
    </w:tblStylePr>
  </w:style>
  <w:style w:type="table" w:customStyle="1" w:styleId="Lined-Accent3">
    <w:name w:val="Lined - Accent 3"/>
    <w:uiPriority w:val="99"/>
    <w:rsid w:val="00F26425"/>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Times New Roman"/>
        <w:color w:val="F2F2F2"/>
        <w:sz w:val="22"/>
      </w:rPr>
      <w:tblPr/>
      <w:tcPr>
        <w:shd w:val="clear" w:color="A5A5A5" w:fill="A5A5A5"/>
      </w:tcPr>
    </w:tblStylePr>
    <w:tblStylePr w:type="lastRow">
      <w:rPr>
        <w:rFonts w:ascii="Arial" w:hAnsi="Arial" w:cs="Times New Roman"/>
        <w:color w:val="F2F2F2"/>
        <w:sz w:val="22"/>
      </w:rPr>
      <w:tblPr/>
      <w:tcPr>
        <w:shd w:val="clear" w:color="A5A5A5" w:fill="A5A5A5"/>
      </w:tcPr>
    </w:tblStylePr>
    <w:tblStylePr w:type="firstCol">
      <w:rPr>
        <w:rFonts w:ascii="Arial" w:hAnsi="Arial" w:cs="Times New Roman"/>
        <w:color w:val="F2F2F2"/>
        <w:sz w:val="22"/>
      </w:rPr>
      <w:tblPr/>
      <w:tcPr>
        <w:shd w:val="clear" w:color="A5A5A5" w:fill="A5A5A5"/>
      </w:tcPr>
    </w:tblStylePr>
    <w:tblStylePr w:type="lastCol">
      <w:rPr>
        <w:rFonts w:ascii="Arial" w:hAnsi="Arial" w:cs="Times New Roman"/>
        <w:color w:val="F2F2F2"/>
        <w:sz w:val="22"/>
      </w:rPr>
      <w:tblPr/>
      <w:tcPr>
        <w:shd w:val="clear" w:color="A5A5A5" w:fill="A5A5A5"/>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ECECEC" w:fill="ECECEC"/>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ECECEC" w:fill="ECECEC"/>
      </w:tcPr>
    </w:tblStylePr>
  </w:style>
  <w:style w:type="table" w:customStyle="1" w:styleId="Lined-Accent4">
    <w:name w:val="Lined - Accent 4"/>
    <w:uiPriority w:val="99"/>
    <w:rsid w:val="00F26425"/>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Times New Roman"/>
        <w:color w:val="F2F2F2"/>
        <w:sz w:val="22"/>
      </w:rPr>
      <w:tblPr/>
      <w:tcPr>
        <w:shd w:val="clear" w:color="FFD865" w:fill="FFD865"/>
      </w:tcPr>
    </w:tblStylePr>
    <w:tblStylePr w:type="lastRow">
      <w:rPr>
        <w:rFonts w:ascii="Arial" w:hAnsi="Arial" w:cs="Times New Roman"/>
        <w:color w:val="F2F2F2"/>
        <w:sz w:val="22"/>
      </w:rPr>
      <w:tblPr/>
      <w:tcPr>
        <w:shd w:val="clear" w:color="FFD865" w:fill="FFD865"/>
      </w:tcPr>
    </w:tblStylePr>
    <w:tblStylePr w:type="firstCol">
      <w:rPr>
        <w:rFonts w:ascii="Arial" w:hAnsi="Arial" w:cs="Times New Roman"/>
        <w:color w:val="F2F2F2"/>
        <w:sz w:val="22"/>
      </w:rPr>
      <w:tblPr/>
      <w:tcPr>
        <w:shd w:val="clear" w:color="FFD865" w:fill="FFD865"/>
      </w:tcPr>
    </w:tblStylePr>
    <w:tblStylePr w:type="lastCol">
      <w:rPr>
        <w:rFonts w:ascii="Arial" w:hAnsi="Arial" w:cs="Times New Roman"/>
        <w:color w:val="F2F2F2"/>
        <w:sz w:val="22"/>
      </w:rPr>
      <w:tblPr/>
      <w:tcPr>
        <w:shd w:val="clear" w:color="FFD865" w:fill="FFD865"/>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FFF2CB" w:fill="FFF2CB"/>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FFF2CB" w:fill="FFF2CB"/>
      </w:tcPr>
    </w:tblStylePr>
  </w:style>
  <w:style w:type="table" w:customStyle="1" w:styleId="Lined-Accent5">
    <w:name w:val="Lined - Accent 5"/>
    <w:uiPriority w:val="99"/>
    <w:rsid w:val="00F26425"/>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Times New Roman"/>
        <w:color w:val="F2F2F2"/>
        <w:sz w:val="22"/>
      </w:rPr>
      <w:tblPr/>
      <w:tcPr>
        <w:shd w:val="clear" w:color="4472C4" w:fill="4472C4"/>
      </w:tcPr>
    </w:tblStylePr>
    <w:tblStylePr w:type="lastRow">
      <w:rPr>
        <w:rFonts w:ascii="Arial" w:hAnsi="Arial" w:cs="Times New Roman"/>
        <w:color w:val="F2F2F2"/>
        <w:sz w:val="22"/>
      </w:rPr>
      <w:tblPr/>
      <w:tcPr>
        <w:shd w:val="clear" w:color="4472C4" w:fill="4472C4"/>
      </w:tcPr>
    </w:tblStylePr>
    <w:tblStylePr w:type="firstCol">
      <w:rPr>
        <w:rFonts w:ascii="Arial" w:hAnsi="Arial" w:cs="Times New Roman"/>
        <w:color w:val="F2F2F2"/>
        <w:sz w:val="22"/>
      </w:rPr>
      <w:tblPr/>
      <w:tcPr>
        <w:shd w:val="clear" w:color="4472C4" w:fill="4472C4"/>
      </w:tcPr>
    </w:tblStylePr>
    <w:tblStylePr w:type="lastCol">
      <w:rPr>
        <w:rFonts w:ascii="Arial" w:hAnsi="Arial" w:cs="Times New Roman"/>
        <w:color w:val="F2F2F2"/>
        <w:sz w:val="22"/>
      </w:rPr>
      <w:tblPr/>
      <w:tcPr>
        <w:shd w:val="clear" w:color="4472C4" w:fill="4472C4"/>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D8E2F3" w:fill="D8E2F3"/>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D8E2F3" w:fill="D8E2F3"/>
      </w:tcPr>
    </w:tblStylePr>
  </w:style>
  <w:style w:type="table" w:customStyle="1" w:styleId="Lined-Accent6">
    <w:name w:val="Lined - Accent 6"/>
    <w:uiPriority w:val="99"/>
    <w:rsid w:val="00F26425"/>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Times New Roman"/>
        <w:color w:val="F2F2F2"/>
        <w:sz w:val="22"/>
      </w:rPr>
      <w:tblPr/>
      <w:tcPr>
        <w:shd w:val="clear" w:color="70AD47" w:fill="70AD47"/>
      </w:tcPr>
    </w:tblStylePr>
    <w:tblStylePr w:type="lastRow">
      <w:rPr>
        <w:rFonts w:ascii="Arial" w:hAnsi="Arial" w:cs="Times New Roman"/>
        <w:color w:val="F2F2F2"/>
        <w:sz w:val="22"/>
      </w:rPr>
      <w:tblPr/>
      <w:tcPr>
        <w:shd w:val="clear" w:color="70AD47" w:fill="70AD47"/>
      </w:tcPr>
    </w:tblStylePr>
    <w:tblStylePr w:type="firstCol">
      <w:rPr>
        <w:rFonts w:ascii="Arial" w:hAnsi="Arial" w:cs="Times New Roman"/>
        <w:color w:val="F2F2F2"/>
        <w:sz w:val="22"/>
      </w:rPr>
      <w:tblPr/>
      <w:tcPr>
        <w:shd w:val="clear" w:color="70AD47" w:fill="70AD47"/>
      </w:tcPr>
    </w:tblStylePr>
    <w:tblStylePr w:type="lastCol">
      <w:rPr>
        <w:rFonts w:ascii="Arial" w:hAnsi="Arial" w:cs="Times New Roman"/>
        <w:color w:val="F2F2F2"/>
        <w:sz w:val="22"/>
      </w:rPr>
      <w:tblPr/>
      <w:tcPr>
        <w:shd w:val="clear" w:color="70AD47" w:fill="70AD47"/>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E1EFD8" w:fill="E1EFD8"/>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E1EFD8" w:fill="E1EFD8"/>
      </w:tcPr>
    </w:tblStylePr>
  </w:style>
  <w:style w:type="table" w:customStyle="1" w:styleId="BorderedLined-Accent">
    <w:name w:val="Bordered &amp; Lined - Accent"/>
    <w:uiPriority w:val="99"/>
    <w:rsid w:val="00F26425"/>
    <w:rPr>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s="Times New Roman"/>
        <w:color w:val="F2F2F2"/>
        <w:sz w:val="22"/>
      </w:rPr>
      <w:tblPr/>
      <w:tcPr>
        <w:shd w:val="clear" w:color="7F7F7F" w:fill="7F7F7F"/>
      </w:tcPr>
    </w:tblStylePr>
    <w:tblStylePr w:type="lastRow">
      <w:rPr>
        <w:rFonts w:ascii="Arial" w:hAnsi="Arial" w:cs="Times New Roman"/>
        <w:color w:val="F2F2F2"/>
        <w:sz w:val="22"/>
      </w:rPr>
      <w:tblPr/>
      <w:tcPr>
        <w:shd w:val="clear" w:color="7F7F7F" w:fill="7F7F7F"/>
      </w:tcPr>
    </w:tblStylePr>
    <w:tblStylePr w:type="firstCol">
      <w:rPr>
        <w:rFonts w:ascii="Arial" w:hAnsi="Arial" w:cs="Times New Roman"/>
        <w:color w:val="F2F2F2"/>
        <w:sz w:val="22"/>
      </w:rPr>
      <w:tblPr/>
      <w:tcPr>
        <w:shd w:val="clear" w:color="7F7F7F" w:fill="7F7F7F"/>
      </w:tcPr>
    </w:tblStylePr>
    <w:tblStylePr w:type="lastCol">
      <w:rPr>
        <w:rFonts w:ascii="Arial" w:hAnsi="Arial" w:cs="Times New Roman"/>
        <w:color w:val="F2F2F2"/>
        <w:sz w:val="22"/>
      </w:rPr>
      <w:tblPr/>
      <w:tcPr>
        <w:shd w:val="clear" w:color="7F7F7F" w:fill="7F7F7F"/>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F2F2F2" w:fill="F2F2F2"/>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F2F2F2" w:fill="F2F2F2"/>
      </w:tcPr>
    </w:tblStylePr>
  </w:style>
  <w:style w:type="table" w:customStyle="1" w:styleId="BorderedLined-Accent1">
    <w:name w:val="Bordered &amp; Lined - Accent 1"/>
    <w:uiPriority w:val="99"/>
    <w:rsid w:val="00F26425"/>
    <w:rPr>
      <w:color w:val="404040"/>
      <w:sz w:val="20"/>
      <w:szCs w:val="20"/>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tblStylePr w:type="firstRow">
      <w:rPr>
        <w:rFonts w:ascii="Arial" w:hAnsi="Arial" w:cs="Times New Roman"/>
        <w:color w:val="F2F2F2"/>
        <w:sz w:val="22"/>
      </w:rPr>
      <w:tblPr/>
      <w:tcPr>
        <w:shd w:val="clear" w:color="68A2D8" w:fill="68A2D8"/>
      </w:tcPr>
    </w:tblStylePr>
    <w:tblStylePr w:type="lastRow">
      <w:rPr>
        <w:rFonts w:ascii="Arial" w:hAnsi="Arial" w:cs="Times New Roman"/>
        <w:color w:val="F2F2F2"/>
        <w:sz w:val="22"/>
      </w:rPr>
      <w:tblPr/>
      <w:tcPr>
        <w:shd w:val="clear" w:color="68A2D8" w:fill="68A2D8"/>
      </w:tcPr>
    </w:tblStylePr>
    <w:tblStylePr w:type="firstCol">
      <w:rPr>
        <w:rFonts w:ascii="Arial" w:hAnsi="Arial" w:cs="Times New Roman"/>
        <w:color w:val="F2F2F2"/>
        <w:sz w:val="22"/>
      </w:rPr>
      <w:tblPr/>
      <w:tcPr>
        <w:shd w:val="clear" w:color="68A2D8" w:fill="68A2D8"/>
      </w:tcPr>
    </w:tblStylePr>
    <w:tblStylePr w:type="lastCol">
      <w:rPr>
        <w:rFonts w:ascii="Arial" w:hAnsi="Arial" w:cs="Times New Roman"/>
        <w:color w:val="F2F2F2"/>
        <w:sz w:val="22"/>
      </w:rPr>
      <w:tblPr/>
      <w:tcPr>
        <w:shd w:val="clear" w:color="68A2D8" w:fill="68A2D8"/>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CBDFF1" w:fill="CBDFF1"/>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CBDFF1" w:fill="CBDFF1"/>
      </w:tcPr>
    </w:tblStylePr>
  </w:style>
  <w:style w:type="table" w:customStyle="1" w:styleId="BorderedLined-Accent2">
    <w:name w:val="Bordered &amp; Lined - Accent 2"/>
    <w:uiPriority w:val="99"/>
    <w:rsid w:val="00F26425"/>
    <w:rPr>
      <w:color w:val="404040"/>
      <w:sz w:val="20"/>
      <w:szCs w:val="20"/>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tblStylePr w:type="firstRow">
      <w:rPr>
        <w:rFonts w:ascii="Arial" w:hAnsi="Arial" w:cs="Times New Roman"/>
        <w:color w:val="F2F2F2"/>
        <w:sz w:val="22"/>
      </w:rPr>
      <w:tblPr/>
      <w:tcPr>
        <w:shd w:val="clear" w:color="F4B184" w:fill="F4B184"/>
      </w:tcPr>
    </w:tblStylePr>
    <w:tblStylePr w:type="lastRow">
      <w:rPr>
        <w:rFonts w:ascii="Arial" w:hAnsi="Arial" w:cs="Times New Roman"/>
        <w:color w:val="F2F2F2"/>
        <w:sz w:val="22"/>
      </w:rPr>
      <w:tblPr/>
      <w:tcPr>
        <w:shd w:val="clear" w:color="F4B184" w:fill="F4B184"/>
      </w:tcPr>
    </w:tblStylePr>
    <w:tblStylePr w:type="firstCol">
      <w:rPr>
        <w:rFonts w:ascii="Arial" w:hAnsi="Arial" w:cs="Times New Roman"/>
        <w:color w:val="F2F2F2"/>
        <w:sz w:val="22"/>
      </w:rPr>
      <w:tblPr/>
      <w:tcPr>
        <w:shd w:val="clear" w:color="F4B184" w:fill="F4B184"/>
      </w:tcPr>
    </w:tblStylePr>
    <w:tblStylePr w:type="lastCol">
      <w:rPr>
        <w:rFonts w:ascii="Arial" w:hAnsi="Arial" w:cs="Times New Roman"/>
        <w:color w:val="F2F2F2"/>
        <w:sz w:val="22"/>
      </w:rPr>
      <w:tblPr/>
      <w:tcPr>
        <w:shd w:val="clear" w:color="F4B184" w:fill="F4B184"/>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FBE5D6" w:fill="FBE5D6"/>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FBE5D6" w:fill="FBE5D6"/>
      </w:tcPr>
    </w:tblStylePr>
  </w:style>
  <w:style w:type="table" w:customStyle="1" w:styleId="BorderedLined-Accent3">
    <w:name w:val="Bordered &amp; Lined - Accent 3"/>
    <w:uiPriority w:val="99"/>
    <w:rsid w:val="00F26425"/>
    <w:rPr>
      <w:color w:val="404040"/>
      <w:sz w:val="20"/>
      <w:szCs w:val="20"/>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tblStylePr w:type="firstRow">
      <w:rPr>
        <w:rFonts w:ascii="Arial" w:hAnsi="Arial" w:cs="Times New Roman"/>
        <w:color w:val="F2F2F2"/>
        <w:sz w:val="22"/>
      </w:rPr>
      <w:tblPr/>
      <w:tcPr>
        <w:shd w:val="clear" w:color="A5A5A5" w:fill="A5A5A5"/>
      </w:tcPr>
    </w:tblStylePr>
    <w:tblStylePr w:type="lastRow">
      <w:rPr>
        <w:rFonts w:ascii="Arial" w:hAnsi="Arial" w:cs="Times New Roman"/>
        <w:color w:val="F2F2F2"/>
        <w:sz w:val="22"/>
      </w:rPr>
      <w:tblPr/>
      <w:tcPr>
        <w:shd w:val="clear" w:color="A5A5A5" w:fill="A5A5A5"/>
      </w:tcPr>
    </w:tblStylePr>
    <w:tblStylePr w:type="firstCol">
      <w:rPr>
        <w:rFonts w:ascii="Arial" w:hAnsi="Arial" w:cs="Times New Roman"/>
        <w:color w:val="F2F2F2"/>
        <w:sz w:val="22"/>
      </w:rPr>
      <w:tblPr/>
      <w:tcPr>
        <w:shd w:val="clear" w:color="A5A5A5" w:fill="A5A5A5"/>
      </w:tcPr>
    </w:tblStylePr>
    <w:tblStylePr w:type="lastCol">
      <w:rPr>
        <w:rFonts w:ascii="Arial" w:hAnsi="Arial" w:cs="Times New Roman"/>
        <w:color w:val="F2F2F2"/>
        <w:sz w:val="22"/>
      </w:rPr>
      <w:tblPr/>
      <w:tcPr>
        <w:shd w:val="clear" w:color="A5A5A5" w:fill="A5A5A5"/>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ECECEC" w:fill="ECECEC"/>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ECECEC" w:fill="ECECEC"/>
      </w:tcPr>
    </w:tblStylePr>
  </w:style>
  <w:style w:type="table" w:customStyle="1" w:styleId="BorderedLined-Accent4">
    <w:name w:val="Bordered &amp; Lined - Accent 4"/>
    <w:uiPriority w:val="99"/>
    <w:rsid w:val="00F26425"/>
    <w:rPr>
      <w:color w:val="404040"/>
      <w:sz w:val="20"/>
      <w:szCs w:val="20"/>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tblStylePr w:type="firstRow">
      <w:rPr>
        <w:rFonts w:ascii="Arial" w:hAnsi="Arial" w:cs="Times New Roman"/>
        <w:color w:val="F2F2F2"/>
        <w:sz w:val="22"/>
      </w:rPr>
      <w:tblPr/>
      <w:tcPr>
        <w:shd w:val="clear" w:color="FFD865" w:fill="FFD865"/>
      </w:tcPr>
    </w:tblStylePr>
    <w:tblStylePr w:type="lastRow">
      <w:rPr>
        <w:rFonts w:ascii="Arial" w:hAnsi="Arial" w:cs="Times New Roman"/>
        <w:color w:val="F2F2F2"/>
        <w:sz w:val="22"/>
      </w:rPr>
      <w:tblPr/>
      <w:tcPr>
        <w:shd w:val="clear" w:color="FFD865" w:fill="FFD865"/>
      </w:tcPr>
    </w:tblStylePr>
    <w:tblStylePr w:type="firstCol">
      <w:rPr>
        <w:rFonts w:ascii="Arial" w:hAnsi="Arial" w:cs="Times New Roman"/>
        <w:color w:val="F2F2F2"/>
        <w:sz w:val="22"/>
      </w:rPr>
      <w:tblPr/>
      <w:tcPr>
        <w:shd w:val="clear" w:color="FFD865" w:fill="FFD865"/>
      </w:tcPr>
    </w:tblStylePr>
    <w:tblStylePr w:type="lastCol">
      <w:rPr>
        <w:rFonts w:ascii="Arial" w:hAnsi="Arial" w:cs="Times New Roman"/>
        <w:color w:val="F2F2F2"/>
        <w:sz w:val="22"/>
      </w:rPr>
      <w:tblPr/>
      <w:tcPr>
        <w:shd w:val="clear" w:color="FFD865" w:fill="FFD865"/>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FFF2CB" w:fill="FFF2CB"/>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FFF2CB" w:fill="FFF2CB"/>
      </w:tcPr>
    </w:tblStylePr>
  </w:style>
  <w:style w:type="table" w:customStyle="1" w:styleId="BorderedLined-Accent5">
    <w:name w:val="Bordered &amp; Lined - Accent 5"/>
    <w:uiPriority w:val="99"/>
    <w:rsid w:val="00F26425"/>
    <w:rPr>
      <w:color w:val="404040"/>
      <w:sz w:val="20"/>
      <w:szCs w:val="20"/>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tblStylePr w:type="firstRow">
      <w:rPr>
        <w:rFonts w:ascii="Arial" w:hAnsi="Arial" w:cs="Times New Roman"/>
        <w:color w:val="F2F2F2"/>
        <w:sz w:val="22"/>
      </w:rPr>
      <w:tblPr/>
      <w:tcPr>
        <w:shd w:val="clear" w:color="4472C4" w:fill="4472C4"/>
      </w:tcPr>
    </w:tblStylePr>
    <w:tblStylePr w:type="lastRow">
      <w:rPr>
        <w:rFonts w:ascii="Arial" w:hAnsi="Arial" w:cs="Times New Roman"/>
        <w:color w:val="F2F2F2"/>
        <w:sz w:val="22"/>
      </w:rPr>
      <w:tblPr/>
      <w:tcPr>
        <w:shd w:val="clear" w:color="4472C4" w:fill="4472C4"/>
      </w:tcPr>
    </w:tblStylePr>
    <w:tblStylePr w:type="firstCol">
      <w:rPr>
        <w:rFonts w:ascii="Arial" w:hAnsi="Arial" w:cs="Times New Roman"/>
        <w:color w:val="F2F2F2"/>
        <w:sz w:val="22"/>
      </w:rPr>
      <w:tblPr/>
      <w:tcPr>
        <w:shd w:val="clear" w:color="4472C4" w:fill="4472C4"/>
      </w:tcPr>
    </w:tblStylePr>
    <w:tblStylePr w:type="lastCol">
      <w:rPr>
        <w:rFonts w:ascii="Arial" w:hAnsi="Arial" w:cs="Times New Roman"/>
        <w:color w:val="F2F2F2"/>
        <w:sz w:val="22"/>
      </w:rPr>
      <w:tblPr/>
      <w:tcPr>
        <w:shd w:val="clear" w:color="4472C4" w:fill="4472C4"/>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D8E2F3" w:fill="D8E2F3"/>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D8E2F3" w:fill="D8E2F3"/>
      </w:tcPr>
    </w:tblStylePr>
  </w:style>
  <w:style w:type="table" w:customStyle="1" w:styleId="BorderedLined-Accent6">
    <w:name w:val="Bordered &amp; Lined - Accent 6"/>
    <w:uiPriority w:val="99"/>
    <w:rsid w:val="00F26425"/>
    <w:rPr>
      <w:color w:val="404040"/>
      <w:sz w:val="20"/>
      <w:szCs w:val="20"/>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tblStylePr w:type="firstRow">
      <w:rPr>
        <w:rFonts w:ascii="Arial" w:hAnsi="Arial" w:cs="Times New Roman"/>
        <w:color w:val="F2F2F2"/>
        <w:sz w:val="22"/>
      </w:rPr>
      <w:tblPr/>
      <w:tcPr>
        <w:shd w:val="clear" w:color="70AD47" w:fill="70AD47"/>
      </w:tcPr>
    </w:tblStylePr>
    <w:tblStylePr w:type="lastRow">
      <w:rPr>
        <w:rFonts w:ascii="Arial" w:hAnsi="Arial" w:cs="Times New Roman"/>
        <w:color w:val="F2F2F2"/>
        <w:sz w:val="22"/>
      </w:rPr>
      <w:tblPr/>
      <w:tcPr>
        <w:shd w:val="clear" w:color="70AD47" w:fill="70AD47"/>
      </w:tcPr>
    </w:tblStylePr>
    <w:tblStylePr w:type="firstCol">
      <w:rPr>
        <w:rFonts w:ascii="Arial" w:hAnsi="Arial" w:cs="Times New Roman"/>
        <w:color w:val="F2F2F2"/>
        <w:sz w:val="22"/>
      </w:rPr>
      <w:tblPr/>
      <w:tcPr>
        <w:shd w:val="clear" w:color="70AD47" w:fill="70AD47"/>
      </w:tcPr>
    </w:tblStylePr>
    <w:tblStylePr w:type="lastCol">
      <w:rPr>
        <w:rFonts w:ascii="Arial" w:hAnsi="Arial" w:cs="Times New Roman"/>
        <w:color w:val="F2F2F2"/>
        <w:sz w:val="22"/>
      </w:rPr>
      <w:tblPr/>
      <w:tcPr>
        <w:shd w:val="clear" w:color="70AD47" w:fill="70AD47"/>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E1EFD8" w:fill="E1EFD8"/>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E1EFD8" w:fill="E1EFD8"/>
      </w:tcPr>
    </w:tblStylePr>
  </w:style>
  <w:style w:type="table" w:customStyle="1" w:styleId="Bordered">
    <w:name w:val="Bordered"/>
    <w:uiPriority w:val="99"/>
    <w:rsid w:val="00F26425"/>
    <w:rPr>
      <w:sz w:val="20"/>
      <w:szCs w:val="20"/>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s="Times New Roman"/>
        <w:color w:val="404040"/>
        <w:sz w:val="22"/>
      </w:rPr>
      <w:tblPr/>
      <w:tcPr>
        <w:tcBorders>
          <w:bottom w:val="single" w:sz="12" w:space="0" w:color="7F7F7F"/>
        </w:tcBorders>
      </w:tcPr>
    </w:tblStylePr>
    <w:tblStylePr w:type="lastRow">
      <w:rPr>
        <w:rFonts w:ascii="Arial" w:hAnsi="Arial" w:cs="Times New Roman"/>
        <w:color w:val="404040"/>
        <w:sz w:val="22"/>
      </w:rPr>
      <w:tblPr/>
      <w:tcPr>
        <w:tcBorders>
          <w:top w:val="single" w:sz="12" w:space="0" w:color="7F7F7F"/>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7F7F7F"/>
        </w:tcBorders>
      </w:tcPr>
    </w:tblStylePr>
    <w:tblStylePr w:type="band1Horz">
      <w:rPr>
        <w:rFonts w:ascii="Arial" w:hAnsi="Arial" w:cs="Times New Roman"/>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rsid w:val="00F26425"/>
    <w:rPr>
      <w:sz w:val="20"/>
      <w:szCs w:val="20"/>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ascii="Arial" w:hAnsi="Arial" w:cs="Times New Roman"/>
        <w:color w:val="404040"/>
        <w:sz w:val="22"/>
      </w:rPr>
      <w:tblPr/>
      <w:tcPr>
        <w:tcBorders>
          <w:bottom w:val="single" w:sz="12" w:space="0" w:color="5B9BD5"/>
        </w:tcBorders>
      </w:tcPr>
    </w:tblStylePr>
    <w:tblStylePr w:type="lastRow">
      <w:rPr>
        <w:rFonts w:ascii="Arial" w:hAnsi="Arial" w:cs="Times New Roman"/>
        <w:color w:val="404040"/>
        <w:sz w:val="22"/>
      </w:rPr>
      <w:tblPr/>
      <w:tcPr>
        <w:tcBorders>
          <w:top w:val="single" w:sz="12" w:space="0" w:color="5B9BD5"/>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5B9BD5"/>
        </w:tcBorders>
      </w:tcPr>
    </w:tblStylePr>
    <w:tblStylePr w:type="band1Horz">
      <w:rPr>
        <w:rFonts w:ascii="Arial" w:hAnsi="Arial" w:cs="Times New Roman"/>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
    <w:name w:val="Bordered - Accent 2"/>
    <w:uiPriority w:val="99"/>
    <w:rsid w:val="00F26425"/>
    <w:rPr>
      <w:sz w:val="20"/>
      <w:szCs w:val="20"/>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ascii="Arial" w:hAnsi="Arial" w:cs="Times New Roman"/>
        <w:color w:val="404040"/>
        <w:sz w:val="22"/>
      </w:rPr>
      <w:tblPr/>
      <w:tcPr>
        <w:tcBorders>
          <w:bottom w:val="single" w:sz="12" w:space="0" w:color="F4B184"/>
        </w:tcBorders>
      </w:tcPr>
    </w:tblStylePr>
    <w:tblStylePr w:type="lastRow">
      <w:rPr>
        <w:rFonts w:ascii="Arial" w:hAnsi="Arial" w:cs="Times New Roman"/>
        <w:color w:val="404040"/>
        <w:sz w:val="22"/>
      </w:rPr>
      <w:tblPr/>
      <w:tcPr>
        <w:tcBorders>
          <w:top w:val="single" w:sz="12" w:space="0" w:color="F4B184"/>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F4B184"/>
        </w:tcBorders>
      </w:tcPr>
    </w:tblStylePr>
    <w:tblStylePr w:type="band1Horz">
      <w:rPr>
        <w:rFonts w:ascii="Arial" w:hAnsi="Arial" w:cs="Times New Roman"/>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uiPriority w:val="99"/>
    <w:rsid w:val="00F26425"/>
    <w:rPr>
      <w:sz w:val="20"/>
      <w:szCs w:val="20"/>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ascii="Arial" w:hAnsi="Arial" w:cs="Times New Roman"/>
        <w:color w:val="404040"/>
        <w:sz w:val="22"/>
      </w:rPr>
      <w:tblPr/>
      <w:tcPr>
        <w:tcBorders>
          <w:bottom w:val="single" w:sz="12" w:space="0" w:color="C9C9C9"/>
        </w:tcBorders>
      </w:tcPr>
    </w:tblStylePr>
    <w:tblStylePr w:type="lastRow">
      <w:rPr>
        <w:rFonts w:ascii="Arial" w:hAnsi="Arial" w:cs="Times New Roman"/>
        <w:color w:val="404040"/>
        <w:sz w:val="22"/>
      </w:rPr>
      <w:tblPr/>
      <w:tcPr>
        <w:tcBorders>
          <w:top w:val="single" w:sz="12" w:space="0" w:color="C9C9C9"/>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C9C9C9"/>
        </w:tcBorders>
      </w:tcPr>
    </w:tblStylePr>
    <w:tblStylePr w:type="band1Horz">
      <w:rPr>
        <w:rFonts w:ascii="Arial" w:hAnsi="Arial" w:cs="Times New Roman"/>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uiPriority w:val="99"/>
    <w:rsid w:val="00F26425"/>
    <w:rPr>
      <w:sz w:val="20"/>
      <w:szCs w:val="20"/>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ascii="Arial" w:hAnsi="Arial" w:cs="Times New Roman"/>
        <w:color w:val="404040"/>
        <w:sz w:val="22"/>
      </w:rPr>
      <w:tblPr/>
      <w:tcPr>
        <w:tcBorders>
          <w:bottom w:val="single" w:sz="12" w:space="0" w:color="FFD865"/>
        </w:tcBorders>
      </w:tcPr>
    </w:tblStylePr>
    <w:tblStylePr w:type="lastRow">
      <w:rPr>
        <w:rFonts w:ascii="Arial" w:hAnsi="Arial" w:cs="Times New Roman"/>
        <w:color w:val="404040"/>
        <w:sz w:val="22"/>
      </w:rPr>
      <w:tblPr/>
      <w:tcPr>
        <w:tcBorders>
          <w:top w:val="single" w:sz="12" w:space="0" w:color="FFD865"/>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FFD865"/>
        </w:tcBorders>
      </w:tcPr>
    </w:tblStylePr>
    <w:tblStylePr w:type="band1Horz">
      <w:rPr>
        <w:rFonts w:ascii="Arial" w:hAnsi="Arial" w:cs="Times New Roman"/>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uiPriority w:val="99"/>
    <w:rsid w:val="00F26425"/>
    <w:rPr>
      <w:sz w:val="20"/>
      <w:szCs w:val="20"/>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ascii="Arial" w:hAnsi="Arial" w:cs="Times New Roman"/>
        <w:color w:val="404040"/>
        <w:sz w:val="22"/>
      </w:rPr>
      <w:tblPr/>
      <w:tcPr>
        <w:tcBorders>
          <w:bottom w:val="single" w:sz="12" w:space="0" w:color="8DA9DB"/>
        </w:tcBorders>
      </w:tcPr>
    </w:tblStylePr>
    <w:tblStylePr w:type="lastRow">
      <w:rPr>
        <w:rFonts w:ascii="Arial" w:hAnsi="Arial" w:cs="Times New Roman"/>
        <w:color w:val="404040"/>
        <w:sz w:val="22"/>
      </w:rPr>
      <w:tblPr/>
      <w:tcPr>
        <w:tcBorders>
          <w:top w:val="single" w:sz="12" w:space="0" w:color="8DA9DB"/>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8DA9DB"/>
        </w:tcBorders>
      </w:tcPr>
    </w:tblStylePr>
    <w:tblStylePr w:type="band1Horz">
      <w:rPr>
        <w:rFonts w:ascii="Arial" w:hAnsi="Arial" w:cs="Times New Roman"/>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
    <w:name w:val="Bordered - Accent 6"/>
    <w:uiPriority w:val="99"/>
    <w:rsid w:val="00F26425"/>
    <w:rPr>
      <w:sz w:val="20"/>
      <w:szCs w:val="20"/>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ascii="Arial" w:hAnsi="Arial" w:cs="Times New Roman"/>
        <w:color w:val="404040"/>
        <w:sz w:val="22"/>
      </w:rPr>
      <w:tblPr/>
      <w:tcPr>
        <w:tcBorders>
          <w:bottom w:val="single" w:sz="12" w:space="0" w:color="A9D08E"/>
        </w:tcBorders>
      </w:tcPr>
    </w:tblStylePr>
    <w:tblStylePr w:type="lastRow">
      <w:rPr>
        <w:rFonts w:ascii="Arial" w:hAnsi="Arial" w:cs="Times New Roman"/>
        <w:color w:val="404040"/>
        <w:sz w:val="22"/>
      </w:rPr>
      <w:tblPr/>
      <w:tcPr>
        <w:tcBorders>
          <w:top w:val="single" w:sz="12" w:space="0" w:color="A9D08E"/>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A9D08E"/>
        </w:tcBorders>
      </w:tcPr>
    </w:tblStylePr>
    <w:tblStylePr w:type="band1Horz">
      <w:rPr>
        <w:rFonts w:ascii="Arial" w:hAnsi="Arial" w:cs="Times New Roman"/>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styleId="Hyperlink">
    <w:name w:val="Hyperlink"/>
    <w:basedOn w:val="DefaultParagraphFont"/>
    <w:uiPriority w:val="99"/>
    <w:rsid w:val="00F26425"/>
    <w:rPr>
      <w:rFonts w:cs="Times New Roman"/>
      <w:color w:val="0563C1"/>
      <w:u w:val="single"/>
    </w:rPr>
  </w:style>
  <w:style w:type="paragraph" w:styleId="FootnoteText">
    <w:name w:val="footnote text"/>
    <w:basedOn w:val="Normal"/>
    <w:link w:val="FootnoteTextChar"/>
    <w:uiPriority w:val="99"/>
    <w:semiHidden/>
    <w:rsid w:val="00F26425"/>
    <w:pPr>
      <w:spacing w:after="40" w:line="240" w:lineRule="auto"/>
    </w:pPr>
    <w:rPr>
      <w:sz w:val="18"/>
      <w:szCs w:val="20"/>
      <w:lang w:eastAsia="ru-RU"/>
    </w:rPr>
  </w:style>
  <w:style w:type="character" w:customStyle="1" w:styleId="FootnoteTextChar">
    <w:name w:val="Footnote Text Char"/>
    <w:basedOn w:val="DefaultParagraphFont"/>
    <w:link w:val="FootnoteText"/>
    <w:uiPriority w:val="99"/>
    <w:locked/>
    <w:rsid w:val="00F26425"/>
    <w:rPr>
      <w:sz w:val="18"/>
    </w:rPr>
  </w:style>
  <w:style w:type="character" w:styleId="FootnoteReference">
    <w:name w:val="footnote reference"/>
    <w:basedOn w:val="DefaultParagraphFont"/>
    <w:uiPriority w:val="99"/>
    <w:rsid w:val="00F26425"/>
    <w:rPr>
      <w:rFonts w:cs="Times New Roman"/>
      <w:vertAlign w:val="superscript"/>
    </w:rPr>
  </w:style>
  <w:style w:type="paragraph" w:styleId="EndnoteText">
    <w:name w:val="endnote text"/>
    <w:basedOn w:val="Normal"/>
    <w:link w:val="EndnoteTextChar"/>
    <w:uiPriority w:val="99"/>
    <w:semiHidden/>
    <w:rsid w:val="00F26425"/>
    <w:pPr>
      <w:spacing w:after="0" w:line="240" w:lineRule="auto"/>
    </w:pPr>
    <w:rPr>
      <w:sz w:val="20"/>
      <w:szCs w:val="20"/>
      <w:lang w:eastAsia="ru-RU"/>
    </w:rPr>
  </w:style>
  <w:style w:type="character" w:customStyle="1" w:styleId="EndnoteTextChar">
    <w:name w:val="Endnote Text Char"/>
    <w:basedOn w:val="DefaultParagraphFont"/>
    <w:link w:val="EndnoteText"/>
    <w:uiPriority w:val="99"/>
    <w:locked/>
    <w:rsid w:val="00F26425"/>
    <w:rPr>
      <w:sz w:val="20"/>
    </w:rPr>
  </w:style>
  <w:style w:type="character" w:styleId="EndnoteReference">
    <w:name w:val="endnote reference"/>
    <w:basedOn w:val="DefaultParagraphFont"/>
    <w:uiPriority w:val="99"/>
    <w:semiHidden/>
    <w:rsid w:val="00F26425"/>
    <w:rPr>
      <w:rFonts w:cs="Times New Roman"/>
      <w:vertAlign w:val="superscript"/>
    </w:rPr>
  </w:style>
  <w:style w:type="paragraph" w:styleId="TOC1">
    <w:name w:val="toc 1"/>
    <w:basedOn w:val="Normal"/>
    <w:next w:val="Normal"/>
    <w:uiPriority w:val="99"/>
    <w:rsid w:val="00F26425"/>
    <w:pPr>
      <w:spacing w:after="57"/>
    </w:pPr>
  </w:style>
  <w:style w:type="paragraph" w:styleId="TOC2">
    <w:name w:val="toc 2"/>
    <w:basedOn w:val="Normal"/>
    <w:next w:val="Normal"/>
    <w:uiPriority w:val="99"/>
    <w:rsid w:val="00F26425"/>
    <w:pPr>
      <w:spacing w:after="57"/>
      <w:ind w:left="283"/>
    </w:pPr>
  </w:style>
  <w:style w:type="paragraph" w:styleId="TOC3">
    <w:name w:val="toc 3"/>
    <w:basedOn w:val="Normal"/>
    <w:next w:val="Normal"/>
    <w:uiPriority w:val="99"/>
    <w:rsid w:val="00F26425"/>
    <w:pPr>
      <w:spacing w:after="57"/>
      <w:ind w:left="567"/>
    </w:pPr>
  </w:style>
  <w:style w:type="paragraph" w:styleId="TOC4">
    <w:name w:val="toc 4"/>
    <w:basedOn w:val="Normal"/>
    <w:next w:val="Normal"/>
    <w:uiPriority w:val="99"/>
    <w:rsid w:val="00F26425"/>
    <w:pPr>
      <w:spacing w:after="57"/>
      <w:ind w:left="850"/>
    </w:pPr>
  </w:style>
  <w:style w:type="paragraph" w:styleId="TOC5">
    <w:name w:val="toc 5"/>
    <w:basedOn w:val="Normal"/>
    <w:next w:val="Normal"/>
    <w:uiPriority w:val="99"/>
    <w:rsid w:val="00F26425"/>
    <w:pPr>
      <w:spacing w:after="57"/>
      <w:ind w:left="1134"/>
    </w:pPr>
  </w:style>
  <w:style w:type="paragraph" w:styleId="TOC6">
    <w:name w:val="toc 6"/>
    <w:basedOn w:val="Normal"/>
    <w:next w:val="Normal"/>
    <w:uiPriority w:val="99"/>
    <w:rsid w:val="00F26425"/>
    <w:pPr>
      <w:spacing w:after="57"/>
      <w:ind w:left="1417"/>
    </w:pPr>
  </w:style>
  <w:style w:type="paragraph" w:styleId="TOC7">
    <w:name w:val="toc 7"/>
    <w:basedOn w:val="Normal"/>
    <w:next w:val="Normal"/>
    <w:uiPriority w:val="99"/>
    <w:rsid w:val="00F26425"/>
    <w:pPr>
      <w:spacing w:after="57"/>
      <w:ind w:left="1701"/>
    </w:pPr>
  </w:style>
  <w:style w:type="paragraph" w:styleId="TOC8">
    <w:name w:val="toc 8"/>
    <w:basedOn w:val="Normal"/>
    <w:next w:val="Normal"/>
    <w:uiPriority w:val="99"/>
    <w:rsid w:val="00F26425"/>
    <w:pPr>
      <w:spacing w:after="57"/>
      <w:ind w:left="1984"/>
    </w:pPr>
  </w:style>
  <w:style w:type="paragraph" w:styleId="TOC9">
    <w:name w:val="toc 9"/>
    <w:basedOn w:val="Normal"/>
    <w:next w:val="Normal"/>
    <w:uiPriority w:val="99"/>
    <w:rsid w:val="00F26425"/>
    <w:pPr>
      <w:spacing w:after="57"/>
      <w:ind w:left="2268"/>
    </w:pPr>
  </w:style>
  <w:style w:type="character" w:customStyle="1" w:styleId="Heading1Char1">
    <w:name w:val="Heading 1 Char1"/>
    <w:basedOn w:val="DefaultParagraphFont"/>
    <w:link w:val="Heading1"/>
    <w:uiPriority w:val="9"/>
    <w:rsid w:val="000C6EBA"/>
    <w:rPr>
      <w:rFonts w:asciiTheme="majorHAnsi" w:eastAsiaTheme="majorEastAsia" w:hAnsiTheme="majorHAnsi" w:cstheme="majorBidi"/>
      <w:b/>
      <w:bCs/>
      <w:kern w:val="32"/>
      <w:sz w:val="32"/>
      <w:szCs w:val="32"/>
      <w:lang w:eastAsia="en-US"/>
    </w:rPr>
  </w:style>
  <w:style w:type="paragraph" w:styleId="TOCHeading">
    <w:name w:val="TOC Heading"/>
    <w:basedOn w:val="Heading1"/>
    <w:uiPriority w:val="99"/>
    <w:qFormat/>
    <w:rsid w:val="00F26425"/>
    <w:pPr>
      <w:keepNext w:val="0"/>
      <w:spacing w:before="0" w:after="160"/>
      <w:outlineLvl w:val="9"/>
    </w:pPr>
    <w:rPr>
      <w:rFonts w:ascii="Calibri" w:eastAsia="Calibri" w:hAnsi="Calibri" w:cs="Times New Roman"/>
      <w:b w:val="0"/>
      <w:bCs w:val="0"/>
      <w:kern w:val="0"/>
      <w:sz w:val="22"/>
      <w:szCs w:val="22"/>
    </w:rPr>
  </w:style>
  <w:style w:type="paragraph" w:styleId="TableofFigures">
    <w:name w:val="table of figures"/>
    <w:basedOn w:val="Normal"/>
    <w:next w:val="Normal"/>
    <w:uiPriority w:val="99"/>
    <w:rsid w:val="00F26425"/>
    <w:pPr>
      <w:spacing w:after="0"/>
    </w:pPr>
  </w:style>
  <w:style w:type="paragraph" w:styleId="ListParagraph">
    <w:name w:val="List Paragraph"/>
    <w:basedOn w:val="Normal"/>
    <w:uiPriority w:val="99"/>
    <w:qFormat/>
    <w:rsid w:val="00F26425"/>
    <w:pPr>
      <w:ind w:left="720"/>
      <w:contextualSpacing/>
    </w:pPr>
  </w:style>
  <w:style w:type="paragraph" w:styleId="NoSpacing">
    <w:name w:val="No Spacing"/>
    <w:uiPriority w:val="99"/>
    <w:qFormat/>
    <w:rsid w:val="00F26425"/>
    <w:rPr>
      <w:lang w:eastAsia="en-US"/>
    </w:rPr>
  </w:style>
  <w:style w:type="paragraph" w:styleId="BalloonText">
    <w:name w:val="Balloon Text"/>
    <w:basedOn w:val="Normal"/>
    <w:link w:val="BalloonTextChar"/>
    <w:uiPriority w:val="99"/>
    <w:semiHidden/>
    <w:rsid w:val="00F264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26425"/>
    <w:rPr>
      <w:rFonts w:ascii="Tahoma" w:hAnsi="Tahoma" w:cs="Tahoma"/>
      <w:sz w:val="16"/>
      <w:szCs w:val="16"/>
    </w:rPr>
  </w:style>
  <w:style w:type="paragraph" w:customStyle="1" w:styleId="ConsPlusNormal">
    <w:name w:val="ConsPlusNormal"/>
    <w:uiPriority w:val="99"/>
    <w:rsid w:val="00F26425"/>
    <w:pPr>
      <w:widowControl w:val="0"/>
    </w:pPr>
    <w:rPr>
      <w:rFonts w:eastAsia="Times New Roman" w:cs="Calibri"/>
    </w:rPr>
  </w:style>
  <w:style w:type="table" w:styleId="TableGrid">
    <w:name w:val="Table Grid"/>
    <w:basedOn w:val="TableNormal"/>
    <w:uiPriority w:val="99"/>
    <w:rsid w:val="00F26425"/>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1">
    <w:name w:val="Header1"/>
    <w:basedOn w:val="Normal"/>
    <w:link w:val="a"/>
    <w:uiPriority w:val="99"/>
    <w:rsid w:val="00F26425"/>
    <w:pPr>
      <w:tabs>
        <w:tab w:val="center" w:pos="4677"/>
        <w:tab w:val="right" w:pos="9355"/>
      </w:tabs>
      <w:spacing w:after="0" w:line="240" w:lineRule="auto"/>
    </w:pPr>
  </w:style>
  <w:style w:type="character" w:customStyle="1" w:styleId="a">
    <w:name w:val="Верхний колонтитул Знак"/>
    <w:basedOn w:val="DefaultParagraphFont"/>
    <w:link w:val="Header1"/>
    <w:uiPriority w:val="99"/>
    <w:locked/>
    <w:rsid w:val="00F26425"/>
    <w:rPr>
      <w:rFonts w:cs="Times New Roman"/>
    </w:rPr>
  </w:style>
  <w:style w:type="paragraph" w:customStyle="1" w:styleId="Footer1">
    <w:name w:val="Footer1"/>
    <w:basedOn w:val="Normal"/>
    <w:link w:val="a0"/>
    <w:uiPriority w:val="99"/>
    <w:rsid w:val="00F26425"/>
    <w:pPr>
      <w:tabs>
        <w:tab w:val="center" w:pos="4677"/>
        <w:tab w:val="right" w:pos="9355"/>
      </w:tabs>
      <w:spacing w:after="0" w:line="240" w:lineRule="auto"/>
    </w:pPr>
  </w:style>
  <w:style w:type="character" w:customStyle="1" w:styleId="a0">
    <w:name w:val="Нижний колонтитул Знак"/>
    <w:basedOn w:val="DefaultParagraphFont"/>
    <w:link w:val="Footer1"/>
    <w:uiPriority w:val="99"/>
    <w:locked/>
    <w:rsid w:val="00F26425"/>
    <w:rPr>
      <w:rFonts w:cs="Times New Roman"/>
    </w:rPr>
  </w:style>
  <w:style w:type="character" w:customStyle="1" w:styleId="a1">
    <w:name w:val="Гипертекстовая ссылка"/>
    <w:uiPriority w:val="99"/>
    <w:rsid w:val="00F26425"/>
    <w:rPr>
      <w:color w:val="106BBE"/>
    </w:rPr>
  </w:style>
  <w:style w:type="paragraph" w:customStyle="1" w:styleId="ConsPlusTitle">
    <w:name w:val="ConsPlusTitle"/>
    <w:uiPriority w:val="99"/>
    <w:rsid w:val="007D64FF"/>
    <w:pPr>
      <w:widowControl w:val="0"/>
    </w:pPr>
    <w:rPr>
      <w:rFonts w:eastAsia="Times New Roman" w:cs="Calibri"/>
      <w:b/>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10FC5BE8E6178EEFE886745FC7A237FF10D49F1E6FBBCB21D72B47F4D82FE3434D3543034184B5371780C6C8Fs0z5J" TargetMode="External"/><Relationship Id="rId13" Type="http://schemas.openxmlformats.org/officeDocument/2006/relationships/hyperlink" Target="https://internet.garant.ru/document/redirect/8704256/101"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 Type="http://schemas.openxmlformats.org/officeDocument/2006/relationships/settings" Target="settings.xml"/><Relationship Id="rId21" Type="http://schemas.openxmlformats.org/officeDocument/2006/relationships/hyperlink" Target="https://internet.garant.ru/"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internet.garant.ru/document/redirect/74449814/0" TargetMode="External"/><Relationship Id="rId17" Type="http://schemas.openxmlformats.org/officeDocument/2006/relationships/hyperlink" Target="https://internet.garant.ru/document/redirect/74449814/1300" TargetMode="External"/><Relationship Id="rId25" Type="http://schemas.openxmlformats.org/officeDocument/2006/relationships/hyperlink" Target="https://internet.garant.ru/"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internet.garant.ru/document/redirect/74449814/46"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document/redirect/186367/0"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document/redirect/74449814/9810" TargetMode="External"/><Relationship Id="rId5" Type="http://schemas.openxmlformats.org/officeDocument/2006/relationships/footnotes" Target="footnotes.xml"/><Relationship Id="rId15" Type="http://schemas.openxmlformats.org/officeDocument/2006/relationships/hyperlink" Target="https://internet.garant.ru/document/redirect/8766723/27"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10" Type="http://schemas.openxmlformats.org/officeDocument/2006/relationships/hyperlink" Target="https://internet.garant.ru/document/redirect/12138291/0"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consultantplus://offline/ref=310FC5BE8E6178EEFE886745FC7A237FF10D43F3E6FDBCB21D72B47F4D82FE3434D3543034184B5371780C6C8Fs0z5J" TargetMode="External"/><Relationship Id="rId14" Type="http://schemas.openxmlformats.org/officeDocument/2006/relationships/image" Target="media/image2.emf"/><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19</Pages>
  <Words>6842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Гибадулина Дарья Константиновна</dc:creator>
  <cp:keywords/>
  <dc:description/>
  <cp:lastModifiedBy>Admin</cp:lastModifiedBy>
  <cp:revision>2</cp:revision>
  <dcterms:created xsi:type="dcterms:W3CDTF">2025-04-30T06:13:00Z</dcterms:created>
  <dcterms:modified xsi:type="dcterms:W3CDTF">2025-04-30T06:13:00Z</dcterms:modified>
</cp:coreProperties>
</file>