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F8" w:rsidRPr="006F58F8" w:rsidRDefault="006F58F8" w:rsidP="006F58F8">
      <w:pPr>
        <w:jc w:val="both"/>
        <w:rPr>
          <w:sz w:val="28"/>
          <w:szCs w:val="28"/>
        </w:rPr>
      </w:pPr>
    </w:p>
    <w:p w:rsidR="006F58F8" w:rsidRPr="006F58F8" w:rsidRDefault="006F58F8" w:rsidP="006F58F8">
      <w:pPr>
        <w:autoSpaceDN w:val="0"/>
        <w:jc w:val="center"/>
        <w:rPr>
          <w:sz w:val="30"/>
          <w:szCs w:val="30"/>
        </w:rPr>
      </w:pPr>
      <w:r w:rsidRPr="006F58F8">
        <w:rPr>
          <w:noProof/>
        </w:rPr>
        <w:drawing>
          <wp:inline distT="0" distB="0" distL="0" distR="0">
            <wp:extent cx="445135" cy="524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F8" w:rsidRPr="006F58F8" w:rsidRDefault="006F58F8" w:rsidP="006F58F8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6F58F8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F58F8" w:rsidRPr="006F58F8" w:rsidRDefault="006F58F8" w:rsidP="006F58F8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6F58F8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6F58F8" w:rsidRPr="006F58F8" w:rsidRDefault="006F58F8" w:rsidP="006F58F8">
      <w:pPr>
        <w:autoSpaceDN w:val="0"/>
      </w:pPr>
    </w:p>
    <w:p w:rsidR="006F58F8" w:rsidRPr="006F58F8" w:rsidRDefault="006F58F8" w:rsidP="006F58F8">
      <w:pPr>
        <w:autoSpaceDN w:val="0"/>
        <w:jc w:val="center"/>
        <w:rPr>
          <w:b/>
          <w:sz w:val="44"/>
          <w:szCs w:val="44"/>
        </w:rPr>
      </w:pPr>
      <w:r w:rsidRPr="006F58F8">
        <w:rPr>
          <w:b/>
          <w:sz w:val="44"/>
          <w:szCs w:val="44"/>
        </w:rPr>
        <w:t>РЕШЕНИЕ</w:t>
      </w:r>
    </w:p>
    <w:p w:rsidR="006F58F8" w:rsidRPr="006F58F8" w:rsidRDefault="006F58F8" w:rsidP="006F58F8">
      <w:pPr>
        <w:autoSpaceDN w:val="0"/>
        <w:rPr>
          <w:sz w:val="28"/>
          <w:szCs w:val="28"/>
        </w:rPr>
      </w:pPr>
      <w:r w:rsidRPr="006F58F8">
        <w:rPr>
          <w:sz w:val="28"/>
          <w:szCs w:val="28"/>
        </w:rPr>
        <w:t xml:space="preserve">  </w:t>
      </w:r>
    </w:p>
    <w:p w:rsidR="006F58F8" w:rsidRPr="006F58F8" w:rsidRDefault="006F58F8" w:rsidP="006F58F8">
      <w:pPr>
        <w:autoSpaceDN w:val="0"/>
        <w:rPr>
          <w:sz w:val="28"/>
          <w:szCs w:val="28"/>
        </w:rPr>
      </w:pPr>
      <w:r w:rsidRPr="006F58F8">
        <w:rPr>
          <w:sz w:val="28"/>
          <w:szCs w:val="28"/>
        </w:rPr>
        <w:t xml:space="preserve">     23.08.2023           8</w:t>
      </w:r>
      <w:r>
        <w:rPr>
          <w:sz w:val="28"/>
          <w:szCs w:val="28"/>
        </w:rPr>
        <w:t>42</w:t>
      </w:r>
      <w:bookmarkStart w:id="0" w:name="_GoBack"/>
      <w:bookmarkEnd w:id="0"/>
    </w:p>
    <w:p w:rsidR="006F58F8" w:rsidRPr="006F58F8" w:rsidRDefault="006F58F8" w:rsidP="006F58F8">
      <w:pPr>
        <w:autoSpaceDN w:val="0"/>
      </w:pPr>
      <w:r w:rsidRPr="006F58F8">
        <w:t>от _______________№_____</w:t>
      </w:r>
    </w:p>
    <w:p w:rsidR="006F58F8" w:rsidRPr="006F58F8" w:rsidRDefault="006F58F8" w:rsidP="006F58F8">
      <w:pPr>
        <w:jc w:val="both"/>
        <w:rPr>
          <w:sz w:val="28"/>
          <w:szCs w:val="28"/>
        </w:rPr>
      </w:pPr>
    </w:p>
    <w:p w:rsidR="004A0A83" w:rsidRDefault="004A0A83">
      <w:pPr>
        <w:rPr>
          <w:sz w:val="26"/>
          <w:szCs w:val="26"/>
        </w:rPr>
      </w:pPr>
    </w:p>
    <w:p w:rsidR="004A0A83" w:rsidRDefault="00780122" w:rsidP="00445154">
      <w:pPr>
        <w:ind w:right="4393"/>
        <w:jc w:val="both"/>
      </w:pPr>
      <w:r>
        <w:rPr>
          <w:sz w:val="28"/>
          <w:szCs w:val="28"/>
        </w:rPr>
        <w:t xml:space="preserve">О </w:t>
      </w:r>
      <w:r w:rsidR="00445154">
        <w:rPr>
          <w:sz w:val="28"/>
          <w:szCs w:val="28"/>
        </w:rPr>
        <w:t xml:space="preserve">ходе выполнения Правил благоустройства территории Копейского городского </w:t>
      </w:r>
      <w:r w:rsidR="00130436">
        <w:rPr>
          <w:sz w:val="28"/>
          <w:szCs w:val="28"/>
        </w:rPr>
        <w:t>округа в 2023 году по вопросам организации</w:t>
      </w:r>
      <w:r w:rsidR="00445154">
        <w:rPr>
          <w:sz w:val="28"/>
          <w:szCs w:val="28"/>
        </w:rPr>
        <w:t xml:space="preserve"> освещения территории муниципального образования, включая архитектурную подсветк</w:t>
      </w:r>
      <w:r w:rsidR="00130436">
        <w:rPr>
          <w:sz w:val="28"/>
          <w:szCs w:val="28"/>
        </w:rPr>
        <w:t>у зданий, строений, сооружений; организации</w:t>
      </w:r>
      <w:r w:rsidR="00445154">
        <w:rPr>
          <w:sz w:val="28"/>
          <w:szCs w:val="28"/>
        </w:rPr>
        <w:t xml:space="preserve"> стоков ливневых вод</w:t>
      </w:r>
    </w:p>
    <w:p w:rsidR="004A0A83" w:rsidRDefault="004A0A83">
      <w:pPr>
        <w:rPr>
          <w:sz w:val="26"/>
          <w:szCs w:val="26"/>
        </w:rPr>
      </w:pPr>
    </w:p>
    <w:p w:rsidR="004A0A83" w:rsidRDefault="004A0A83">
      <w:pPr>
        <w:rPr>
          <w:sz w:val="26"/>
          <w:szCs w:val="26"/>
        </w:rPr>
      </w:pPr>
    </w:p>
    <w:p w:rsidR="00130436" w:rsidRDefault="00D1547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396ADA">
        <w:rPr>
          <w:sz w:val="28"/>
          <w:szCs w:val="28"/>
        </w:rPr>
        <w:t xml:space="preserve">Рассмотрев информацию о </w:t>
      </w:r>
      <w:r w:rsidR="00445154" w:rsidRPr="00445154">
        <w:rPr>
          <w:sz w:val="28"/>
          <w:szCs w:val="28"/>
        </w:rPr>
        <w:t>ходе выполнения Правил благоустройства территории Копейского городского</w:t>
      </w:r>
      <w:r w:rsidR="00130436">
        <w:rPr>
          <w:sz w:val="28"/>
          <w:szCs w:val="28"/>
        </w:rPr>
        <w:t xml:space="preserve"> округа в 2023 году по вопросам организации</w:t>
      </w:r>
      <w:r w:rsidR="00445154" w:rsidRPr="00445154">
        <w:rPr>
          <w:sz w:val="28"/>
          <w:szCs w:val="28"/>
        </w:rPr>
        <w:t xml:space="preserve"> освещения территории муниципального образования, включая архитектурную подсветку зданий, с</w:t>
      </w:r>
      <w:r w:rsidR="00130436">
        <w:rPr>
          <w:sz w:val="28"/>
          <w:szCs w:val="28"/>
        </w:rPr>
        <w:t>троений, сооружений; организации</w:t>
      </w:r>
      <w:r w:rsidR="00445154" w:rsidRPr="00445154">
        <w:rPr>
          <w:sz w:val="28"/>
          <w:szCs w:val="28"/>
        </w:rPr>
        <w:t xml:space="preserve"> стоков ливневых вод</w:t>
      </w:r>
      <w:r w:rsidR="004930C2">
        <w:rPr>
          <w:sz w:val="28"/>
          <w:szCs w:val="28"/>
        </w:rPr>
        <w:t xml:space="preserve">, </w:t>
      </w:r>
    </w:p>
    <w:p w:rsidR="00445154" w:rsidRDefault="004930C2">
      <w:pPr>
        <w:jc w:val="both"/>
        <w:rPr>
          <w:sz w:val="28"/>
          <w:szCs w:val="28"/>
        </w:rPr>
      </w:pPr>
      <w:r w:rsidRPr="004930C2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4A0A83" w:rsidRDefault="00D1547F" w:rsidP="002340B8">
      <w:pPr>
        <w:jc w:val="both"/>
      </w:pPr>
      <w:r>
        <w:rPr>
          <w:sz w:val="28"/>
          <w:szCs w:val="28"/>
        </w:rPr>
        <w:t>РЕШАЕТ:</w:t>
      </w:r>
    </w:p>
    <w:p w:rsidR="004A0A83" w:rsidRDefault="00D1547F">
      <w:pPr>
        <w:ind w:firstLine="708"/>
        <w:jc w:val="both"/>
      </w:pPr>
      <w:r>
        <w:rPr>
          <w:sz w:val="28"/>
          <w:szCs w:val="28"/>
        </w:rPr>
        <w:t>Приня</w:t>
      </w:r>
      <w:r w:rsidR="00396ADA">
        <w:rPr>
          <w:sz w:val="28"/>
          <w:szCs w:val="28"/>
        </w:rPr>
        <w:t xml:space="preserve">ть к сведению информацию о </w:t>
      </w:r>
      <w:r w:rsidR="00445154" w:rsidRPr="00445154">
        <w:rPr>
          <w:sz w:val="28"/>
          <w:szCs w:val="28"/>
        </w:rPr>
        <w:t xml:space="preserve">ходе выполнения Правил благоустройства территории Копейского городского </w:t>
      </w:r>
      <w:r w:rsidR="00130436">
        <w:rPr>
          <w:sz w:val="28"/>
          <w:szCs w:val="28"/>
        </w:rPr>
        <w:t>округа в 2023 году по вопросам организации</w:t>
      </w:r>
      <w:r w:rsidR="00445154" w:rsidRPr="00445154">
        <w:rPr>
          <w:sz w:val="28"/>
          <w:szCs w:val="28"/>
        </w:rPr>
        <w:t xml:space="preserve"> освещения территории муниципального образования, включая архитектурную подсветку зданий, с</w:t>
      </w:r>
      <w:r w:rsidR="00130436">
        <w:rPr>
          <w:sz w:val="28"/>
          <w:szCs w:val="28"/>
        </w:rPr>
        <w:t>троений, сооружений; организации</w:t>
      </w:r>
      <w:r w:rsidR="00445154" w:rsidRPr="00445154">
        <w:rPr>
          <w:sz w:val="28"/>
          <w:szCs w:val="28"/>
        </w:rPr>
        <w:t xml:space="preserve"> стоков ливневых вод </w:t>
      </w:r>
      <w:r>
        <w:rPr>
          <w:sz w:val="28"/>
          <w:szCs w:val="28"/>
        </w:rPr>
        <w:t>(прилагается).</w:t>
      </w:r>
    </w:p>
    <w:p w:rsidR="004A0A83" w:rsidRDefault="004A0A83">
      <w:pPr>
        <w:ind w:firstLine="708"/>
        <w:jc w:val="both"/>
        <w:rPr>
          <w:sz w:val="26"/>
          <w:szCs w:val="26"/>
        </w:rPr>
      </w:pPr>
    </w:p>
    <w:p w:rsidR="004A0A83" w:rsidRDefault="004A0A83">
      <w:pPr>
        <w:ind w:firstLine="708"/>
        <w:jc w:val="both"/>
        <w:rPr>
          <w:sz w:val="26"/>
          <w:szCs w:val="26"/>
        </w:rPr>
      </w:pPr>
    </w:p>
    <w:p w:rsidR="004A0A83" w:rsidRDefault="004A0A83">
      <w:pPr>
        <w:ind w:firstLine="708"/>
        <w:jc w:val="both"/>
        <w:rPr>
          <w:sz w:val="26"/>
          <w:szCs w:val="26"/>
        </w:rPr>
      </w:pPr>
    </w:p>
    <w:p w:rsidR="004A0A83" w:rsidRDefault="00D154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A0A83" w:rsidRDefault="00D154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4A0A83" w:rsidRDefault="00D154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</w:p>
    <w:p w:rsidR="004A0A83" w:rsidRDefault="004A0A83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4A0A83" w:rsidRDefault="004A0A83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4A0A83" w:rsidRDefault="004A0A83">
      <w:pPr>
        <w:tabs>
          <w:tab w:val="left" w:pos="7740"/>
        </w:tabs>
        <w:jc w:val="both"/>
        <w:rPr>
          <w:sz w:val="28"/>
          <w:szCs w:val="28"/>
        </w:rPr>
      </w:pPr>
    </w:p>
    <w:p w:rsidR="004A0A83" w:rsidRDefault="004A0A83"/>
    <w:sectPr w:rsidR="004A0A83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83"/>
    <w:rsid w:val="00074639"/>
    <w:rsid w:val="00130436"/>
    <w:rsid w:val="002340B8"/>
    <w:rsid w:val="00396ADA"/>
    <w:rsid w:val="00445154"/>
    <w:rsid w:val="004930C2"/>
    <w:rsid w:val="004A0A83"/>
    <w:rsid w:val="006F58F8"/>
    <w:rsid w:val="00780122"/>
    <w:rsid w:val="00D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0853"/>
  <w15:docId w15:val="{5FD104CB-8C96-4C88-96BB-D45D9440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306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30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Ревун Виталий Викторович</dc:creator>
  <cp:lastModifiedBy>User</cp:lastModifiedBy>
  <cp:revision>9</cp:revision>
  <cp:lastPrinted>2023-08-17T03:43:00Z</cp:lastPrinted>
  <dcterms:created xsi:type="dcterms:W3CDTF">2023-08-14T03:35:00Z</dcterms:created>
  <dcterms:modified xsi:type="dcterms:W3CDTF">2023-08-24T05:16:00Z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