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EB4" w:rsidRPr="00BD2B15" w:rsidRDefault="001A0EB4" w:rsidP="003F5D8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194DF0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8pt;height:41.4pt;visibility:visible" filled="t">
            <v:imagedata r:id="rId6" o:title=""/>
          </v:shape>
        </w:pict>
      </w:r>
    </w:p>
    <w:p w:rsidR="001A0EB4" w:rsidRPr="00BD2B15" w:rsidRDefault="001A0EB4" w:rsidP="003F5D8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BD2B15">
        <w:rPr>
          <w:rFonts w:ascii="Times New Roman" w:hAnsi="Times New Roman"/>
          <w:b/>
          <w:bCs/>
          <w:sz w:val="28"/>
          <w:szCs w:val="28"/>
          <w:lang w:eastAsia="ar-SA"/>
        </w:rPr>
        <w:t>Собрание депутатов Копейского городского округа</w:t>
      </w:r>
    </w:p>
    <w:p w:rsidR="001A0EB4" w:rsidRPr="00BD2B15" w:rsidRDefault="001A0EB4" w:rsidP="003F5D8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  <w:lang w:eastAsia="ar-SA"/>
        </w:rPr>
      </w:pPr>
      <w:r w:rsidRPr="00BD2B15">
        <w:rPr>
          <w:rFonts w:ascii="Times New Roman" w:hAnsi="Times New Roman"/>
          <w:b/>
          <w:bCs/>
          <w:sz w:val="32"/>
          <w:szCs w:val="32"/>
          <w:lang w:eastAsia="ar-SA"/>
        </w:rPr>
        <w:t>Челябинской области</w:t>
      </w:r>
    </w:p>
    <w:p w:rsidR="001A0EB4" w:rsidRPr="00BD2B15" w:rsidRDefault="001A0EB4" w:rsidP="003F5D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EB4" w:rsidRPr="00BD2B15" w:rsidRDefault="001A0EB4" w:rsidP="003F5D8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BD2B15">
        <w:rPr>
          <w:rFonts w:ascii="Times New Roman" w:hAnsi="Times New Roman"/>
          <w:b/>
          <w:sz w:val="44"/>
          <w:szCs w:val="44"/>
        </w:rPr>
        <w:t>РЕШЕНИЕ</w:t>
      </w:r>
    </w:p>
    <w:p w:rsidR="001A0EB4" w:rsidRPr="00BD2B15" w:rsidRDefault="001A0EB4" w:rsidP="008C280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24.09.2025</w:t>
      </w:r>
      <w:r>
        <w:rPr>
          <w:rFonts w:ascii="Times New Roman" w:hAnsi="Times New Roman"/>
          <w:sz w:val="28"/>
          <w:szCs w:val="28"/>
        </w:rPr>
        <w:tab/>
        <w:t xml:space="preserve">     9-МО</w:t>
      </w:r>
    </w:p>
    <w:p w:rsidR="001A0EB4" w:rsidRPr="00BD2B15" w:rsidRDefault="001A0EB4" w:rsidP="003F5D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2B15">
        <w:rPr>
          <w:rFonts w:ascii="Times New Roman" w:hAnsi="Times New Roman"/>
          <w:sz w:val="24"/>
          <w:szCs w:val="24"/>
        </w:rPr>
        <w:t>от _______________№_____</w:t>
      </w:r>
    </w:p>
    <w:p w:rsidR="001A0EB4" w:rsidRDefault="001A0EB4" w:rsidP="00AE28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0EB4" w:rsidRPr="00916272" w:rsidRDefault="001A0EB4" w:rsidP="008C2805">
      <w:pPr>
        <w:tabs>
          <w:tab w:val="left" w:pos="3828"/>
          <w:tab w:val="left" w:pos="4111"/>
          <w:tab w:val="left" w:pos="4253"/>
          <w:tab w:val="left" w:pos="4536"/>
          <w:tab w:val="left" w:pos="4820"/>
        </w:tabs>
        <w:spacing w:after="0" w:line="240" w:lineRule="auto"/>
        <w:ind w:right="4854"/>
        <w:jc w:val="both"/>
        <w:rPr>
          <w:rFonts w:ascii="Times New Roman" w:hAnsi="Times New Roman"/>
          <w:sz w:val="28"/>
          <w:szCs w:val="28"/>
        </w:rPr>
      </w:pPr>
      <w:r w:rsidRPr="0091627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Копейского городского округа</w:t>
      </w:r>
    </w:p>
    <w:p w:rsidR="001A0EB4" w:rsidRDefault="001A0EB4" w:rsidP="006C30A4">
      <w:pPr>
        <w:tabs>
          <w:tab w:val="left" w:pos="3828"/>
          <w:tab w:val="left" w:pos="4111"/>
          <w:tab w:val="left" w:pos="4253"/>
          <w:tab w:val="left" w:pos="4536"/>
          <w:tab w:val="left" w:pos="48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0EB4" w:rsidRPr="00D97F5F" w:rsidRDefault="001A0EB4" w:rsidP="00AE28D0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1A0EB4" w:rsidRDefault="001A0EB4" w:rsidP="009473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Федеральными законами</w:t>
      </w:r>
      <w:r w:rsidRPr="00916272">
        <w:rPr>
          <w:rFonts w:ascii="Times New Roman" w:hAnsi="Times New Roman"/>
          <w:sz w:val="28"/>
          <w:szCs w:val="28"/>
        </w:rPr>
        <w:t xml:space="preserve"> от 06 октября 2003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272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Pr="00353308">
        <w:rPr>
          <w:rFonts w:ascii="Times New Roman" w:hAnsi="Times New Roman"/>
          <w:sz w:val="28"/>
          <w:szCs w:val="28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власти»,</w:t>
      </w:r>
      <w:r>
        <w:rPr>
          <w:rFonts w:ascii="Times New Roman" w:hAnsi="Times New Roman"/>
          <w:sz w:val="28"/>
          <w:szCs w:val="28"/>
        </w:rPr>
        <w:t>от 29 декабря 2012 года № 273-ФЗ «Об образовании в Российской Федерации», постановлением Правительства Челябинской области от 11.01.2016 № 2-П «Об утверждении максимального размера платы, взимаемой с родителей (законных представителей)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расположенных на территории Челябинской области»</w:t>
      </w:r>
    </w:p>
    <w:p w:rsidR="001A0EB4" w:rsidRPr="00916272" w:rsidRDefault="001A0EB4" w:rsidP="00311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Собрание депутатов Копейского городского округа Челябинской области</w:t>
      </w:r>
    </w:p>
    <w:p w:rsidR="001A0EB4" w:rsidRPr="00916272" w:rsidRDefault="001A0EB4" w:rsidP="00AE28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6272">
        <w:rPr>
          <w:rFonts w:ascii="Times New Roman" w:hAnsi="Times New Roman"/>
          <w:sz w:val="28"/>
          <w:szCs w:val="28"/>
        </w:rPr>
        <w:t>РЕШАЕТ:</w:t>
      </w:r>
    </w:p>
    <w:p w:rsidR="001A0EB4" w:rsidRDefault="001A0EB4" w:rsidP="00E15F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272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Установить размер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городского округа, в день на одного ребенка в следующих размерах:</w:t>
      </w:r>
    </w:p>
    <w:p w:rsidR="001A0EB4" w:rsidRDefault="001A0EB4" w:rsidP="00E15F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29"/>
        <w:gridCol w:w="1107"/>
        <w:gridCol w:w="1148"/>
        <w:gridCol w:w="1289"/>
        <w:gridCol w:w="1276"/>
        <w:gridCol w:w="1134"/>
        <w:gridCol w:w="1134"/>
        <w:gridCol w:w="1127"/>
      </w:tblGrid>
      <w:tr w:rsidR="001A0EB4" w:rsidRPr="00CC08BC" w:rsidTr="00CC08BC">
        <w:tc>
          <w:tcPr>
            <w:tcW w:w="1129" w:type="dxa"/>
            <w:vMerge w:val="restart"/>
          </w:tcPr>
          <w:p w:rsidR="001A0EB4" w:rsidRPr="00CC08BC" w:rsidRDefault="001A0EB4" w:rsidP="00CC08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Катего-рия</w:t>
            </w:r>
          </w:p>
        </w:tc>
        <w:tc>
          <w:tcPr>
            <w:tcW w:w="3544" w:type="dxa"/>
            <w:gridSpan w:val="3"/>
          </w:tcPr>
          <w:p w:rsidR="001A0EB4" w:rsidRPr="00CC08BC" w:rsidRDefault="001A0EB4" w:rsidP="00CC0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Присмотр и уход за детьми в возрасте до трех лет</w:t>
            </w:r>
          </w:p>
        </w:tc>
        <w:tc>
          <w:tcPr>
            <w:tcW w:w="4671" w:type="dxa"/>
            <w:gridSpan w:val="4"/>
          </w:tcPr>
          <w:p w:rsidR="001A0EB4" w:rsidRPr="00CC08BC" w:rsidRDefault="001A0EB4" w:rsidP="00CC0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Присмотр и уход за детьми в возрасте от трех лет и старше</w:t>
            </w:r>
          </w:p>
        </w:tc>
      </w:tr>
      <w:tr w:rsidR="001A0EB4" w:rsidRPr="00CC08BC" w:rsidTr="00CC08BC">
        <w:tc>
          <w:tcPr>
            <w:tcW w:w="1129" w:type="dxa"/>
            <w:vMerge/>
          </w:tcPr>
          <w:p w:rsidR="001A0EB4" w:rsidRPr="00CC08BC" w:rsidRDefault="001A0EB4" w:rsidP="00CC08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1A0EB4" w:rsidRPr="00CC08BC" w:rsidRDefault="001A0EB4" w:rsidP="00CC08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кратко-времен-ногопребы-вания (от 3 до 5 часов в день)</w:t>
            </w:r>
          </w:p>
        </w:tc>
        <w:tc>
          <w:tcPr>
            <w:tcW w:w="1148" w:type="dxa"/>
          </w:tcPr>
          <w:p w:rsidR="001A0EB4" w:rsidRPr="00CC08BC" w:rsidRDefault="001A0EB4" w:rsidP="00CC08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сокра</w:t>
            </w:r>
          </w:p>
          <w:p w:rsidR="001A0EB4" w:rsidRPr="00CC08BC" w:rsidRDefault="001A0EB4" w:rsidP="00CC08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щен-ного дня (8-10,5 часового пребы-вания</w:t>
            </w:r>
          </w:p>
        </w:tc>
        <w:tc>
          <w:tcPr>
            <w:tcW w:w="1289" w:type="dxa"/>
          </w:tcPr>
          <w:p w:rsidR="001A0EB4" w:rsidRPr="00CC08BC" w:rsidRDefault="001A0EB4" w:rsidP="00CC08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полного</w:t>
            </w:r>
          </w:p>
          <w:p w:rsidR="001A0EB4" w:rsidRPr="00CC08BC" w:rsidRDefault="001A0EB4" w:rsidP="00CC08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дня (12-часового</w:t>
            </w:r>
          </w:p>
          <w:p w:rsidR="001A0EB4" w:rsidRPr="00CC08BC" w:rsidRDefault="001A0EB4" w:rsidP="00CC08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пребы-</w:t>
            </w:r>
          </w:p>
          <w:p w:rsidR="001A0EB4" w:rsidRPr="00CC08BC" w:rsidRDefault="001A0EB4" w:rsidP="00CC08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вания)</w:t>
            </w:r>
          </w:p>
        </w:tc>
        <w:tc>
          <w:tcPr>
            <w:tcW w:w="1276" w:type="dxa"/>
          </w:tcPr>
          <w:p w:rsidR="001A0EB4" w:rsidRPr="00CC08BC" w:rsidRDefault="001A0EB4" w:rsidP="00CC08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кратковременного пребыва-ния (от 3 до 5 часов в день)</w:t>
            </w:r>
          </w:p>
        </w:tc>
        <w:tc>
          <w:tcPr>
            <w:tcW w:w="1134" w:type="dxa"/>
          </w:tcPr>
          <w:p w:rsidR="001A0EB4" w:rsidRPr="00CC08BC" w:rsidRDefault="001A0EB4" w:rsidP="00CC08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сокра-щенного дня (8-10,5 часовогопребывания</w:t>
            </w:r>
          </w:p>
        </w:tc>
        <w:tc>
          <w:tcPr>
            <w:tcW w:w="1134" w:type="dxa"/>
          </w:tcPr>
          <w:p w:rsidR="001A0EB4" w:rsidRPr="00CC08BC" w:rsidRDefault="001A0EB4" w:rsidP="00CC08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полного</w:t>
            </w:r>
          </w:p>
          <w:p w:rsidR="001A0EB4" w:rsidRPr="00CC08BC" w:rsidRDefault="001A0EB4" w:rsidP="00CC08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дня (12-часового</w:t>
            </w:r>
          </w:p>
          <w:p w:rsidR="001A0EB4" w:rsidRPr="00CC08BC" w:rsidRDefault="001A0EB4" w:rsidP="00CC08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пребы-</w:t>
            </w:r>
          </w:p>
          <w:p w:rsidR="001A0EB4" w:rsidRPr="00CC08BC" w:rsidRDefault="001A0EB4" w:rsidP="00CC08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вания)</w:t>
            </w:r>
          </w:p>
        </w:tc>
        <w:tc>
          <w:tcPr>
            <w:tcW w:w="1127" w:type="dxa"/>
          </w:tcPr>
          <w:p w:rsidR="001A0EB4" w:rsidRPr="00CC08BC" w:rsidRDefault="001A0EB4" w:rsidP="00CC08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кругло-</w:t>
            </w:r>
          </w:p>
          <w:p w:rsidR="001A0EB4" w:rsidRPr="00CC08BC" w:rsidRDefault="001A0EB4" w:rsidP="00CC08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суточ-</w:t>
            </w:r>
          </w:p>
          <w:p w:rsidR="001A0EB4" w:rsidRPr="00CC08BC" w:rsidRDefault="001A0EB4" w:rsidP="00CC08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ного</w:t>
            </w:r>
          </w:p>
          <w:p w:rsidR="001A0EB4" w:rsidRPr="00CC08BC" w:rsidRDefault="001A0EB4" w:rsidP="00CC08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пребы-</w:t>
            </w:r>
          </w:p>
          <w:p w:rsidR="001A0EB4" w:rsidRPr="00CC08BC" w:rsidRDefault="001A0EB4" w:rsidP="00CC08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вания</w:t>
            </w:r>
          </w:p>
          <w:p w:rsidR="001A0EB4" w:rsidRPr="00CC08BC" w:rsidRDefault="001A0EB4" w:rsidP="00CC08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EB4" w:rsidRPr="00CC08BC" w:rsidTr="00CC08BC">
        <w:tc>
          <w:tcPr>
            <w:tcW w:w="1129" w:type="dxa"/>
          </w:tcPr>
          <w:p w:rsidR="001A0EB4" w:rsidRPr="00CC08BC" w:rsidRDefault="001A0EB4" w:rsidP="00CC08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Размер роди-тельской платы в день, в руб.</w:t>
            </w:r>
          </w:p>
        </w:tc>
        <w:tc>
          <w:tcPr>
            <w:tcW w:w="1107" w:type="dxa"/>
          </w:tcPr>
          <w:p w:rsidR="001A0EB4" w:rsidRPr="00CC08BC" w:rsidRDefault="001A0EB4" w:rsidP="00CC0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148" w:type="dxa"/>
          </w:tcPr>
          <w:p w:rsidR="001A0EB4" w:rsidRPr="00CC08BC" w:rsidRDefault="001A0EB4" w:rsidP="00CC0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  <w:tc>
          <w:tcPr>
            <w:tcW w:w="1289" w:type="dxa"/>
          </w:tcPr>
          <w:p w:rsidR="001A0EB4" w:rsidRPr="00CC08BC" w:rsidRDefault="001A0EB4" w:rsidP="00CC0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114,0</w:t>
            </w:r>
          </w:p>
          <w:p w:rsidR="001A0EB4" w:rsidRPr="00CC08BC" w:rsidRDefault="001A0EB4" w:rsidP="00CC0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0EB4" w:rsidRPr="00CC08BC" w:rsidRDefault="001A0EB4" w:rsidP="00CC0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71,0</w:t>
            </w:r>
          </w:p>
        </w:tc>
        <w:tc>
          <w:tcPr>
            <w:tcW w:w="1134" w:type="dxa"/>
          </w:tcPr>
          <w:p w:rsidR="001A0EB4" w:rsidRPr="00CC08BC" w:rsidRDefault="001A0EB4" w:rsidP="00CC0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114,0</w:t>
            </w:r>
          </w:p>
        </w:tc>
        <w:tc>
          <w:tcPr>
            <w:tcW w:w="1134" w:type="dxa"/>
          </w:tcPr>
          <w:p w:rsidR="001A0EB4" w:rsidRPr="00CC08BC" w:rsidRDefault="001A0EB4" w:rsidP="00CC0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127" w:type="dxa"/>
          </w:tcPr>
          <w:p w:rsidR="001A0EB4" w:rsidRPr="00CC08BC" w:rsidRDefault="001A0EB4" w:rsidP="00CC0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</w:tr>
    </w:tbl>
    <w:p w:rsidR="001A0EB4" w:rsidRDefault="001A0EB4" w:rsidP="00E15F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0EB4" w:rsidRDefault="001A0EB4" w:rsidP="005647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19A3">
        <w:rPr>
          <w:rFonts w:ascii="Times New Roman" w:hAnsi="Times New Roman"/>
          <w:sz w:val="28"/>
          <w:szCs w:val="28"/>
        </w:rPr>
        <w:t xml:space="preserve">2. Средства, поступившие в образовательные организации в виде платы, взимаемой с родителей (законных представителей) за оказание услуг </w:t>
      </w:r>
      <w:r>
        <w:rPr>
          <w:rFonts w:ascii="Times New Roman" w:hAnsi="Times New Roman"/>
          <w:sz w:val="28"/>
          <w:szCs w:val="28"/>
        </w:rPr>
        <w:t>за</w:t>
      </w:r>
      <w:r w:rsidRPr="006119A3">
        <w:rPr>
          <w:rFonts w:ascii="Times New Roman" w:hAnsi="Times New Roman"/>
          <w:sz w:val="28"/>
          <w:szCs w:val="28"/>
        </w:rPr>
        <w:t xml:space="preserve"> присмотр и уход за детьми, направляются на приобретение питания детей и прочие расходы, связанные с хозяйственно-бытовым обслуживанием детей, обеспечением соблюдения ими личной гигиены и режима дня, в </w:t>
      </w:r>
      <w:r>
        <w:rPr>
          <w:rFonts w:ascii="Times New Roman" w:hAnsi="Times New Roman"/>
          <w:sz w:val="28"/>
          <w:szCs w:val="28"/>
        </w:rPr>
        <w:t>следующих размерах:</w:t>
      </w:r>
    </w:p>
    <w:p w:rsidR="001A0EB4" w:rsidRDefault="001A0EB4" w:rsidP="005647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4"/>
        <w:gridCol w:w="1841"/>
        <w:gridCol w:w="1556"/>
        <w:gridCol w:w="2833"/>
      </w:tblGrid>
      <w:tr w:rsidR="001A0EB4" w:rsidRPr="00CC08BC" w:rsidTr="00CC08BC">
        <w:tc>
          <w:tcPr>
            <w:tcW w:w="3114" w:type="dxa"/>
            <w:vMerge w:val="restart"/>
          </w:tcPr>
          <w:p w:rsidR="001A0EB4" w:rsidRPr="00CC08BC" w:rsidRDefault="001A0EB4" w:rsidP="00CC08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Режим функционирования групп</w:t>
            </w:r>
          </w:p>
        </w:tc>
        <w:tc>
          <w:tcPr>
            <w:tcW w:w="1841" w:type="dxa"/>
            <w:vMerge w:val="restart"/>
          </w:tcPr>
          <w:p w:rsidR="001A0EB4" w:rsidRPr="00CC08BC" w:rsidRDefault="001A0EB4" w:rsidP="00CC08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Размер родительской платы в день, в руб.</w:t>
            </w:r>
          </w:p>
        </w:tc>
        <w:tc>
          <w:tcPr>
            <w:tcW w:w="4389" w:type="dxa"/>
            <w:gridSpan w:val="2"/>
          </w:tcPr>
          <w:p w:rsidR="001A0EB4" w:rsidRPr="00CC08BC" w:rsidRDefault="001A0EB4" w:rsidP="00CC0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1A0EB4" w:rsidRPr="00CC08BC" w:rsidTr="00CC08BC">
        <w:tc>
          <w:tcPr>
            <w:tcW w:w="3114" w:type="dxa"/>
            <w:vMerge/>
          </w:tcPr>
          <w:p w:rsidR="001A0EB4" w:rsidRPr="00CC08BC" w:rsidRDefault="001A0EB4" w:rsidP="00CC08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1A0EB4" w:rsidRPr="00CC08BC" w:rsidRDefault="001A0EB4" w:rsidP="00CC08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1A0EB4" w:rsidRPr="00CC08BC" w:rsidRDefault="001A0EB4" w:rsidP="00CC08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расходы на организацию питания</w:t>
            </w:r>
          </w:p>
        </w:tc>
        <w:tc>
          <w:tcPr>
            <w:tcW w:w="2833" w:type="dxa"/>
          </w:tcPr>
          <w:p w:rsidR="001A0EB4" w:rsidRPr="00CC08BC" w:rsidRDefault="001A0EB4" w:rsidP="00CC08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расходы на хозяйственно-бытовое обслуживание детей и обеспечение соблюдения ими личной гигиены и режима дня</w:t>
            </w:r>
          </w:p>
        </w:tc>
      </w:tr>
      <w:tr w:rsidR="001A0EB4" w:rsidRPr="00CC08BC" w:rsidTr="00CC08BC">
        <w:tc>
          <w:tcPr>
            <w:tcW w:w="3114" w:type="dxa"/>
          </w:tcPr>
          <w:p w:rsidR="001A0EB4" w:rsidRPr="00CC08BC" w:rsidRDefault="001A0EB4" w:rsidP="00CC08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Группа кратковременного пребывания (от 3 до 5 часов в день) для детей до трех лет</w:t>
            </w:r>
          </w:p>
        </w:tc>
        <w:tc>
          <w:tcPr>
            <w:tcW w:w="1841" w:type="dxa"/>
          </w:tcPr>
          <w:p w:rsidR="001A0EB4" w:rsidRPr="00CC08BC" w:rsidRDefault="001A0EB4" w:rsidP="00CC0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556" w:type="dxa"/>
          </w:tcPr>
          <w:p w:rsidR="001A0EB4" w:rsidRPr="00CC08BC" w:rsidRDefault="001A0EB4" w:rsidP="00CC0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2833" w:type="dxa"/>
          </w:tcPr>
          <w:p w:rsidR="001A0EB4" w:rsidRPr="00CC08BC" w:rsidRDefault="001A0EB4" w:rsidP="00CC0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A0EB4" w:rsidRPr="00CC08BC" w:rsidTr="00CC08BC">
        <w:tc>
          <w:tcPr>
            <w:tcW w:w="3114" w:type="dxa"/>
          </w:tcPr>
          <w:p w:rsidR="001A0EB4" w:rsidRPr="00CC08BC" w:rsidRDefault="001A0EB4" w:rsidP="00CC08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Группа сокращенного</w:t>
            </w:r>
          </w:p>
          <w:p w:rsidR="001A0EB4" w:rsidRPr="00CC08BC" w:rsidRDefault="001A0EB4" w:rsidP="00CC08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дня (8-10,5 часового пребывания) для детей до трех лет</w:t>
            </w:r>
          </w:p>
        </w:tc>
        <w:tc>
          <w:tcPr>
            <w:tcW w:w="1841" w:type="dxa"/>
          </w:tcPr>
          <w:p w:rsidR="001A0EB4" w:rsidRPr="00CC08BC" w:rsidRDefault="001A0EB4" w:rsidP="00CC0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  <w:tc>
          <w:tcPr>
            <w:tcW w:w="1556" w:type="dxa"/>
          </w:tcPr>
          <w:p w:rsidR="001A0EB4" w:rsidRPr="00CC08BC" w:rsidRDefault="001A0EB4" w:rsidP="00CC0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91,0</w:t>
            </w:r>
          </w:p>
        </w:tc>
        <w:tc>
          <w:tcPr>
            <w:tcW w:w="2833" w:type="dxa"/>
          </w:tcPr>
          <w:p w:rsidR="001A0EB4" w:rsidRPr="00CC08BC" w:rsidRDefault="001A0EB4" w:rsidP="00CC0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</w:tr>
      <w:tr w:rsidR="001A0EB4" w:rsidRPr="00CC08BC" w:rsidTr="00CC08BC">
        <w:tc>
          <w:tcPr>
            <w:tcW w:w="3114" w:type="dxa"/>
          </w:tcPr>
          <w:p w:rsidR="001A0EB4" w:rsidRPr="00CC08BC" w:rsidRDefault="001A0EB4" w:rsidP="00CC08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Группа полного дня</w:t>
            </w:r>
          </w:p>
          <w:p w:rsidR="001A0EB4" w:rsidRPr="00CC08BC" w:rsidRDefault="001A0EB4" w:rsidP="00CC08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(12-часового</w:t>
            </w:r>
          </w:p>
          <w:p w:rsidR="001A0EB4" w:rsidRPr="00CC08BC" w:rsidRDefault="001A0EB4" w:rsidP="00CC08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пребывания) для детей до трех лет</w:t>
            </w:r>
          </w:p>
        </w:tc>
        <w:tc>
          <w:tcPr>
            <w:tcW w:w="1841" w:type="dxa"/>
          </w:tcPr>
          <w:p w:rsidR="001A0EB4" w:rsidRPr="00CC08BC" w:rsidRDefault="001A0EB4" w:rsidP="00CC0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114,0</w:t>
            </w:r>
          </w:p>
        </w:tc>
        <w:tc>
          <w:tcPr>
            <w:tcW w:w="1556" w:type="dxa"/>
          </w:tcPr>
          <w:p w:rsidR="001A0EB4" w:rsidRPr="00CC08BC" w:rsidRDefault="001A0EB4" w:rsidP="00CC0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2833" w:type="dxa"/>
          </w:tcPr>
          <w:p w:rsidR="001A0EB4" w:rsidRPr="00CC08BC" w:rsidRDefault="001A0EB4" w:rsidP="00CC0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</w:tr>
      <w:tr w:rsidR="001A0EB4" w:rsidRPr="00CC08BC" w:rsidTr="00CC08BC">
        <w:trPr>
          <w:trHeight w:val="802"/>
        </w:trPr>
        <w:tc>
          <w:tcPr>
            <w:tcW w:w="3114" w:type="dxa"/>
          </w:tcPr>
          <w:p w:rsidR="001A0EB4" w:rsidRPr="00CC08BC" w:rsidRDefault="001A0EB4" w:rsidP="00CC08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Группа кратковременного пребывания (от 3 до 5 часов в день) для детей от трех лет и старше</w:t>
            </w:r>
          </w:p>
        </w:tc>
        <w:tc>
          <w:tcPr>
            <w:tcW w:w="1841" w:type="dxa"/>
          </w:tcPr>
          <w:p w:rsidR="001A0EB4" w:rsidRPr="00CC08BC" w:rsidRDefault="001A0EB4" w:rsidP="00CC0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71,0</w:t>
            </w:r>
          </w:p>
        </w:tc>
        <w:tc>
          <w:tcPr>
            <w:tcW w:w="1556" w:type="dxa"/>
          </w:tcPr>
          <w:p w:rsidR="001A0EB4" w:rsidRPr="00CC08BC" w:rsidRDefault="001A0EB4" w:rsidP="00CC0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71,0</w:t>
            </w:r>
          </w:p>
        </w:tc>
        <w:tc>
          <w:tcPr>
            <w:tcW w:w="2833" w:type="dxa"/>
          </w:tcPr>
          <w:p w:rsidR="001A0EB4" w:rsidRPr="00CC08BC" w:rsidRDefault="001A0EB4" w:rsidP="00CC0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A0EB4" w:rsidRPr="00CC08BC" w:rsidTr="00CC08BC">
        <w:tc>
          <w:tcPr>
            <w:tcW w:w="3114" w:type="dxa"/>
          </w:tcPr>
          <w:p w:rsidR="001A0EB4" w:rsidRPr="00CC08BC" w:rsidRDefault="001A0EB4" w:rsidP="00CC08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Группа сокращенного</w:t>
            </w:r>
          </w:p>
          <w:p w:rsidR="001A0EB4" w:rsidRPr="00CC08BC" w:rsidRDefault="001A0EB4" w:rsidP="00CC08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 xml:space="preserve"> дня (8-10,5 часового пребывания для детей от трех лет и старше</w:t>
            </w:r>
          </w:p>
        </w:tc>
        <w:tc>
          <w:tcPr>
            <w:tcW w:w="1841" w:type="dxa"/>
          </w:tcPr>
          <w:p w:rsidR="001A0EB4" w:rsidRPr="00CC08BC" w:rsidRDefault="001A0EB4" w:rsidP="00CC0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114,0</w:t>
            </w:r>
          </w:p>
        </w:tc>
        <w:tc>
          <w:tcPr>
            <w:tcW w:w="1556" w:type="dxa"/>
          </w:tcPr>
          <w:p w:rsidR="001A0EB4" w:rsidRPr="00CC08BC" w:rsidRDefault="001A0EB4" w:rsidP="00CC0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2833" w:type="dxa"/>
          </w:tcPr>
          <w:p w:rsidR="001A0EB4" w:rsidRPr="00CC08BC" w:rsidRDefault="001A0EB4" w:rsidP="00CC0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</w:tr>
      <w:tr w:rsidR="001A0EB4" w:rsidRPr="00CC08BC" w:rsidTr="00CC08BC">
        <w:tc>
          <w:tcPr>
            <w:tcW w:w="3114" w:type="dxa"/>
          </w:tcPr>
          <w:p w:rsidR="001A0EB4" w:rsidRPr="00CC08BC" w:rsidRDefault="001A0EB4" w:rsidP="00CC08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Группа полного дня (12-часового</w:t>
            </w:r>
          </w:p>
          <w:p w:rsidR="001A0EB4" w:rsidRPr="00CC08BC" w:rsidRDefault="001A0EB4" w:rsidP="00CC08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пребывания) для детей от трех лет и старше</w:t>
            </w:r>
          </w:p>
        </w:tc>
        <w:tc>
          <w:tcPr>
            <w:tcW w:w="1841" w:type="dxa"/>
          </w:tcPr>
          <w:p w:rsidR="001A0EB4" w:rsidRPr="00CC08BC" w:rsidRDefault="001A0EB4" w:rsidP="00CC0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556" w:type="dxa"/>
          </w:tcPr>
          <w:p w:rsidR="001A0EB4" w:rsidRPr="00CC08BC" w:rsidRDefault="001A0EB4" w:rsidP="00CC0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2833" w:type="dxa"/>
          </w:tcPr>
          <w:p w:rsidR="001A0EB4" w:rsidRPr="00CC08BC" w:rsidRDefault="001A0EB4" w:rsidP="00CC0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</w:tr>
      <w:tr w:rsidR="001A0EB4" w:rsidRPr="00CC08BC" w:rsidTr="00CC08BC">
        <w:trPr>
          <w:trHeight w:val="852"/>
        </w:trPr>
        <w:tc>
          <w:tcPr>
            <w:tcW w:w="3114" w:type="dxa"/>
          </w:tcPr>
          <w:p w:rsidR="001A0EB4" w:rsidRPr="00CC08BC" w:rsidRDefault="001A0EB4" w:rsidP="00CC08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Группа круглосуточного</w:t>
            </w:r>
          </w:p>
          <w:p w:rsidR="001A0EB4" w:rsidRPr="00CC08BC" w:rsidRDefault="001A0EB4" w:rsidP="00CC08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пребывания для детей от трех лет и старше</w:t>
            </w:r>
          </w:p>
        </w:tc>
        <w:tc>
          <w:tcPr>
            <w:tcW w:w="1841" w:type="dxa"/>
          </w:tcPr>
          <w:p w:rsidR="001A0EB4" w:rsidRPr="00CC08BC" w:rsidRDefault="001A0EB4" w:rsidP="00CC0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  <w:tc>
          <w:tcPr>
            <w:tcW w:w="1556" w:type="dxa"/>
          </w:tcPr>
          <w:p w:rsidR="001A0EB4" w:rsidRPr="00CC08BC" w:rsidRDefault="001A0EB4" w:rsidP="00CC0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123,0</w:t>
            </w:r>
          </w:p>
        </w:tc>
        <w:tc>
          <w:tcPr>
            <w:tcW w:w="2833" w:type="dxa"/>
          </w:tcPr>
          <w:p w:rsidR="001A0EB4" w:rsidRPr="00CC08BC" w:rsidRDefault="001A0EB4" w:rsidP="00CC0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8BC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</w:tr>
    </w:tbl>
    <w:p w:rsidR="001A0EB4" w:rsidRDefault="001A0EB4" w:rsidP="005647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0EB4" w:rsidRPr="00916272" w:rsidRDefault="001A0EB4" w:rsidP="008C2805">
      <w:pPr>
        <w:tabs>
          <w:tab w:val="left" w:pos="567"/>
          <w:tab w:val="left" w:pos="709"/>
          <w:tab w:val="left" w:pos="851"/>
          <w:tab w:val="left" w:pos="3828"/>
          <w:tab w:val="left" w:pos="4111"/>
          <w:tab w:val="left" w:pos="4253"/>
          <w:tab w:val="left" w:pos="4536"/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Решения Собрания депутатов Копейского городского округа от 30.06.2021 № 224-МО «Об установлении размера родительской платы за присмотри уход за детьми, осваивающими образовательные программы дошкольного образования в муниципальных образовательных организациях Копейского городского округа», от 30.06.2021 № 225 – МО «Об установлении денежной нормы питания в муниципальных образовательных организациях Копейского городского округа, реализующих основную образовательную программу дошкольного образования» отменить.</w:t>
      </w:r>
    </w:p>
    <w:p w:rsidR="001A0EB4" w:rsidRPr="00916272" w:rsidRDefault="001A0EB4" w:rsidP="008C28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916272">
        <w:rPr>
          <w:rFonts w:ascii="Times New Roman" w:hAnsi="Times New Roman"/>
          <w:sz w:val="28"/>
          <w:szCs w:val="28"/>
        </w:rPr>
        <w:t>. Настоящее решение подлежит опубликованию в газете «Копейский рабочий» и размещению на официальном Интернет-сайте Собрания депутатов Копейского городского округа.</w:t>
      </w:r>
    </w:p>
    <w:p w:rsidR="001A0EB4" w:rsidRPr="00916272" w:rsidRDefault="001A0EB4" w:rsidP="008C28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916272">
        <w:rPr>
          <w:rFonts w:ascii="Times New Roman" w:hAnsi="Times New Roman"/>
          <w:sz w:val="28"/>
          <w:szCs w:val="28"/>
        </w:rPr>
        <w:t>. Настоящее решение вступает в силу с момента его официального опубликования в газете «Копейский рабочий»</w:t>
      </w:r>
      <w:r>
        <w:rPr>
          <w:rFonts w:ascii="Times New Roman" w:hAnsi="Times New Roman"/>
          <w:sz w:val="28"/>
          <w:szCs w:val="28"/>
        </w:rPr>
        <w:t xml:space="preserve"> и распространяет свое действие с 01.10.2025 года.</w:t>
      </w:r>
    </w:p>
    <w:p w:rsidR="001A0EB4" w:rsidRPr="00916272" w:rsidRDefault="001A0EB4" w:rsidP="008C28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916272">
        <w:rPr>
          <w:rFonts w:ascii="Times New Roman" w:hAnsi="Times New Roman"/>
          <w:sz w:val="28"/>
          <w:szCs w:val="28"/>
        </w:rPr>
        <w:t>. Контроль исполнения настоящего решения возложить на постоянную комиссию Собрания депутатов Копейского городского округа по экономической, бюджетной и налоговой политике.</w:t>
      </w:r>
    </w:p>
    <w:p w:rsidR="001A0EB4" w:rsidRPr="00916272" w:rsidRDefault="001A0EB4" w:rsidP="00AE28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0EB4" w:rsidRPr="00916272" w:rsidRDefault="001A0EB4" w:rsidP="00AE28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775"/>
        <w:gridCol w:w="4795"/>
      </w:tblGrid>
      <w:tr w:rsidR="001A0EB4" w:rsidRPr="00CC08BC" w:rsidTr="008C2805">
        <w:tc>
          <w:tcPr>
            <w:tcW w:w="4775" w:type="dxa"/>
          </w:tcPr>
          <w:p w:rsidR="001A0EB4" w:rsidRPr="00916272" w:rsidRDefault="001A0EB4" w:rsidP="00E15F2D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16272">
              <w:rPr>
                <w:rFonts w:ascii="Times New Roman" w:hAnsi="Times New Roman"/>
                <w:sz w:val="28"/>
                <w:szCs w:val="28"/>
                <w:lang w:eastAsia="ar-SA"/>
              </w:rPr>
              <w:t>Председатель Собрания депутатов</w:t>
            </w:r>
          </w:p>
          <w:p w:rsidR="001A0EB4" w:rsidRPr="00916272" w:rsidRDefault="001A0EB4" w:rsidP="00A125D6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16272">
              <w:rPr>
                <w:rFonts w:ascii="Times New Roman" w:hAnsi="Times New Roman"/>
                <w:sz w:val="28"/>
                <w:szCs w:val="28"/>
                <w:lang w:eastAsia="ar-SA"/>
              </w:rPr>
              <w:t>Копейского городского округа</w:t>
            </w:r>
          </w:p>
          <w:p w:rsidR="001A0EB4" w:rsidRPr="00916272" w:rsidRDefault="001A0EB4" w:rsidP="008C280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16272">
              <w:rPr>
                <w:rFonts w:ascii="Times New Roman" w:hAnsi="Times New Roman"/>
                <w:sz w:val="28"/>
                <w:szCs w:val="28"/>
                <w:lang w:eastAsia="ar-SA"/>
              </w:rPr>
              <w:t>Е.К. Гиске</w:t>
            </w:r>
          </w:p>
        </w:tc>
        <w:tc>
          <w:tcPr>
            <w:tcW w:w="4795" w:type="dxa"/>
          </w:tcPr>
          <w:p w:rsidR="001A0EB4" w:rsidRPr="00916272" w:rsidRDefault="001A0EB4" w:rsidP="00892304">
            <w:pPr>
              <w:tabs>
                <w:tab w:val="left" w:pos="5850"/>
              </w:tabs>
              <w:spacing w:after="0" w:line="240" w:lineRule="auto"/>
              <w:ind w:right="-25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16272">
              <w:rPr>
                <w:rFonts w:ascii="Times New Roman" w:hAnsi="Times New Roman"/>
                <w:sz w:val="28"/>
                <w:szCs w:val="28"/>
                <w:lang w:eastAsia="ar-SA"/>
              </w:rPr>
              <w:t>Глава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91627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Копейского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городского</w:t>
            </w:r>
          </w:p>
          <w:p w:rsidR="001A0EB4" w:rsidRPr="00916272" w:rsidRDefault="001A0EB4" w:rsidP="00E15F2D">
            <w:pPr>
              <w:tabs>
                <w:tab w:val="left" w:pos="9356"/>
              </w:tabs>
              <w:spacing w:after="0" w:line="240" w:lineRule="auto"/>
              <w:ind w:right="14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16272">
              <w:rPr>
                <w:rFonts w:ascii="Times New Roman" w:hAnsi="Times New Roman"/>
                <w:sz w:val="28"/>
                <w:szCs w:val="28"/>
                <w:lang w:eastAsia="ar-SA"/>
              </w:rPr>
              <w:t>округа</w:t>
            </w:r>
          </w:p>
          <w:p w:rsidR="001A0EB4" w:rsidRPr="00916272" w:rsidRDefault="001A0EB4" w:rsidP="008C2805">
            <w:pPr>
              <w:tabs>
                <w:tab w:val="center" w:pos="2653"/>
                <w:tab w:val="right" w:pos="4598"/>
                <w:tab w:val="left" w:pos="7590"/>
              </w:tabs>
              <w:spacing w:after="0" w:line="240" w:lineRule="auto"/>
              <w:ind w:firstLine="708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С.В. Логанова</w:t>
            </w:r>
          </w:p>
        </w:tc>
      </w:tr>
    </w:tbl>
    <w:p w:rsidR="001A0EB4" w:rsidRDefault="001A0EB4" w:rsidP="00C82B04">
      <w:pPr>
        <w:rPr>
          <w:rFonts w:ascii="Times New Roman" w:hAnsi="Times New Roman"/>
          <w:sz w:val="28"/>
          <w:szCs w:val="28"/>
        </w:rPr>
      </w:pPr>
    </w:p>
    <w:p w:rsidR="001A0EB4" w:rsidRDefault="001A0EB4" w:rsidP="00C82B04">
      <w:pPr>
        <w:rPr>
          <w:rFonts w:ascii="Times New Roman" w:hAnsi="Times New Roman"/>
          <w:sz w:val="28"/>
          <w:szCs w:val="28"/>
        </w:rPr>
      </w:pPr>
    </w:p>
    <w:p w:rsidR="001A0EB4" w:rsidRDefault="001A0EB4" w:rsidP="00C82B04">
      <w:pPr>
        <w:rPr>
          <w:rFonts w:ascii="Times New Roman" w:hAnsi="Times New Roman"/>
          <w:sz w:val="28"/>
          <w:szCs w:val="28"/>
        </w:rPr>
      </w:pPr>
    </w:p>
    <w:sectPr w:rsidR="001A0EB4" w:rsidSect="00892304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EB4" w:rsidRDefault="001A0EB4" w:rsidP="0022166F">
      <w:pPr>
        <w:spacing w:after="0" w:line="240" w:lineRule="auto"/>
      </w:pPr>
      <w:r>
        <w:separator/>
      </w:r>
    </w:p>
  </w:endnote>
  <w:endnote w:type="continuationSeparator" w:id="0">
    <w:p w:rsidR="001A0EB4" w:rsidRDefault="001A0EB4" w:rsidP="00221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EB4" w:rsidRDefault="001A0EB4" w:rsidP="0022166F">
      <w:pPr>
        <w:spacing w:after="0" w:line="240" w:lineRule="auto"/>
      </w:pPr>
      <w:r>
        <w:separator/>
      </w:r>
    </w:p>
  </w:footnote>
  <w:footnote w:type="continuationSeparator" w:id="0">
    <w:p w:rsidR="001A0EB4" w:rsidRDefault="001A0EB4" w:rsidP="00221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EB4" w:rsidRDefault="001A0EB4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1A0EB4" w:rsidRDefault="001A0EB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4B80"/>
    <w:rsid w:val="00023C3B"/>
    <w:rsid w:val="00031BBA"/>
    <w:rsid w:val="000459F2"/>
    <w:rsid w:val="0005100A"/>
    <w:rsid w:val="00054C03"/>
    <w:rsid w:val="00067262"/>
    <w:rsid w:val="00075B94"/>
    <w:rsid w:val="000A378A"/>
    <w:rsid w:val="000B1DEC"/>
    <w:rsid w:val="000B2D5A"/>
    <w:rsid w:val="000C3B61"/>
    <w:rsid w:val="0011321A"/>
    <w:rsid w:val="0014017A"/>
    <w:rsid w:val="00140CC3"/>
    <w:rsid w:val="00140D58"/>
    <w:rsid w:val="00141499"/>
    <w:rsid w:val="00145E53"/>
    <w:rsid w:val="001660BB"/>
    <w:rsid w:val="00171FDC"/>
    <w:rsid w:val="00194DF0"/>
    <w:rsid w:val="0019723B"/>
    <w:rsid w:val="001A0EB4"/>
    <w:rsid w:val="001A30ED"/>
    <w:rsid w:val="001C0AC4"/>
    <w:rsid w:val="00207187"/>
    <w:rsid w:val="0022166F"/>
    <w:rsid w:val="00250E81"/>
    <w:rsid w:val="00271BA5"/>
    <w:rsid w:val="0028334F"/>
    <w:rsid w:val="0028608E"/>
    <w:rsid w:val="00290239"/>
    <w:rsid w:val="002A1C1A"/>
    <w:rsid w:val="003019F6"/>
    <w:rsid w:val="00302BCC"/>
    <w:rsid w:val="00311E00"/>
    <w:rsid w:val="003274CA"/>
    <w:rsid w:val="00327B7D"/>
    <w:rsid w:val="00332382"/>
    <w:rsid w:val="00337B90"/>
    <w:rsid w:val="00345829"/>
    <w:rsid w:val="00353308"/>
    <w:rsid w:val="00361C52"/>
    <w:rsid w:val="00381A5A"/>
    <w:rsid w:val="003A0D39"/>
    <w:rsid w:val="003A48D7"/>
    <w:rsid w:val="003C51A7"/>
    <w:rsid w:val="003D1802"/>
    <w:rsid w:val="003D5D78"/>
    <w:rsid w:val="003F5D8E"/>
    <w:rsid w:val="004009C3"/>
    <w:rsid w:val="004373FD"/>
    <w:rsid w:val="00443698"/>
    <w:rsid w:val="0046412A"/>
    <w:rsid w:val="004655F7"/>
    <w:rsid w:val="00481455"/>
    <w:rsid w:val="00491F83"/>
    <w:rsid w:val="00494B80"/>
    <w:rsid w:val="0049529F"/>
    <w:rsid w:val="004B3800"/>
    <w:rsid w:val="004E2058"/>
    <w:rsid w:val="004F08D2"/>
    <w:rsid w:val="0051486A"/>
    <w:rsid w:val="00521FBC"/>
    <w:rsid w:val="005344ED"/>
    <w:rsid w:val="00542B57"/>
    <w:rsid w:val="0054778C"/>
    <w:rsid w:val="00555786"/>
    <w:rsid w:val="00555CB9"/>
    <w:rsid w:val="005647C5"/>
    <w:rsid w:val="0056748A"/>
    <w:rsid w:val="00585AAA"/>
    <w:rsid w:val="00592FF2"/>
    <w:rsid w:val="005C58BD"/>
    <w:rsid w:val="005C7D07"/>
    <w:rsid w:val="005D14CA"/>
    <w:rsid w:val="005D5191"/>
    <w:rsid w:val="005E5D1E"/>
    <w:rsid w:val="006119A3"/>
    <w:rsid w:val="00612DE0"/>
    <w:rsid w:val="00622E07"/>
    <w:rsid w:val="00626BE0"/>
    <w:rsid w:val="006352BB"/>
    <w:rsid w:val="00640CE3"/>
    <w:rsid w:val="00655E54"/>
    <w:rsid w:val="0066682D"/>
    <w:rsid w:val="00667710"/>
    <w:rsid w:val="00672212"/>
    <w:rsid w:val="00675C80"/>
    <w:rsid w:val="0067656C"/>
    <w:rsid w:val="006A6D2F"/>
    <w:rsid w:val="006B562B"/>
    <w:rsid w:val="006C30A4"/>
    <w:rsid w:val="006C39DE"/>
    <w:rsid w:val="007241A0"/>
    <w:rsid w:val="00725021"/>
    <w:rsid w:val="00727E88"/>
    <w:rsid w:val="00733A34"/>
    <w:rsid w:val="00740394"/>
    <w:rsid w:val="00746A98"/>
    <w:rsid w:val="007472CF"/>
    <w:rsid w:val="007524E1"/>
    <w:rsid w:val="00756DED"/>
    <w:rsid w:val="007715B3"/>
    <w:rsid w:val="007864B1"/>
    <w:rsid w:val="00792A92"/>
    <w:rsid w:val="00795092"/>
    <w:rsid w:val="00797B60"/>
    <w:rsid w:val="007A15E9"/>
    <w:rsid w:val="007A3667"/>
    <w:rsid w:val="007E472F"/>
    <w:rsid w:val="007E6402"/>
    <w:rsid w:val="0080068D"/>
    <w:rsid w:val="00825D21"/>
    <w:rsid w:val="00845D79"/>
    <w:rsid w:val="008476F1"/>
    <w:rsid w:val="00871AE1"/>
    <w:rsid w:val="00892304"/>
    <w:rsid w:val="008A04FD"/>
    <w:rsid w:val="008A6F8E"/>
    <w:rsid w:val="008B070B"/>
    <w:rsid w:val="008C2805"/>
    <w:rsid w:val="008D2FCF"/>
    <w:rsid w:val="008D692C"/>
    <w:rsid w:val="008D7E15"/>
    <w:rsid w:val="008F4721"/>
    <w:rsid w:val="00907AD4"/>
    <w:rsid w:val="00914FBC"/>
    <w:rsid w:val="00916272"/>
    <w:rsid w:val="00933561"/>
    <w:rsid w:val="009406C2"/>
    <w:rsid w:val="009443DF"/>
    <w:rsid w:val="009473AA"/>
    <w:rsid w:val="0095363F"/>
    <w:rsid w:val="009620CE"/>
    <w:rsid w:val="009854D3"/>
    <w:rsid w:val="009B29A3"/>
    <w:rsid w:val="009B313E"/>
    <w:rsid w:val="009C4E61"/>
    <w:rsid w:val="009D4D46"/>
    <w:rsid w:val="009E779F"/>
    <w:rsid w:val="009F4214"/>
    <w:rsid w:val="00A125D6"/>
    <w:rsid w:val="00A40AA0"/>
    <w:rsid w:val="00A40C29"/>
    <w:rsid w:val="00A52ED8"/>
    <w:rsid w:val="00A54004"/>
    <w:rsid w:val="00A56889"/>
    <w:rsid w:val="00A75972"/>
    <w:rsid w:val="00A8668D"/>
    <w:rsid w:val="00AA70F6"/>
    <w:rsid w:val="00AB5076"/>
    <w:rsid w:val="00AE28D0"/>
    <w:rsid w:val="00AF7A14"/>
    <w:rsid w:val="00B0071A"/>
    <w:rsid w:val="00B15EEF"/>
    <w:rsid w:val="00B47E72"/>
    <w:rsid w:val="00B73BBE"/>
    <w:rsid w:val="00B76A60"/>
    <w:rsid w:val="00BA03BD"/>
    <w:rsid w:val="00BA7289"/>
    <w:rsid w:val="00BC350E"/>
    <w:rsid w:val="00BD2B15"/>
    <w:rsid w:val="00BE0EFB"/>
    <w:rsid w:val="00BE2572"/>
    <w:rsid w:val="00BE667A"/>
    <w:rsid w:val="00C03641"/>
    <w:rsid w:val="00C303B3"/>
    <w:rsid w:val="00C31F61"/>
    <w:rsid w:val="00C5183D"/>
    <w:rsid w:val="00C715BE"/>
    <w:rsid w:val="00C82B04"/>
    <w:rsid w:val="00C9118A"/>
    <w:rsid w:val="00CA603C"/>
    <w:rsid w:val="00CC08BC"/>
    <w:rsid w:val="00CC6205"/>
    <w:rsid w:val="00CD05C5"/>
    <w:rsid w:val="00CD0888"/>
    <w:rsid w:val="00CD349A"/>
    <w:rsid w:val="00CE0B46"/>
    <w:rsid w:val="00CF4C4D"/>
    <w:rsid w:val="00D103A0"/>
    <w:rsid w:val="00D12C9D"/>
    <w:rsid w:val="00D131F8"/>
    <w:rsid w:val="00D5606D"/>
    <w:rsid w:val="00D7151E"/>
    <w:rsid w:val="00D72F5B"/>
    <w:rsid w:val="00D833DD"/>
    <w:rsid w:val="00D97F5F"/>
    <w:rsid w:val="00DC2FEE"/>
    <w:rsid w:val="00DE433B"/>
    <w:rsid w:val="00DF165A"/>
    <w:rsid w:val="00DF5124"/>
    <w:rsid w:val="00E01F4A"/>
    <w:rsid w:val="00E15F2D"/>
    <w:rsid w:val="00E226CE"/>
    <w:rsid w:val="00E46E6E"/>
    <w:rsid w:val="00E50BC1"/>
    <w:rsid w:val="00E644E0"/>
    <w:rsid w:val="00E82B8D"/>
    <w:rsid w:val="00E838C5"/>
    <w:rsid w:val="00E9183F"/>
    <w:rsid w:val="00EA1652"/>
    <w:rsid w:val="00EA6CED"/>
    <w:rsid w:val="00EB3538"/>
    <w:rsid w:val="00EC127D"/>
    <w:rsid w:val="00F24113"/>
    <w:rsid w:val="00F37896"/>
    <w:rsid w:val="00F65138"/>
    <w:rsid w:val="00F74F25"/>
    <w:rsid w:val="00FA1899"/>
    <w:rsid w:val="00FD007D"/>
    <w:rsid w:val="00FD65F6"/>
    <w:rsid w:val="00FE4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E28D0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24113"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24113"/>
    <w:pPr>
      <w:keepNext/>
      <w:keepLines/>
      <w:spacing w:before="200" w:after="0"/>
      <w:outlineLvl w:val="1"/>
    </w:pPr>
    <w:rPr>
      <w:rFonts w:ascii="Calibri Light" w:eastAsia="SimSun" w:hAnsi="Calibri Light"/>
      <w:b/>
      <w:bCs/>
      <w:color w:val="5B9BD5"/>
      <w:sz w:val="26"/>
      <w:szCs w:val="26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24113"/>
    <w:pPr>
      <w:keepNext/>
      <w:keepLines/>
      <w:spacing w:before="200" w:after="0"/>
      <w:outlineLvl w:val="2"/>
    </w:pPr>
    <w:rPr>
      <w:rFonts w:ascii="Calibri Light" w:eastAsia="SimSun" w:hAnsi="Calibri Light"/>
      <w:b/>
      <w:bCs/>
      <w:color w:val="5B9BD5"/>
      <w:sz w:val="20"/>
      <w:szCs w:val="20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24113"/>
    <w:pPr>
      <w:keepNext/>
      <w:keepLines/>
      <w:spacing w:before="200" w:after="0"/>
      <w:outlineLvl w:val="3"/>
    </w:pPr>
    <w:rPr>
      <w:rFonts w:ascii="Calibri Light" w:eastAsia="SimSun" w:hAnsi="Calibri Light"/>
      <w:b/>
      <w:bCs/>
      <w:i/>
      <w:iCs/>
      <w:color w:val="5B9BD5"/>
      <w:sz w:val="20"/>
      <w:szCs w:val="20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24113"/>
    <w:pPr>
      <w:keepNext/>
      <w:keepLines/>
      <w:spacing w:before="200" w:after="0"/>
      <w:outlineLvl w:val="4"/>
    </w:pPr>
    <w:rPr>
      <w:rFonts w:ascii="Calibri Light" w:eastAsia="SimSun" w:hAnsi="Calibri Light"/>
      <w:color w:val="1F4D78"/>
      <w:sz w:val="20"/>
      <w:szCs w:val="20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24113"/>
    <w:pPr>
      <w:keepNext/>
      <w:keepLines/>
      <w:spacing w:before="200" w:after="0"/>
      <w:outlineLvl w:val="5"/>
    </w:pPr>
    <w:rPr>
      <w:rFonts w:ascii="Calibri Light" w:eastAsia="SimSun" w:hAnsi="Calibri Light"/>
      <w:i/>
      <w:iCs/>
      <w:color w:val="1F4D78"/>
      <w:sz w:val="2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24113"/>
    <w:pPr>
      <w:keepNext/>
      <w:keepLines/>
      <w:spacing w:before="200" w:after="0"/>
      <w:outlineLvl w:val="6"/>
    </w:pPr>
    <w:rPr>
      <w:rFonts w:ascii="Calibri Light" w:eastAsia="SimSun" w:hAnsi="Calibri Light"/>
      <w:i/>
      <w:iCs/>
      <w:color w:val="404040"/>
      <w:sz w:val="20"/>
      <w:szCs w:val="20"/>
      <w:lang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24113"/>
    <w:pPr>
      <w:keepNext/>
      <w:keepLines/>
      <w:spacing w:before="200" w:after="0"/>
      <w:outlineLvl w:val="7"/>
    </w:pPr>
    <w:rPr>
      <w:rFonts w:ascii="Calibri Light" w:eastAsia="SimSun" w:hAnsi="Calibri Light"/>
      <w:color w:val="5B9BD5"/>
      <w:sz w:val="20"/>
      <w:szCs w:val="20"/>
      <w:lang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24113"/>
    <w:pPr>
      <w:keepNext/>
      <w:keepLines/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24113"/>
    <w:rPr>
      <w:rFonts w:ascii="Calibri Light" w:eastAsia="SimSun" w:hAnsi="Calibri Light" w:cs="Times New Roman"/>
      <w:b/>
      <w:color w:val="2E74B5"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24113"/>
    <w:rPr>
      <w:rFonts w:ascii="Calibri Light" w:eastAsia="SimSun" w:hAnsi="Calibri Light" w:cs="Times New Roman"/>
      <w:b/>
      <w:color w:val="5B9BD5"/>
      <w:sz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24113"/>
    <w:rPr>
      <w:rFonts w:ascii="Calibri Light" w:eastAsia="SimSun" w:hAnsi="Calibri Light" w:cs="Times New Roman"/>
      <w:b/>
      <w:color w:val="5B9BD5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24113"/>
    <w:rPr>
      <w:rFonts w:ascii="Calibri Light" w:eastAsia="SimSun" w:hAnsi="Calibri Light" w:cs="Times New Roman"/>
      <w:b/>
      <w:i/>
      <w:color w:val="5B9BD5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24113"/>
    <w:rPr>
      <w:rFonts w:ascii="Calibri Light" w:eastAsia="SimSun" w:hAnsi="Calibri Light" w:cs="Times New Roman"/>
      <w:color w:val="1F4D7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24113"/>
    <w:rPr>
      <w:rFonts w:ascii="Calibri Light" w:eastAsia="SimSun" w:hAnsi="Calibri Light" w:cs="Times New Roman"/>
      <w:i/>
      <w:color w:val="1F4D78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24113"/>
    <w:rPr>
      <w:rFonts w:ascii="Calibri Light" w:eastAsia="SimSun" w:hAnsi="Calibri Light" w:cs="Times New Roman"/>
      <w:i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24113"/>
    <w:rPr>
      <w:rFonts w:ascii="Calibri Light" w:eastAsia="SimSun" w:hAnsi="Calibri Light" w:cs="Times New Roman"/>
      <w:color w:val="5B9BD5"/>
      <w:sz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24113"/>
    <w:rPr>
      <w:rFonts w:ascii="Calibri Light" w:eastAsia="SimSun" w:hAnsi="Calibri Light" w:cs="Times New Roman"/>
      <w:i/>
      <w:color w:val="404040"/>
      <w:sz w:val="20"/>
    </w:rPr>
  </w:style>
  <w:style w:type="paragraph" w:styleId="NoSpacing">
    <w:name w:val="No Spacing"/>
    <w:aliases w:val="Без интервала1,для таблиц,Без интервала2"/>
    <w:next w:val="NoSpacing1"/>
    <w:link w:val="NoSpacingChar"/>
    <w:uiPriority w:val="99"/>
    <w:qFormat/>
    <w:rsid w:val="00F24113"/>
    <w:rPr>
      <w:lang w:eastAsia="en-US"/>
    </w:rPr>
  </w:style>
  <w:style w:type="character" w:customStyle="1" w:styleId="NoSpacingChar">
    <w:name w:val="No Spacing Char"/>
    <w:aliases w:val="Без интервала1 Char,для таблиц Char,Без интервала2 Char"/>
    <w:link w:val="NoSpacing"/>
    <w:uiPriority w:val="99"/>
    <w:locked/>
    <w:rsid w:val="00F24113"/>
    <w:rPr>
      <w:sz w:val="22"/>
      <w:lang w:val="ru-RU" w:eastAsia="en-US"/>
    </w:rPr>
  </w:style>
  <w:style w:type="paragraph" w:customStyle="1" w:styleId="NoSpacing1">
    <w:name w:val="No Spacing1"/>
    <w:uiPriority w:val="99"/>
    <w:rsid w:val="00F24113"/>
    <w:rPr>
      <w:lang w:eastAsia="en-US"/>
    </w:rPr>
  </w:style>
  <w:style w:type="paragraph" w:styleId="Caption">
    <w:name w:val="caption"/>
    <w:basedOn w:val="Normal"/>
    <w:next w:val="Normal"/>
    <w:uiPriority w:val="99"/>
    <w:qFormat/>
    <w:rsid w:val="00F24113"/>
    <w:pPr>
      <w:spacing w:line="240" w:lineRule="auto"/>
    </w:pPr>
    <w:rPr>
      <w:b/>
      <w:bCs/>
      <w:color w:val="5B9BD5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F24113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/>
      <w:color w:val="323E4F"/>
      <w:spacing w:val="5"/>
      <w:sz w:val="52"/>
      <w:szCs w:val="52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F24113"/>
    <w:rPr>
      <w:rFonts w:ascii="Calibri Light" w:eastAsia="SimSun" w:hAnsi="Calibri Light" w:cs="Times New Roman"/>
      <w:color w:val="323E4F"/>
      <w:spacing w:val="5"/>
      <w:sz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F24113"/>
    <w:pPr>
      <w:numPr>
        <w:ilvl w:val="1"/>
      </w:numPr>
    </w:pPr>
    <w:rPr>
      <w:rFonts w:ascii="Calibri Light" w:eastAsia="SimSun" w:hAnsi="Calibri Light"/>
      <w:i/>
      <w:iCs/>
      <w:color w:val="5B9BD5"/>
      <w:spacing w:val="15"/>
      <w:sz w:val="24"/>
      <w:szCs w:val="24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24113"/>
    <w:rPr>
      <w:rFonts w:ascii="Calibri Light" w:eastAsia="SimSun" w:hAnsi="Calibri Light" w:cs="Times New Roman"/>
      <w:i/>
      <w:color w:val="5B9BD5"/>
      <w:spacing w:val="15"/>
      <w:sz w:val="24"/>
    </w:rPr>
  </w:style>
  <w:style w:type="character" w:styleId="Strong">
    <w:name w:val="Strong"/>
    <w:basedOn w:val="DefaultParagraphFont"/>
    <w:uiPriority w:val="99"/>
    <w:qFormat/>
    <w:rsid w:val="00F24113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F24113"/>
    <w:rPr>
      <w:rFonts w:cs="Times New Roman"/>
      <w:i/>
    </w:rPr>
  </w:style>
  <w:style w:type="paragraph" w:styleId="ListParagraph">
    <w:name w:val="List Paragraph"/>
    <w:basedOn w:val="Normal"/>
    <w:uiPriority w:val="99"/>
    <w:qFormat/>
    <w:rsid w:val="00F2411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F24113"/>
    <w:rPr>
      <w:i/>
      <w:iCs/>
      <w:color w:val="000000"/>
      <w:sz w:val="20"/>
      <w:szCs w:val="20"/>
      <w:lang w:eastAsia="ru-RU"/>
    </w:rPr>
  </w:style>
  <w:style w:type="character" w:customStyle="1" w:styleId="QuoteChar">
    <w:name w:val="Quote Char"/>
    <w:basedOn w:val="DefaultParagraphFont"/>
    <w:link w:val="Quote"/>
    <w:uiPriority w:val="99"/>
    <w:locked/>
    <w:rsid w:val="00F24113"/>
    <w:rPr>
      <w:rFonts w:cs="Times New Roman"/>
      <w:i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F24113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  <w:sz w:val="20"/>
      <w:szCs w:val="20"/>
      <w:lang w:eastAsia="ru-RU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F24113"/>
    <w:rPr>
      <w:rFonts w:cs="Times New Roman"/>
      <w:b/>
      <w:i/>
      <w:color w:val="5B9BD5"/>
    </w:rPr>
  </w:style>
  <w:style w:type="character" w:styleId="SubtleEmphasis">
    <w:name w:val="Subtle Emphasis"/>
    <w:basedOn w:val="DefaultParagraphFont"/>
    <w:uiPriority w:val="99"/>
    <w:qFormat/>
    <w:rsid w:val="00F24113"/>
    <w:rPr>
      <w:rFonts w:cs="Times New Roman"/>
      <w:i/>
      <w:color w:val="808080"/>
    </w:rPr>
  </w:style>
  <w:style w:type="character" w:styleId="IntenseEmphasis">
    <w:name w:val="Intense Emphasis"/>
    <w:basedOn w:val="DefaultParagraphFont"/>
    <w:uiPriority w:val="99"/>
    <w:qFormat/>
    <w:rsid w:val="00F24113"/>
    <w:rPr>
      <w:rFonts w:cs="Times New Roman"/>
      <w:b/>
      <w:i/>
      <w:color w:val="5B9BD5"/>
    </w:rPr>
  </w:style>
  <w:style w:type="character" w:styleId="SubtleReference">
    <w:name w:val="Subtle Reference"/>
    <w:basedOn w:val="DefaultParagraphFont"/>
    <w:uiPriority w:val="99"/>
    <w:qFormat/>
    <w:rsid w:val="00F24113"/>
    <w:rPr>
      <w:rFonts w:cs="Times New Roman"/>
      <w:smallCaps/>
      <w:color w:val="ED7D31"/>
      <w:u w:val="single"/>
    </w:rPr>
  </w:style>
  <w:style w:type="character" w:styleId="IntenseReference">
    <w:name w:val="Intense Reference"/>
    <w:basedOn w:val="DefaultParagraphFont"/>
    <w:uiPriority w:val="99"/>
    <w:qFormat/>
    <w:rsid w:val="00F24113"/>
    <w:rPr>
      <w:rFonts w:cs="Times New Roman"/>
      <w:b/>
      <w:smallCaps/>
      <w:color w:val="ED7D31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F24113"/>
    <w:rPr>
      <w:rFonts w:cs="Times New Roman"/>
      <w:b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F24113"/>
    <w:pPr>
      <w:outlineLvl w:val="9"/>
    </w:pPr>
  </w:style>
  <w:style w:type="table" w:styleId="TableGrid">
    <w:name w:val="Table Grid"/>
    <w:basedOn w:val="TableNormal"/>
    <w:uiPriority w:val="99"/>
    <w:rsid w:val="009443D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03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364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221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2166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21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2166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648</Words>
  <Characters>3698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Екатерина Сергеевна Худякова</dc:creator>
  <cp:keywords/>
  <dc:description/>
  <cp:lastModifiedBy>Admin</cp:lastModifiedBy>
  <cp:revision>5</cp:revision>
  <cp:lastPrinted>2025-09-18T09:34:00Z</cp:lastPrinted>
  <dcterms:created xsi:type="dcterms:W3CDTF">2025-09-23T11:44:00Z</dcterms:created>
  <dcterms:modified xsi:type="dcterms:W3CDTF">2025-09-24T11:54:00Z</dcterms:modified>
</cp:coreProperties>
</file>