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152" w:rsidRDefault="002C0152" w:rsidP="00AC6EDE">
      <w:pPr>
        <w:tabs>
          <w:tab w:val="left" w:pos="6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C0152" w:rsidRDefault="002C0152" w:rsidP="003F044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r w:rsidRPr="00D221DD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к решению Собрания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D221DD">
        <w:rPr>
          <w:rFonts w:ascii="Times New Roman" w:hAnsi="Times New Roman" w:cs="Times New Roman"/>
          <w:sz w:val="28"/>
          <w:szCs w:val="28"/>
          <w:lang w:eastAsia="ru-RU"/>
        </w:rPr>
        <w:t>депутатов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221DD">
        <w:rPr>
          <w:rFonts w:ascii="Times New Roman" w:hAnsi="Times New Roman" w:cs="Times New Roman"/>
          <w:sz w:val="28"/>
          <w:szCs w:val="28"/>
          <w:lang w:eastAsia="ru-RU"/>
        </w:rPr>
        <w:t xml:space="preserve"> Копейского городского округа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D221DD">
        <w:rPr>
          <w:rFonts w:ascii="Times New Roman" w:hAnsi="Times New Roman" w:cs="Times New Roman"/>
          <w:sz w:val="28"/>
          <w:szCs w:val="28"/>
          <w:lang w:eastAsia="ru-RU"/>
        </w:rPr>
        <w:t xml:space="preserve">Челябинской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D221DD">
        <w:rPr>
          <w:rFonts w:ascii="Times New Roman" w:hAnsi="Times New Roman" w:cs="Times New Roman"/>
          <w:sz w:val="28"/>
          <w:szCs w:val="28"/>
          <w:lang w:eastAsia="ru-RU"/>
        </w:rPr>
        <w:t>области</w:t>
      </w:r>
    </w:p>
    <w:p w:rsidR="002C0152" w:rsidRPr="00D221DD" w:rsidRDefault="002C0152" w:rsidP="00D221D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27.09. 2023 № 899</w:t>
      </w:r>
    </w:p>
    <w:p w:rsidR="002C0152" w:rsidRDefault="002C0152" w:rsidP="00162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2C0152" w:rsidRDefault="002C0152" w:rsidP="00162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C0152" w:rsidRDefault="002C0152" w:rsidP="00162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C0152" w:rsidRDefault="002C0152" w:rsidP="003A04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D1370">
        <w:rPr>
          <w:rFonts w:ascii="Times New Roman" w:hAnsi="Times New Roman" w:cs="Times New Roman"/>
          <w:sz w:val="28"/>
          <w:szCs w:val="28"/>
          <w:lang w:eastAsia="ru-RU"/>
        </w:rPr>
        <w:t>Информация</w:t>
      </w:r>
    </w:p>
    <w:p w:rsidR="002C0152" w:rsidRPr="00BE58D0" w:rsidRDefault="002C0152" w:rsidP="003A04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1370">
        <w:rPr>
          <w:rFonts w:ascii="Times New Roman" w:hAnsi="Times New Roman" w:cs="Times New Roman"/>
          <w:sz w:val="28"/>
          <w:szCs w:val="28"/>
          <w:lang w:eastAsia="ru-RU"/>
        </w:rPr>
        <w:t xml:space="preserve"> о ходе </w:t>
      </w:r>
      <w:r w:rsidRPr="009D1370">
        <w:rPr>
          <w:rFonts w:ascii="Times New Roman" w:hAnsi="Times New Roman" w:cs="Times New Roman"/>
          <w:sz w:val="28"/>
          <w:szCs w:val="28"/>
        </w:rPr>
        <w:t>выполнения муниципальной программы «Развитие муниципальной системы образования Копейского городского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0152" w:rsidRDefault="002C0152" w:rsidP="009D13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C0152" w:rsidRPr="009D1370" w:rsidRDefault="002C0152" w:rsidP="009D13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C0152" w:rsidRPr="009D1370" w:rsidRDefault="002C0152" w:rsidP="009D137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370">
        <w:rPr>
          <w:rFonts w:ascii="Times New Roman" w:hAnsi="Times New Roman" w:cs="Times New Roman"/>
          <w:sz w:val="28"/>
          <w:szCs w:val="28"/>
        </w:rPr>
        <w:t>Программа «Развитие муниципальной системы образования Копейского городского округа» (далее – Программа)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1370"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администрации Копейского городского округа Челябинской области от </w:t>
      </w:r>
      <w:r>
        <w:rPr>
          <w:rFonts w:ascii="Times New Roman" w:hAnsi="Times New Roman" w:cs="Times New Roman"/>
          <w:sz w:val="28"/>
          <w:szCs w:val="28"/>
        </w:rPr>
        <w:t>17.10.2022 № 2699</w:t>
      </w:r>
      <w:r w:rsidRPr="00AC58E2">
        <w:rPr>
          <w:rFonts w:ascii="Times New Roman" w:hAnsi="Times New Roman" w:cs="Times New Roman"/>
          <w:sz w:val="28"/>
          <w:szCs w:val="28"/>
        </w:rPr>
        <w:t>-п</w:t>
      </w:r>
      <w:r w:rsidRPr="00DF0ADD">
        <w:rPr>
          <w:rFonts w:ascii="Times New Roman" w:hAnsi="Times New Roman" w:cs="Times New Roman"/>
          <w:sz w:val="28"/>
          <w:szCs w:val="28"/>
        </w:rPr>
        <w:t>,</w:t>
      </w:r>
      <w:r w:rsidRPr="009D1370">
        <w:rPr>
          <w:rFonts w:ascii="Times New Roman" w:hAnsi="Times New Roman" w:cs="Times New Roman"/>
          <w:sz w:val="28"/>
          <w:szCs w:val="28"/>
        </w:rPr>
        <w:t xml:space="preserve"> является организационной основой муниципальной образовательной политики, реализующей стратегию в области </w:t>
      </w:r>
      <w:r>
        <w:rPr>
          <w:rFonts w:ascii="Times New Roman" w:hAnsi="Times New Roman" w:cs="Times New Roman"/>
          <w:sz w:val="28"/>
          <w:szCs w:val="28"/>
        </w:rPr>
        <w:t>образования с учетом социально-</w:t>
      </w:r>
      <w:r w:rsidRPr="009D1370">
        <w:rPr>
          <w:rFonts w:ascii="Times New Roman" w:hAnsi="Times New Roman" w:cs="Times New Roman"/>
          <w:sz w:val="28"/>
          <w:szCs w:val="28"/>
        </w:rPr>
        <w:t>экономических, культурных, демографических и иных условий, характеризующих особенности города. Своим действием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370">
        <w:rPr>
          <w:rFonts w:ascii="Times New Roman" w:hAnsi="Times New Roman" w:cs="Times New Roman"/>
          <w:sz w:val="28"/>
          <w:szCs w:val="28"/>
        </w:rPr>
        <w:t>охватывает сферу муниципального дошкольного, начального общего, основ</w:t>
      </w:r>
      <w:r>
        <w:rPr>
          <w:rFonts w:ascii="Times New Roman" w:hAnsi="Times New Roman" w:cs="Times New Roman"/>
          <w:sz w:val="28"/>
          <w:szCs w:val="28"/>
        </w:rPr>
        <w:t xml:space="preserve">ного общего, среднего </w:t>
      </w:r>
      <w:r w:rsidRPr="009D1370">
        <w:rPr>
          <w:rFonts w:ascii="Times New Roman" w:hAnsi="Times New Roman" w:cs="Times New Roman"/>
          <w:sz w:val="28"/>
          <w:szCs w:val="28"/>
        </w:rPr>
        <w:t>общего образования и дополнительного образования детей.</w:t>
      </w:r>
    </w:p>
    <w:p w:rsidR="002C0152" w:rsidRPr="009D1370" w:rsidRDefault="002C0152" w:rsidP="009D137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370">
        <w:rPr>
          <w:rFonts w:ascii="Times New Roman" w:hAnsi="Times New Roman" w:cs="Times New Roman"/>
          <w:sz w:val="28"/>
          <w:szCs w:val="28"/>
        </w:rPr>
        <w:t>Программа нацелена на создание</w:t>
      </w:r>
      <w:r>
        <w:rPr>
          <w:rFonts w:ascii="Times New Roman" w:hAnsi="Times New Roman" w:cs="Times New Roman"/>
          <w:sz w:val="28"/>
          <w:szCs w:val="28"/>
        </w:rPr>
        <w:t xml:space="preserve"> условий для эффективного развития образования, направленного на обеспечение доступности качественного образования, соответствующего требованиям современного инновационного социально ориентированного развития Копейского городского округа.</w:t>
      </w:r>
      <w:r w:rsidRPr="009D13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152" w:rsidRPr="009D1370" w:rsidRDefault="002C0152" w:rsidP="009D1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Программа включает в себя девять подпрограмм:</w:t>
      </w:r>
    </w:p>
    <w:p w:rsidR="002C0152" w:rsidRDefault="002C0152" w:rsidP="00E1230C">
      <w:pPr>
        <w:pStyle w:val="Style5"/>
        <w:widowControl/>
        <w:numPr>
          <w:ilvl w:val="0"/>
          <w:numId w:val="8"/>
        </w:numPr>
        <w:ind w:left="0" w:firstLine="72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Развитие инфраструктуры муниципальных образовательных организаций.    </w:t>
      </w:r>
    </w:p>
    <w:p w:rsidR="002C0152" w:rsidRDefault="002C0152" w:rsidP="00E1230C">
      <w:pPr>
        <w:pStyle w:val="Style5"/>
        <w:widowControl/>
        <w:numPr>
          <w:ilvl w:val="0"/>
          <w:numId w:val="8"/>
        </w:numPr>
        <w:ind w:left="0" w:firstLine="72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Обеспечение комплексной безопасности образовательных организаций.</w:t>
      </w:r>
    </w:p>
    <w:p w:rsidR="002C0152" w:rsidRDefault="002C0152" w:rsidP="00E1230C">
      <w:pPr>
        <w:pStyle w:val="Style5"/>
        <w:widowControl/>
        <w:numPr>
          <w:ilvl w:val="0"/>
          <w:numId w:val="8"/>
        </w:numPr>
        <w:ind w:left="0" w:firstLine="72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Подготовка образовательных организаций к новому учебному году.</w:t>
      </w:r>
    </w:p>
    <w:p w:rsidR="002C0152" w:rsidRDefault="002C0152" w:rsidP="00E1230C">
      <w:pPr>
        <w:pStyle w:val="Style5"/>
        <w:widowControl/>
        <w:numPr>
          <w:ilvl w:val="0"/>
          <w:numId w:val="8"/>
        </w:numPr>
        <w:ind w:left="0" w:firstLine="72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Развитие системы поддержки одаренных детей и талантливой молодежи.</w:t>
      </w:r>
    </w:p>
    <w:p w:rsidR="002C0152" w:rsidRDefault="002C0152" w:rsidP="00E1230C">
      <w:pPr>
        <w:pStyle w:val="Style5"/>
        <w:widowControl/>
        <w:numPr>
          <w:ilvl w:val="0"/>
          <w:numId w:val="8"/>
        </w:numPr>
        <w:ind w:left="0" w:firstLine="72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Формирование здоровьесберегающих условий и безопасных условий организации образовательного процесса.</w:t>
      </w:r>
    </w:p>
    <w:p w:rsidR="002C0152" w:rsidRDefault="002C0152" w:rsidP="00E1230C">
      <w:pPr>
        <w:pStyle w:val="Style5"/>
        <w:widowControl/>
        <w:numPr>
          <w:ilvl w:val="0"/>
          <w:numId w:val="8"/>
        </w:numPr>
        <w:ind w:left="0" w:firstLine="72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Профилактика безнадзорности и правонарушений несовершеннолетних.</w:t>
      </w:r>
    </w:p>
    <w:p w:rsidR="002C0152" w:rsidRDefault="002C0152" w:rsidP="00E1230C">
      <w:pPr>
        <w:pStyle w:val="Style5"/>
        <w:widowControl/>
        <w:numPr>
          <w:ilvl w:val="0"/>
          <w:numId w:val="8"/>
        </w:numPr>
        <w:ind w:left="0" w:firstLine="72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Обеспечение доступного и качественного общего и дополнительного образования.</w:t>
      </w:r>
    </w:p>
    <w:p w:rsidR="002C0152" w:rsidRDefault="002C0152" w:rsidP="00E1230C">
      <w:pPr>
        <w:pStyle w:val="Style5"/>
        <w:widowControl/>
        <w:numPr>
          <w:ilvl w:val="0"/>
          <w:numId w:val="8"/>
        </w:numPr>
        <w:ind w:left="0" w:firstLine="72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Организация управления подведомственными учреждениями.</w:t>
      </w:r>
    </w:p>
    <w:p w:rsidR="002C0152" w:rsidRDefault="002C0152" w:rsidP="00E1230C">
      <w:pPr>
        <w:pStyle w:val="Style5"/>
        <w:widowControl/>
        <w:numPr>
          <w:ilvl w:val="0"/>
          <w:numId w:val="8"/>
        </w:numPr>
        <w:ind w:left="0" w:firstLine="72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Модернизация школьных систем образования.</w:t>
      </w:r>
    </w:p>
    <w:p w:rsidR="002C0152" w:rsidRDefault="002C0152" w:rsidP="009D13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1370">
        <w:rPr>
          <w:rFonts w:ascii="Times New Roman" w:hAnsi="Times New Roman" w:cs="Times New Roman"/>
          <w:sz w:val="28"/>
          <w:szCs w:val="28"/>
          <w:lang w:eastAsia="ru-RU"/>
        </w:rPr>
        <w:t>Источником финансирования мероприятий Программы являются средства федерального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9D1370">
        <w:rPr>
          <w:rFonts w:ascii="Times New Roman" w:hAnsi="Times New Roman" w:cs="Times New Roman"/>
          <w:sz w:val="28"/>
          <w:szCs w:val="28"/>
          <w:lang w:eastAsia="ru-RU"/>
        </w:rPr>
        <w:t xml:space="preserve">областного и местного бюджетов.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Предусмотрено Программой  на 2023 год </w:t>
      </w:r>
      <w:r w:rsidRPr="009D137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1 859 483,4 </w:t>
      </w:r>
      <w:r w:rsidRPr="004D15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0C36">
        <w:rPr>
          <w:rFonts w:ascii="Times New Roman" w:hAnsi="Times New Roman" w:cs="Times New Roman"/>
          <w:sz w:val="28"/>
          <w:szCs w:val="28"/>
          <w:lang w:eastAsia="ru-RU"/>
        </w:rPr>
        <w:t>тыс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рублей,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исполнено</w:t>
      </w:r>
      <w:r w:rsidRPr="009219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01.0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9219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23 года </w:t>
      </w:r>
      <w:r w:rsidRPr="009219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636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970 008,8</w:t>
      </w:r>
      <w:r w:rsidRPr="009219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тыс. рублей.  </w:t>
      </w:r>
    </w:p>
    <w:p w:rsidR="002C0152" w:rsidRPr="0092196E" w:rsidRDefault="002C0152" w:rsidP="009D13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C0152" w:rsidRDefault="002C0152" w:rsidP="000F20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Исполнение</w:t>
      </w:r>
      <w:r w:rsidRPr="009D13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Программы за 1 полугодие 2023 года</w:t>
      </w:r>
    </w:p>
    <w:p w:rsidR="002C0152" w:rsidRPr="009D1370" w:rsidRDefault="002C0152" w:rsidP="000F20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3543"/>
        <w:gridCol w:w="1418"/>
        <w:gridCol w:w="1276"/>
        <w:gridCol w:w="1275"/>
        <w:gridCol w:w="1701"/>
      </w:tblGrid>
      <w:tr w:rsidR="002C0152" w:rsidRPr="00A207F2" w:rsidTr="00857A15">
        <w:trPr>
          <w:trHeight w:val="1105"/>
        </w:trPr>
        <w:tc>
          <w:tcPr>
            <w:tcW w:w="426" w:type="dxa"/>
          </w:tcPr>
          <w:p w:rsidR="002C0152" w:rsidRPr="009E5609" w:rsidRDefault="002C0152" w:rsidP="007118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56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2C0152" w:rsidRPr="009E5609" w:rsidRDefault="002C0152" w:rsidP="007118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56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543" w:type="dxa"/>
          </w:tcPr>
          <w:p w:rsidR="002C0152" w:rsidRPr="009E5609" w:rsidRDefault="002C0152" w:rsidP="007118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1418" w:type="dxa"/>
            <w:vAlign w:val="center"/>
          </w:tcPr>
          <w:p w:rsidR="002C0152" w:rsidRPr="00EE0F9D" w:rsidRDefault="002C0152" w:rsidP="00EE0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F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Предусмотрено программой             на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  <w:vAlign w:val="center"/>
          </w:tcPr>
          <w:p w:rsidR="002C0152" w:rsidRPr="00EE0F9D" w:rsidRDefault="002C0152" w:rsidP="00993E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F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Финансиро-вание  на 01.07.2023, тыс.руб.</w:t>
            </w:r>
          </w:p>
        </w:tc>
        <w:tc>
          <w:tcPr>
            <w:tcW w:w="1275" w:type="dxa"/>
            <w:vAlign w:val="center"/>
          </w:tcPr>
          <w:p w:rsidR="002C0152" w:rsidRPr="00EE0F9D" w:rsidRDefault="002C0152" w:rsidP="00993E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 на 01.07.2023, тыс.руб.</w:t>
            </w:r>
          </w:p>
        </w:tc>
        <w:tc>
          <w:tcPr>
            <w:tcW w:w="1701" w:type="dxa"/>
          </w:tcPr>
          <w:p w:rsidR="002C0152" w:rsidRPr="00EE0F9D" w:rsidRDefault="002C0152" w:rsidP="000F7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F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освоения </w:t>
            </w:r>
          </w:p>
        </w:tc>
      </w:tr>
      <w:tr w:rsidR="002C0152" w:rsidRPr="00A207F2" w:rsidTr="00CD6ECB">
        <w:tc>
          <w:tcPr>
            <w:tcW w:w="426" w:type="dxa"/>
          </w:tcPr>
          <w:p w:rsidR="002C0152" w:rsidRPr="00746A53" w:rsidRDefault="002C0152" w:rsidP="00DA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</w:tcPr>
          <w:p w:rsidR="002C0152" w:rsidRDefault="002C0152" w:rsidP="00DA7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«Развитие инфраструктуры муниципальных образовательных организаций</w:t>
            </w:r>
          </w:p>
          <w:p w:rsidR="002C0152" w:rsidRPr="00746A53" w:rsidRDefault="002C0152" w:rsidP="00DA7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C0152" w:rsidRPr="00005A36" w:rsidRDefault="002C0152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1 895,7</w:t>
            </w:r>
          </w:p>
        </w:tc>
        <w:tc>
          <w:tcPr>
            <w:tcW w:w="1276" w:type="dxa"/>
          </w:tcPr>
          <w:p w:rsidR="002C0152" w:rsidRPr="00005A36" w:rsidRDefault="002C0152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1 777,6</w:t>
            </w:r>
          </w:p>
        </w:tc>
        <w:tc>
          <w:tcPr>
            <w:tcW w:w="1275" w:type="dxa"/>
          </w:tcPr>
          <w:p w:rsidR="002C0152" w:rsidRPr="00005A36" w:rsidRDefault="002C0152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1 777,6</w:t>
            </w:r>
          </w:p>
        </w:tc>
        <w:tc>
          <w:tcPr>
            <w:tcW w:w="1701" w:type="dxa"/>
          </w:tcPr>
          <w:p w:rsidR="002C0152" w:rsidRPr="001E03C0" w:rsidRDefault="002C0152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93,8</w:t>
            </w:r>
          </w:p>
        </w:tc>
      </w:tr>
      <w:tr w:rsidR="002C0152" w:rsidRPr="00A207F2" w:rsidTr="00CD6ECB">
        <w:tc>
          <w:tcPr>
            <w:tcW w:w="426" w:type="dxa"/>
          </w:tcPr>
          <w:p w:rsidR="002C0152" w:rsidRPr="00746A53" w:rsidRDefault="002C0152" w:rsidP="00DA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</w:tcPr>
          <w:p w:rsidR="002C0152" w:rsidRDefault="002C0152" w:rsidP="00DA7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комплексной безопасности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C0152" w:rsidRPr="00746A53" w:rsidRDefault="002C0152" w:rsidP="00DA7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C0152" w:rsidRPr="007F1D8F" w:rsidRDefault="002C0152" w:rsidP="00214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6 133,5</w:t>
            </w:r>
          </w:p>
        </w:tc>
        <w:tc>
          <w:tcPr>
            <w:tcW w:w="1276" w:type="dxa"/>
          </w:tcPr>
          <w:p w:rsidR="002C0152" w:rsidRPr="007F1D8F" w:rsidRDefault="002C0152" w:rsidP="009B4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1 041,3</w:t>
            </w:r>
          </w:p>
        </w:tc>
        <w:tc>
          <w:tcPr>
            <w:tcW w:w="1275" w:type="dxa"/>
          </w:tcPr>
          <w:p w:rsidR="002C0152" w:rsidRPr="007F1D8F" w:rsidRDefault="002C0152" w:rsidP="009B4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1 041,3</w:t>
            </w:r>
          </w:p>
        </w:tc>
        <w:tc>
          <w:tcPr>
            <w:tcW w:w="1701" w:type="dxa"/>
          </w:tcPr>
          <w:p w:rsidR="002C0152" w:rsidRPr="001E03C0" w:rsidRDefault="002C0152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</w:tr>
      <w:tr w:rsidR="002C0152" w:rsidRPr="00A207F2" w:rsidTr="00CD6ECB">
        <w:tc>
          <w:tcPr>
            <w:tcW w:w="426" w:type="dxa"/>
          </w:tcPr>
          <w:p w:rsidR="002C0152" w:rsidRPr="00746A53" w:rsidRDefault="002C0152" w:rsidP="00DA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</w:tcPr>
          <w:p w:rsidR="002C0152" w:rsidRDefault="002C0152" w:rsidP="009D1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«Подготовка образовательных организаций к новому учебному году»</w:t>
            </w:r>
          </w:p>
          <w:p w:rsidR="002C0152" w:rsidRPr="00746A53" w:rsidRDefault="002C0152" w:rsidP="009D1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C0152" w:rsidRPr="00005A36" w:rsidRDefault="002C0152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44 375,1</w:t>
            </w:r>
          </w:p>
        </w:tc>
        <w:tc>
          <w:tcPr>
            <w:tcW w:w="1276" w:type="dxa"/>
          </w:tcPr>
          <w:p w:rsidR="002C0152" w:rsidRPr="00DE5B50" w:rsidRDefault="002C0152" w:rsidP="00400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4 745,9</w:t>
            </w:r>
          </w:p>
        </w:tc>
        <w:tc>
          <w:tcPr>
            <w:tcW w:w="1275" w:type="dxa"/>
          </w:tcPr>
          <w:p w:rsidR="002C0152" w:rsidRPr="00005A36" w:rsidRDefault="002C0152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4 745,9</w:t>
            </w:r>
          </w:p>
        </w:tc>
        <w:tc>
          <w:tcPr>
            <w:tcW w:w="1701" w:type="dxa"/>
          </w:tcPr>
          <w:p w:rsidR="002C0152" w:rsidRPr="001E03C0" w:rsidRDefault="002C0152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</w:tr>
      <w:tr w:rsidR="002C0152" w:rsidRPr="00A207F2" w:rsidTr="00CD6ECB">
        <w:tc>
          <w:tcPr>
            <w:tcW w:w="426" w:type="dxa"/>
          </w:tcPr>
          <w:p w:rsidR="002C0152" w:rsidRPr="00746A53" w:rsidRDefault="002C0152" w:rsidP="00DA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3" w:type="dxa"/>
          </w:tcPr>
          <w:p w:rsidR="002C0152" w:rsidRDefault="002C0152" w:rsidP="009D1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«Развитие системы поддержки одаренных детей и талантливой молодежи»</w:t>
            </w:r>
          </w:p>
          <w:p w:rsidR="002C0152" w:rsidRPr="00746A53" w:rsidRDefault="002C0152" w:rsidP="009D1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C0152" w:rsidRPr="00A75F95" w:rsidRDefault="002C0152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4 747,3</w:t>
            </w:r>
          </w:p>
        </w:tc>
        <w:tc>
          <w:tcPr>
            <w:tcW w:w="1276" w:type="dxa"/>
          </w:tcPr>
          <w:p w:rsidR="002C0152" w:rsidRPr="00A75F95" w:rsidRDefault="002C0152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2 251,5</w:t>
            </w:r>
          </w:p>
        </w:tc>
        <w:tc>
          <w:tcPr>
            <w:tcW w:w="1275" w:type="dxa"/>
          </w:tcPr>
          <w:p w:rsidR="002C0152" w:rsidRPr="00A75F95" w:rsidRDefault="002C0152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2 251,5</w:t>
            </w:r>
          </w:p>
        </w:tc>
        <w:tc>
          <w:tcPr>
            <w:tcW w:w="1701" w:type="dxa"/>
          </w:tcPr>
          <w:p w:rsidR="002C0152" w:rsidRPr="001E03C0" w:rsidRDefault="002C0152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47,4</w:t>
            </w:r>
          </w:p>
        </w:tc>
      </w:tr>
      <w:tr w:rsidR="002C0152" w:rsidRPr="00A207F2" w:rsidTr="00CD6ECB">
        <w:tc>
          <w:tcPr>
            <w:tcW w:w="426" w:type="dxa"/>
          </w:tcPr>
          <w:p w:rsidR="002C0152" w:rsidRPr="00746A53" w:rsidRDefault="002C0152" w:rsidP="00DA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43" w:type="dxa"/>
          </w:tcPr>
          <w:p w:rsidR="002C0152" w:rsidRPr="00746A53" w:rsidRDefault="002C0152" w:rsidP="00DA7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«Формирование здоровьесберегающих и безопасных условий организации образовательного процесса»</w:t>
            </w:r>
          </w:p>
        </w:tc>
        <w:tc>
          <w:tcPr>
            <w:tcW w:w="1418" w:type="dxa"/>
          </w:tcPr>
          <w:p w:rsidR="002C0152" w:rsidRPr="00A75F95" w:rsidRDefault="002C0152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185 674,4</w:t>
            </w:r>
          </w:p>
        </w:tc>
        <w:tc>
          <w:tcPr>
            <w:tcW w:w="1276" w:type="dxa"/>
          </w:tcPr>
          <w:p w:rsidR="002C0152" w:rsidRPr="00A75F95" w:rsidRDefault="002C0152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70 470,2</w:t>
            </w:r>
          </w:p>
        </w:tc>
        <w:tc>
          <w:tcPr>
            <w:tcW w:w="1275" w:type="dxa"/>
          </w:tcPr>
          <w:p w:rsidR="002C0152" w:rsidRPr="00A75F95" w:rsidRDefault="002C0152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70 470,2</w:t>
            </w:r>
          </w:p>
        </w:tc>
        <w:tc>
          <w:tcPr>
            <w:tcW w:w="1701" w:type="dxa"/>
          </w:tcPr>
          <w:p w:rsidR="002C0152" w:rsidRPr="001E03C0" w:rsidRDefault="002C0152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38,0</w:t>
            </w:r>
          </w:p>
        </w:tc>
      </w:tr>
      <w:tr w:rsidR="002C0152" w:rsidRPr="00A207F2" w:rsidTr="00CD6ECB">
        <w:tc>
          <w:tcPr>
            <w:tcW w:w="426" w:type="dxa"/>
          </w:tcPr>
          <w:p w:rsidR="002C0152" w:rsidRPr="00746A53" w:rsidRDefault="002C0152" w:rsidP="00DA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43" w:type="dxa"/>
          </w:tcPr>
          <w:p w:rsidR="002C0152" w:rsidRDefault="002C0152" w:rsidP="00DA7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«П</w:t>
            </w: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рофилактика безнадзорности и правонару-шений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C0152" w:rsidRPr="00746A53" w:rsidRDefault="002C0152" w:rsidP="00DA7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C0152" w:rsidRPr="00A75F95" w:rsidRDefault="002C0152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8 100,5</w:t>
            </w:r>
          </w:p>
        </w:tc>
        <w:tc>
          <w:tcPr>
            <w:tcW w:w="1276" w:type="dxa"/>
          </w:tcPr>
          <w:p w:rsidR="002C0152" w:rsidRPr="00A75F95" w:rsidRDefault="002C0152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2 727,9</w:t>
            </w:r>
          </w:p>
        </w:tc>
        <w:tc>
          <w:tcPr>
            <w:tcW w:w="1275" w:type="dxa"/>
          </w:tcPr>
          <w:p w:rsidR="002C0152" w:rsidRPr="00A75F95" w:rsidRDefault="002C0152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2 727,9</w:t>
            </w:r>
          </w:p>
        </w:tc>
        <w:tc>
          <w:tcPr>
            <w:tcW w:w="1701" w:type="dxa"/>
          </w:tcPr>
          <w:p w:rsidR="002C0152" w:rsidRPr="001E03C0" w:rsidRDefault="002C0152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33,7</w:t>
            </w:r>
          </w:p>
        </w:tc>
      </w:tr>
      <w:tr w:rsidR="002C0152" w:rsidRPr="00A207F2" w:rsidTr="00CD6ECB">
        <w:tc>
          <w:tcPr>
            <w:tcW w:w="426" w:type="dxa"/>
          </w:tcPr>
          <w:p w:rsidR="002C0152" w:rsidRPr="00746A53" w:rsidRDefault="002C0152" w:rsidP="00DA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43" w:type="dxa"/>
          </w:tcPr>
          <w:p w:rsidR="002C0152" w:rsidRDefault="002C0152" w:rsidP="00DA7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доступного и качественного общего и дополнительного образования»</w:t>
            </w:r>
          </w:p>
          <w:p w:rsidR="002C0152" w:rsidRPr="00746A53" w:rsidRDefault="002C0152" w:rsidP="00DA7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C0152" w:rsidRPr="00100017" w:rsidRDefault="002C0152" w:rsidP="00400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1 578 380,2</w:t>
            </w:r>
          </w:p>
        </w:tc>
        <w:tc>
          <w:tcPr>
            <w:tcW w:w="1276" w:type="dxa"/>
          </w:tcPr>
          <w:p w:rsidR="002C0152" w:rsidRPr="00100017" w:rsidRDefault="002C0152" w:rsidP="00DE5B5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873 185,5</w:t>
            </w:r>
          </w:p>
        </w:tc>
        <w:tc>
          <w:tcPr>
            <w:tcW w:w="1275" w:type="dxa"/>
          </w:tcPr>
          <w:p w:rsidR="002C0152" w:rsidRPr="00100017" w:rsidRDefault="002C0152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873 185,5</w:t>
            </w:r>
          </w:p>
        </w:tc>
        <w:tc>
          <w:tcPr>
            <w:tcW w:w="1701" w:type="dxa"/>
          </w:tcPr>
          <w:p w:rsidR="002C0152" w:rsidRPr="001E03C0" w:rsidRDefault="002C0152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55,3</w:t>
            </w:r>
          </w:p>
        </w:tc>
      </w:tr>
      <w:tr w:rsidR="002C0152" w:rsidRPr="00A207F2" w:rsidTr="00CD6ECB">
        <w:tc>
          <w:tcPr>
            <w:tcW w:w="426" w:type="dxa"/>
          </w:tcPr>
          <w:p w:rsidR="002C0152" w:rsidRPr="00746A53" w:rsidRDefault="002C0152" w:rsidP="00DA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43" w:type="dxa"/>
          </w:tcPr>
          <w:p w:rsidR="002C0152" w:rsidRDefault="002C0152" w:rsidP="00DA7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«Организация управления подведомственными учреждениями»</w:t>
            </w:r>
          </w:p>
          <w:p w:rsidR="002C0152" w:rsidRPr="00746A53" w:rsidRDefault="002C0152" w:rsidP="00DA7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C0152" w:rsidRPr="00100017" w:rsidRDefault="002C0152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30 176,7</w:t>
            </w:r>
          </w:p>
        </w:tc>
        <w:tc>
          <w:tcPr>
            <w:tcW w:w="1276" w:type="dxa"/>
          </w:tcPr>
          <w:p w:rsidR="002C0152" w:rsidRPr="00100017" w:rsidRDefault="002C0152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13 808,9</w:t>
            </w:r>
          </w:p>
        </w:tc>
        <w:tc>
          <w:tcPr>
            <w:tcW w:w="1275" w:type="dxa"/>
          </w:tcPr>
          <w:p w:rsidR="002C0152" w:rsidRPr="00100017" w:rsidRDefault="002C0152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13 808,9</w:t>
            </w:r>
          </w:p>
        </w:tc>
        <w:tc>
          <w:tcPr>
            <w:tcW w:w="1701" w:type="dxa"/>
          </w:tcPr>
          <w:p w:rsidR="002C0152" w:rsidRPr="001E03C0" w:rsidRDefault="002C0152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45,8</w:t>
            </w:r>
          </w:p>
        </w:tc>
      </w:tr>
      <w:tr w:rsidR="002C0152" w:rsidRPr="00A207F2" w:rsidTr="00CD6ECB">
        <w:tc>
          <w:tcPr>
            <w:tcW w:w="426" w:type="dxa"/>
          </w:tcPr>
          <w:p w:rsidR="002C0152" w:rsidRDefault="002C0152" w:rsidP="00DA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43" w:type="dxa"/>
          </w:tcPr>
          <w:p w:rsidR="002C0152" w:rsidRDefault="002C0152" w:rsidP="00DA7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«Модернизация школьных систем образования»</w:t>
            </w:r>
          </w:p>
          <w:p w:rsidR="002C0152" w:rsidRPr="00746A53" w:rsidRDefault="002C0152" w:rsidP="00DA7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C0152" w:rsidRDefault="002C0152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0152" w:rsidRDefault="002C0152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2C0152" w:rsidRDefault="002C0152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2C0152" w:rsidRDefault="002C0152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152" w:rsidRPr="00A207F2" w:rsidTr="00CD6ECB">
        <w:tc>
          <w:tcPr>
            <w:tcW w:w="426" w:type="dxa"/>
          </w:tcPr>
          <w:p w:rsidR="002C0152" w:rsidRPr="00746A53" w:rsidRDefault="002C0152" w:rsidP="00DA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2C0152" w:rsidRPr="00746A53" w:rsidRDefault="002C0152" w:rsidP="00DC5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8" w:type="dxa"/>
          </w:tcPr>
          <w:p w:rsidR="002C0152" w:rsidRPr="001E03C0" w:rsidRDefault="002C0152" w:rsidP="00DA79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1 859 483,4</w:t>
            </w:r>
          </w:p>
        </w:tc>
        <w:tc>
          <w:tcPr>
            <w:tcW w:w="1276" w:type="dxa"/>
          </w:tcPr>
          <w:p w:rsidR="002C0152" w:rsidRPr="001E03C0" w:rsidRDefault="002C0152" w:rsidP="00DA79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970 008,8</w:t>
            </w:r>
          </w:p>
        </w:tc>
        <w:tc>
          <w:tcPr>
            <w:tcW w:w="1275" w:type="dxa"/>
          </w:tcPr>
          <w:p w:rsidR="002C0152" w:rsidRPr="001E03C0" w:rsidRDefault="002C0152" w:rsidP="00C12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970 008,8</w:t>
            </w:r>
          </w:p>
        </w:tc>
        <w:tc>
          <w:tcPr>
            <w:tcW w:w="1701" w:type="dxa"/>
          </w:tcPr>
          <w:p w:rsidR="002C0152" w:rsidRPr="001E03C0" w:rsidRDefault="002C0152" w:rsidP="00DA79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52,2</w:t>
            </w:r>
          </w:p>
        </w:tc>
      </w:tr>
    </w:tbl>
    <w:p w:rsidR="002C0152" w:rsidRDefault="002C0152" w:rsidP="004610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0152" w:rsidRDefault="002C0152" w:rsidP="0061169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0152" w:rsidRDefault="002C0152" w:rsidP="0061169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0152" w:rsidRDefault="002C0152" w:rsidP="00694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Эффективность реализации Программы оценивается системой  индикативных показателей:</w:t>
      </w:r>
    </w:p>
    <w:p w:rsidR="002C0152" w:rsidRDefault="002C0152" w:rsidP="00694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6096"/>
        <w:gridCol w:w="1275"/>
        <w:gridCol w:w="1701"/>
      </w:tblGrid>
      <w:tr w:rsidR="002C0152" w:rsidTr="0026195A">
        <w:tc>
          <w:tcPr>
            <w:tcW w:w="567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96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195A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Наименование индикативного показателя</w:t>
            </w:r>
          </w:p>
        </w:tc>
        <w:tc>
          <w:tcPr>
            <w:tcW w:w="1275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Плановые значения на 2023 год</w:t>
            </w:r>
          </w:p>
        </w:tc>
        <w:tc>
          <w:tcPr>
            <w:tcW w:w="1701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Фактически достигнутые значения на 01.07.2023 года</w:t>
            </w:r>
          </w:p>
        </w:tc>
      </w:tr>
      <w:tr w:rsidR="002C0152" w:rsidTr="0026195A">
        <w:tc>
          <w:tcPr>
            <w:tcW w:w="567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6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19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Удельный вес численности обучающихся в муниципальных общеобразовательных организациях, которым предоставлена возможность обучаться в соответствии с основными современными требованиями(с учетом федеральных государственных образовательных стандартов), в общей численности, обучающихся муниципальных общеобразовательных организаций (процентов) </w:t>
            </w:r>
          </w:p>
        </w:tc>
        <w:tc>
          <w:tcPr>
            <w:tcW w:w="1275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701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C0152" w:rsidTr="0026195A">
        <w:tc>
          <w:tcPr>
            <w:tcW w:w="567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6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 обучающихся, проживающих в населенных пунктах, расположенных на расстоянии более двух километров от образовательной организации и обеспеченных транспортными средствами для организации их перевозки, в общем количестве обучающихся, проживающих в населенных пунктах, расположенных на расстоянии более двух километров от образовательной организации  (процентов)</w:t>
            </w:r>
          </w:p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C0152" w:rsidTr="0026195A">
        <w:tc>
          <w:tcPr>
            <w:tcW w:w="567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6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</w:rPr>
              <w:t>Доля использования муниципальным образованием субсидии местному бюджету на оборудование пунктов проведения экзаменов государственной  итоговой аттестации по образовательным программам среднего общего образования в общем размере субсидии местному бюджету на оборудование пунктов проведения экзаменов государственной  итоговой аттестации по образовательным программам среднего общего образования, перечисленной муниципальному образованию (процентов)</w:t>
            </w:r>
          </w:p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88,3</w:t>
            </w:r>
          </w:p>
        </w:tc>
      </w:tr>
      <w:tr w:rsidR="002C0152" w:rsidTr="0026195A">
        <w:tc>
          <w:tcPr>
            <w:tcW w:w="567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6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экзаменов государственной итоговой аттестации по образовательным программам среднего общего образования, проведенных в муниципальном образовании 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 РФ и Федеральной службы по надзору в сфере образования и науки от 7 ноября 2018г.№190/1512 «Об утверждении Порядка проведения государственной итоговой аттестации по образовательным программам среднего общего образования» (процентов)</w:t>
            </w:r>
          </w:p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C0152" w:rsidTr="0026195A">
        <w:tc>
          <w:tcPr>
            <w:tcW w:w="567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96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Наименование индикативного показателя</w:t>
            </w:r>
          </w:p>
        </w:tc>
        <w:tc>
          <w:tcPr>
            <w:tcW w:w="1275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Плановые значения на 2023 год</w:t>
            </w:r>
          </w:p>
        </w:tc>
        <w:tc>
          <w:tcPr>
            <w:tcW w:w="1701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Фактически достигнутые значения на 01.07.2023 года</w:t>
            </w:r>
          </w:p>
        </w:tc>
      </w:tr>
      <w:tr w:rsidR="002C0152" w:rsidTr="0026195A">
        <w:tc>
          <w:tcPr>
            <w:tcW w:w="567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6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экзаменов государственной итоговой аттестации по образовательным программам основного общего образования, проведенных в муниципальном образовании 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 РФ и Федеральной службы по надзору в сфере образования и науки от 7 ноября 2018г.№189/1513 «Об утверждении Порядка проведения государственной итоговой аттестации по образовательным программам основного общего образования» (процентов)</w:t>
            </w:r>
          </w:p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C0152" w:rsidTr="0026195A">
        <w:tc>
          <w:tcPr>
            <w:tcW w:w="567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6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использования образовательной организацией субсидии, выделенной на иные цели (процентов)</w:t>
            </w:r>
          </w:p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2C0152" w:rsidTr="0026195A">
        <w:tc>
          <w:tcPr>
            <w:tcW w:w="567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6" w:type="dxa"/>
          </w:tcPr>
          <w:p w:rsidR="002C0152" w:rsidRPr="0026195A" w:rsidRDefault="002C0152" w:rsidP="0026195A">
            <w:pPr>
              <w:widowControl w:val="0"/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</w:rPr>
              <w:t>Доля обновленной материально-технической базы организаций дополнительного образования, реализующих дополнительные образовательные программы технической и естественнонаучной направленностей</w:t>
            </w:r>
          </w:p>
        </w:tc>
        <w:tc>
          <w:tcPr>
            <w:tcW w:w="1275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C0152" w:rsidTr="0026195A">
        <w:tc>
          <w:tcPr>
            <w:tcW w:w="567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6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образовательных организаций, соответствующих требованиям противопожарной безопасности, в общей численности образовательных организаций (процентов)</w:t>
            </w:r>
          </w:p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01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2C0152" w:rsidTr="0026195A">
        <w:tc>
          <w:tcPr>
            <w:tcW w:w="567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6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образовательных организаций, соответствующих требованиям антитеррористической безопасности, в общей численности образовательных организаций (процентов) </w:t>
            </w:r>
          </w:p>
        </w:tc>
        <w:tc>
          <w:tcPr>
            <w:tcW w:w="1275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C0152" w:rsidTr="0026195A">
        <w:tc>
          <w:tcPr>
            <w:tcW w:w="567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96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использования образовательной организацией субсидии, выделенной на иные цели (процентов)</w:t>
            </w:r>
          </w:p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</w:tr>
      <w:tr w:rsidR="002C0152" w:rsidTr="0026195A">
        <w:tc>
          <w:tcPr>
            <w:tcW w:w="567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96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образовательных организаций, признанных по итогам проверки готовыми к новому учебному году, в общей численности образовательных организаций (процентов)  </w:t>
            </w:r>
          </w:p>
        </w:tc>
        <w:tc>
          <w:tcPr>
            <w:tcW w:w="1275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показателя по итогам приемки ОО</w:t>
            </w:r>
          </w:p>
        </w:tc>
      </w:tr>
      <w:tr w:rsidR="002C0152" w:rsidTr="0026195A">
        <w:tc>
          <w:tcPr>
            <w:tcW w:w="567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96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оконных блоков, замененных в рамках проведения ремонтных работ по замене оконных блоков в муниципальных общеобразовательных организациях (единиц)</w:t>
            </w:r>
          </w:p>
        </w:tc>
        <w:tc>
          <w:tcPr>
            <w:tcW w:w="1275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C0152" w:rsidTr="0026195A">
        <w:tc>
          <w:tcPr>
            <w:tcW w:w="567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096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зданий муниципальных общеобразовательных организаций, в которых проведены ремонтные работы по замене оконных блоков, в общем количестве зданий муниципальных общеобразовательных организаций, требующих проведение ремонтных работ по замене оконных блоков (процентов)</w:t>
            </w:r>
          </w:p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701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</w:tr>
      <w:tr w:rsidR="002C0152" w:rsidTr="0026195A">
        <w:tc>
          <w:tcPr>
            <w:tcW w:w="567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96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Наименование индикативного показателя</w:t>
            </w:r>
          </w:p>
        </w:tc>
        <w:tc>
          <w:tcPr>
            <w:tcW w:w="1275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Плановые значения на 2023 год</w:t>
            </w:r>
          </w:p>
        </w:tc>
        <w:tc>
          <w:tcPr>
            <w:tcW w:w="1701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Фактически достигнутые значения на 01.07.2023 года</w:t>
            </w:r>
          </w:p>
        </w:tc>
      </w:tr>
      <w:tr w:rsidR="002C0152" w:rsidTr="0026195A">
        <w:tc>
          <w:tcPr>
            <w:tcW w:w="567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096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выполненных ремонтов в зданиях муниципальных организаций дополнительного образования в общем количестве зданий муниципальных организаций дополнительного образования, запланированных к проведению ремонта в текущем году</w:t>
            </w:r>
          </w:p>
        </w:tc>
        <w:tc>
          <w:tcPr>
            <w:tcW w:w="1275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0152" w:rsidTr="0026195A">
        <w:tc>
          <w:tcPr>
            <w:tcW w:w="567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096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отремонтированных зданий муниципальных организаций дополнительного образования в общем количестве зданий муниципальных организаций дополнительного образования, требующих проведения ремонтов</w:t>
            </w:r>
          </w:p>
        </w:tc>
        <w:tc>
          <w:tcPr>
            <w:tcW w:w="1275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C0152" w:rsidTr="0026195A">
        <w:tc>
          <w:tcPr>
            <w:tcW w:w="567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096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использования образовательной организацией субсидии, выделенной на иные цели (процентов)</w:t>
            </w:r>
          </w:p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</w:tr>
      <w:tr w:rsidR="002C0152" w:rsidTr="0026195A">
        <w:tc>
          <w:tcPr>
            <w:tcW w:w="567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096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обучающихся, осваивающих программы общего образования, принявших участие в олимпиадах различного уровня,в общей численности обучающихся, осваивающих программы общего образования (процентов)</w:t>
            </w:r>
          </w:p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701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</w:tr>
      <w:tr w:rsidR="002C0152" w:rsidTr="0026195A">
        <w:tc>
          <w:tcPr>
            <w:tcW w:w="567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096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обучающихся, осваивающих программы общего образования, принявших участие в конкурсах различного уровня, в общей численности обучающихся, осваивающих программы общего образования (процентов)</w:t>
            </w:r>
          </w:p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701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37,3</w:t>
            </w:r>
          </w:p>
        </w:tc>
      </w:tr>
      <w:tr w:rsidR="002C0152" w:rsidTr="0026195A">
        <w:tc>
          <w:tcPr>
            <w:tcW w:w="567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096" w:type="dxa"/>
          </w:tcPr>
          <w:p w:rsidR="002C0152" w:rsidRPr="0026195A" w:rsidRDefault="002C0152" w:rsidP="002619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195A">
              <w:rPr>
                <w:rFonts w:ascii="Times New Roman" w:hAnsi="Times New Roman" w:cs="Times New Roman"/>
              </w:rPr>
              <w:t>Доля использования образовательной организацией субсидии, выделенной на иные цели (процентов)</w:t>
            </w:r>
          </w:p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</w:rPr>
              <w:t>36,0</w:t>
            </w:r>
          </w:p>
        </w:tc>
      </w:tr>
      <w:tr w:rsidR="002C0152" w:rsidTr="0026195A">
        <w:tc>
          <w:tcPr>
            <w:tcW w:w="567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096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детей первой и второй групп здоровья в общей численности обучающихся общеобразовательных (и дошкольных образовательных) организаций, в общей численности обучающихся общеобразовательных (и дошкольных образовательных) организаций (процентов)</w:t>
            </w:r>
          </w:p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1701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</w:tr>
      <w:tr w:rsidR="002C0152" w:rsidTr="0026195A">
        <w:tc>
          <w:tcPr>
            <w:tcW w:w="567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096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использованной муниципальным образованием субсидии местному бюджету на обеспечение питанием детей из малообеспеченных семей и детей с нарушениями здоровья, обучающихся в муниципальных общеобразовательных организациях, в общем размере субсидии местному бюджету на обеспечение питанием детей из малообеспеченных семей и детей с нарушениями здоровья, обучающихся в муниципальных общеобразовательных организациях, перечисленной муниципальному образованию (процентов)</w:t>
            </w:r>
          </w:p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</w:tr>
      <w:tr w:rsidR="002C0152" w:rsidTr="0026195A">
        <w:tc>
          <w:tcPr>
            <w:tcW w:w="567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096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обучающихся, обеспеченных питанием, в общем количестве обучающихся (процентов)</w:t>
            </w:r>
          </w:p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C0152" w:rsidTr="0026195A">
        <w:tc>
          <w:tcPr>
            <w:tcW w:w="567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96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5A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Наименование индикативного показателя</w:t>
            </w:r>
          </w:p>
        </w:tc>
        <w:tc>
          <w:tcPr>
            <w:tcW w:w="1275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Плановые значения на 2023 год</w:t>
            </w:r>
          </w:p>
        </w:tc>
        <w:tc>
          <w:tcPr>
            <w:tcW w:w="1701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Фактически достигнутые значения на 01.07.2023 года</w:t>
            </w:r>
          </w:p>
        </w:tc>
      </w:tr>
      <w:tr w:rsidR="002C0152" w:rsidTr="0026195A">
        <w:tc>
          <w:tcPr>
            <w:tcW w:w="567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096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охваченных отдыхом в каникулярное время в организациях отдыха и оздоровления детей, в общем числе детей, охваченных отдыхом в организациях отдыха и оздоровления детей всех типов (процентов)   </w:t>
            </w:r>
          </w:p>
        </w:tc>
        <w:tc>
          <w:tcPr>
            <w:tcW w:w="1275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1701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показателя будет произведена по итогам года</w:t>
            </w:r>
          </w:p>
        </w:tc>
      </w:tr>
      <w:tr w:rsidR="002C0152" w:rsidTr="0026195A">
        <w:tc>
          <w:tcPr>
            <w:tcW w:w="567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096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отдыхом в каникулярное время в лагерях с дневным пребыванием детей, в общей численности детей, охваченных отдыхом в организациях отдыха детей и их оздоровления всех типов (процентов)</w:t>
            </w:r>
          </w:p>
        </w:tc>
        <w:tc>
          <w:tcPr>
            <w:tcW w:w="1275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701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показателя будет произведена по итогам года</w:t>
            </w:r>
          </w:p>
        </w:tc>
      </w:tr>
      <w:tr w:rsidR="002C0152" w:rsidTr="0026195A">
        <w:tc>
          <w:tcPr>
            <w:tcW w:w="567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096" w:type="dxa"/>
          </w:tcPr>
          <w:p w:rsidR="002C0152" w:rsidRPr="0026195A" w:rsidRDefault="002C0152" w:rsidP="00261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муниципальных образовательных организаций по программам начального общего образования, обеспеченных бесплатным горячим питанием, в общем количестве обучающихся муниципальных общеобразовательных организаций по программам начального общего образования (процентов) </w:t>
            </w:r>
          </w:p>
        </w:tc>
        <w:tc>
          <w:tcPr>
            <w:tcW w:w="1275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C0152" w:rsidTr="0026195A">
        <w:tc>
          <w:tcPr>
            <w:tcW w:w="567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096" w:type="dxa"/>
          </w:tcPr>
          <w:p w:rsidR="002C0152" w:rsidRPr="0026195A" w:rsidRDefault="002C0152" w:rsidP="00261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муниципальных общеобразовательных организаций по программам начального общего образования, обеспеченных молоком (молочной продукцией) (процентов) </w:t>
            </w:r>
          </w:p>
        </w:tc>
        <w:tc>
          <w:tcPr>
            <w:tcW w:w="1275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C0152" w:rsidTr="0026195A">
        <w:tc>
          <w:tcPr>
            <w:tcW w:w="567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96" w:type="dxa"/>
          </w:tcPr>
          <w:p w:rsidR="002C0152" w:rsidRPr="0026195A" w:rsidRDefault="002C0152" w:rsidP="00261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которым организованы физкультурно-оздоровительные мероприятия (плавание) (человек) </w:t>
            </w:r>
          </w:p>
        </w:tc>
        <w:tc>
          <w:tcPr>
            <w:tcW w:w="1275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701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0152" w:rsidTr="0026195A">
        <w:tc>
          <w:tcPr>
            <w:tcW w:w="567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096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работников образовательных организаций, охваченных ежегодными обязательными предварительными и периодическими медицинскими осмотрами (обследованиями), в общем числе работников образовательных организаций (процентов)</w:t>
            </w:r>
          </w:p>
        </w:tc>
        <w:tc>
          <w:tcPr>
            <w:tcW w:w="1275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C0152" w:rsidTr="0026195A">
        <w:tc>
          <w:tcPr>
            <w:tcW w:w="567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096" w:type="dxa"/>
          </w:tcPr>
          <w:p w:rsidR="002C0152" w:rsidRPr="0026195A" w:rsidRDefault="002C0152" w:rsidP="00261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</w:rPr>
              <w:t xml:space="preserve">Доля использования образовательной организацией субсидии, выделенной на иные цели (процентов) </w:t>
            </w:r>
          </w:p>
        </w:tc>
        <w:tc>
          <w:tcPr>
            <w:tcW w:w="1275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</w:tr>
      <w:tr w:rsidR="002C0152" w:rsidTr="0026195A">
        <w:tc>
          <w:tcPr>
            <w:tcW w:w="567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096" w:type="dxa"/>
          </w:tcPr>
          <w:p w:rsidR="002C0152" w:rsidRPr="0026195A" w:rsidRDefault="002C0152" w:rsidP="00261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</w:rPr>
              <w:t>Доля обучающихся в возрасте от 14 до 18 лет общеобразовательных организаций, охваченных малозатратными формами летней занятости (полевые лагеря, походы, экспедиции), от общего количества обучающихся общеобразовательных организаций в возрасте от 14 до 18 лет (процентов)</w:t>
            </w:r>
          </w:p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показателя будет произведена по итогам 9 месяцев</w:t>
            </w:r>
          </w:p>
        </w:tc>
      </w:tr>
      <w:tr w:rsidR="002C0152" w:rsidTr="0026195A">
        <w:tc>
          <w:tcPr>
            <w:tcW w:w="567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096" w:type="dxa"/>
          </w:tcPr>
          <w:p w:rsidR="002C0152" w:rsidRPr="0026195A" w:rsidRDefault="002C0152" w:rsidP="00261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несовершеннолетних, состоящих на профилактическом учете в органах внутренних дел, охваченных отдыхом в каникулярное время в организациях отдыха и оздоровления детей, лагерях с дневным пребыванием детей, в общем числе несовершеннолетних, состоящих на профилактическом учете в органах внутренних дел (процентов)</w:t>
            </w:r>
          </w:p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показателя будет произведена по итогам 9 месяцев</w:t>
            </w:r>
          </w:p>
        </w:tc>
      </w:tr>
      <w:tr w:rsidR="002C0152" w:rsidTr="0026195A">
        <w:tc>
          <w:tcPr>
            <w:tcW w:w="567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96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5A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Наименование индикативного показателя</w:t>
            </w:r>
          </w:p>
        </w:tc>
        <w:tc>
          <w:tcPr>
            <w:tcW w:w="1275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Плановые значения на 2023 год</w:t>
            </w:r>
          </w:p>
        </w:tc>
        <w:tc>
          <w:tcPr>
            <w:tcW w:w="1701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Фактически достигнутые значения на 01.07.2023 года</w:t>
            </w:r>
          </w:p>
        </w:tc>
      </w:tr>
      <w:tr w:rsidR="002C0152" w:rsidTr="0026195A">
        <w:tc>
          <w:tcPr>
            <w:tcW w:w="567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096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несовершеннолетних, состоящих на учете в органах внутренних дел, принявших участие в профильных сменах, от общего числа несовершеннолетних, состоящих на учете в органах внутренних дел (процентов)</w:t>
            </w:r>
          </w:p>
        </w:tc>
        <w:tc>
          <w:tcPr>
            <w:tcW w:w="1275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показателя будет произведена по итогам 9 месяцев</w:t>
            </w:r>
          </w:p>
        </w:tc>
      </w:tr>
      <w:tr w:rsidR="002C0152" w:rsidTr="0026195A">
        <w:tc>
          <w:tcPr>
            <w:tcW w:w="567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096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195A">
              <w:rPr>
                <w:rFonts w:ascii="Times New Roman" w:hAnsi="Times New Roman" w:cs="Times New Roman"/>
                <w:color w:val="000000"/>
              </w:rPr>
              <w:t>Доля муниципальных образовательных организаций, реализующих программы общего, дошкольного и дополнительного образования, имеющих в соответствии с требованиями к антитеррористической защищенности 1,2 категории опасности, обеспеченных квалифицированной охраной (процентов)</w:t>
            </w:r>
          </w:p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C0152" w:rsidTr="0026195A">
        <w:tc>
          <w:tcPr>
            <w:tcW w:w="567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096" w:type="dxa"/>
          </w:tcPr>
          <w:p w:rsidR="002C0152" w:rsidRPr="0026195A" w:rsidRDefault="002C0152" w:rsidP="00261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 в возрасте от 5 до 18 лет, занимающихся в системе дополнительного образования муниципального образования (процентов)</w:t>
            </w:r>
          </w:p>
          <w:p w:rsidR="002C0152" w:rsidRPr="0026195A" w:rsidRDefault="002C0152" w:rsidP="00261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01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74,1</w:t>
            </w:r>
          </w:p>
        </w:tc>
      </w:tr>
      <w:tr w:rsidR="002C0152" w:rsidTr="0026195A">
        <w:tc>
          <w:tcPr>
            <w:tcW w:w="567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096" w:type="dxa"/>
          </w:tcPr>
          <w:p w:rsidR="002C0152" w:rsidRPr="0026195A" w:rsidRDefault="002C0152" w:rsidP="00261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</w:rPr>
              <w:t>Количество обучющихся, занимающихся на вновь созданных новых местах дополнительного образования детей (человек)</w:t>
            </w:r>
          </w:p>
        </w:tc>
        <w:tc>
          <w:tcPr>
            <w:tcW w:w="1275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701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показателя будет произведена по итогам года</w:t>
            </w:r>
          </w:p>
        </w:tc>
      </w:tr>
      <w:tr w:rsidR="002C0152" w:rsidTr="0026195A">
        <w:tc>
          <w:tcPr>
            <w:tcW w:w="567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6096" w:type="dxa"/>
          </w:tcPr>
          <w:p w:rsidR="002C0152" w:rsidRPr="0026195A" w:rsidRDefault="002C0152" w:rsidP="00261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муниципальных, региональных, всероссийских и международных мероприятиях различной направленности, в которых примут участие обучающиеся  </w:t>
            </w:r>
          </w:p>
        </w:tc>
        <w:tc>
          <w:tcPr>
            <w:tcW w:w="1275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701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показателя будет произведена по итогам года</w:t>
            </w:r>
          </w:p>
        </w:tc>
      </w:tr>
      <w:tr w:rsidR="002C0152" w:rsidTr="0026195A">
        <w:tc>
          <w:tcPr>
            <w:tcW w:w="567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6096" w:type="dxa"/>
          </w:tcPr>
          <w:p w:rsidR="002C0152" w:rsidRPr="0026195A" w:rsidRDefault="002C0152" w:rsidP="00261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</w:rPr>
              <w:t xml:space="preserve">Доля образовательных организаций, оснащенных в целях внедрения цифровой образовательной среды (процентов)  </w:t>
            </w:r>
          </w:p>
          <w:p w:rsidR="002C0152" w:rsidRPr="0026195A" w:rsidRDefault="002C0152" w:rsidP="00261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1701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60,9</w:t>
            </w:r>
          </w:p>
        </w:tc>
      </w:tr>
      <w:tr w:rsidR="002C0152" w:rsidTr="0026195A">
        <w:tc>
          <w:tcPr>
            <w:tcW w:w="567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6096" w:type="dxa"/>
          </w:tcPr>
          <w:p w:rsidR="002C0152" w:rsidRPr="0026195A" w:rsidRDefault="002C0152" w:rsidP="0026195A">
            <w:pPr>
              <w:widowControl w:val="0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</w:rPr>
              <w:t>На базе общеобразовательных организаций созданы и функционируют детские технопарки «Кванториум» (единиц)</w:t>
            </w:r>
          </w:p>
          <w:p w:rsidR="002C0152" w:rsidRPr="0026195A" w:rsidRDefault="002C0152" w:rsidP="00261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показателя будет произведена по итогам 9 месяцев</w:t>
            </w:r>
          </w:p>
        </w:tc>
      </w:tr>
      <w:tr w:rsidR="002C0152" w:rsidTr="0026195A">
        <w:tc>
          <w:tcPr>
            <w:tcW w:w="567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6096" w:type="dxa"/>
          </w:tcPr>
          <w:p w:rsidR="002C0152" w:rsidRPr="0026195A" w:rsidRDefault="002C0152" w:rsidP="0026195A">
            <w:pPr>
              <w:widowControl w:val="0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занимающихся на базе общеобразовательной организации детского технопарка «Кванториум» (человек)  </w:t>
            </w:r>
          </w:p>
        </w:tc>
        <w:tc>
          <w:tcPr>
            <w:tcW w:w="1275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показателя будет произведена по итогам года</w:t>
            </w:r>
          </w:p>
        </w:tc>
      </w:tr>
      <w:tr w:rsidR="002C0152" w:rsidTr="0026195A">
        <w:tc>
          <w:tcPr>
            <w:tcW w:w="567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6096" w:type="dxa"/>
          </w:tcPr>
          <w:p w:rsidR="002C0152" w:rsidRPr="0026195A" w:rsidRDefault="002C0152" w:rsidP="00261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</w:rPr>
              <w:t xml:space="preserve">Доля использования образовательной организацией субсидии, выделенной на иные цели (процентов) </w:t>
            </w:r>
          </w:p>
          <w:p w:rsidR="002C0152" w:rsidRPr="0026195A" w:rsidRDefault="002C0152" w:rsidP="00261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2C0152" w:rsidTr="0026195A">
        <w:tc>
          <w:tcPr>
            <w:tcW w:w="567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96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5A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Наименование индикативного показателя</w:t>
            </w:r>
          </w:p>
        </w:tc>
        <w:tc>
          <w:tcPr>
            <w:tcW w:w="1275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Плановые значения на 2023 год</w:t>
            </w:r>
          </w:p>
        </w:tc>
        <w:tc>
          <w:tcPr>
            <w:tcW w:w="1701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Фактически достигнутые значения на 01.07.2023 года</w:t>
            </w:r>
          </w:p>
        </w:tc>
      </w:tr>
      <w:tr w:rsidR="002C0152" w:rsidTr="0026195A">
        <w:tc>
          <w:tcPr>
            <w:tcW w:w="567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6096" w:type="dxa"/>
          </w:tcPr>
          <w:p w:rsidR="002C0152" w:rsidRPr="0026195A" w:rsidRDefault="002C0152" w:rsidP="0026195A">
            <w:pPr>
              <w:widowControl w:val="0"/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занимающихся в общеобразовательной организации по образовательным программам общего образования естественнонаучной и технической направленностей на базе детского технопарка «Кванториум» (человек) </w:t>
            </w:r>
          </w:p>
          <w:p w:rsidR="002C0152" w:rsidRPr="0026195A" w:rsidRDefault="002C0152" w:rsidP="00261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показателя будет произведена по итогам года</w:t>
            </w:r>
          </w:p>
        </w:tc>
      </w:tr>
      <w:tr w:rsidR="002C0152" w:rsidTr="0026195A">
        <w:tc>
          <w:tcPr>
            <w:tcW w:w="567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6096" w:type="dxa"/>
          </w:tcPr>
          <w:p w:rsidR="002C0152" w:rsidRPr="0026195A" w:rsidRDefault="002C0152" w:rsidP="00261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с ограниченными возможностями здоровья и детей- инвалидов, которым созданы условия для получения качественного общего образования (в том числе с использованием дистанционных образовательных технологий), в общей численности детей с ограниченными возможностями здоровья и детей- инвалидов школьного возраста (процентов)  </w:t>
            </w:r>
          </w:p>
        </w:tc>
        <w:tc>
          <w:tcPr>
            <w:tcW w:w="1275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C0152" w:rsidTr="0026195A">
        <w:tc>
          <w:tcPr>
            <w:tcW w:w="567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6096" w:type="dxa"/>
          </w:tcPr>
          <w:p w:rsidR="002C0152" w:rsidRPr="0026195A" w:rsidRDefault="002C0152" w:rsidP="0026195A">
            <w:pPr>
              <w:keepNext/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педагогических работников, принявших участие в конкурсах профессионального мастерства различного уровня, в общей численности педагогических работников (процентов)</w:t>
            </w:r>
          </w:p>
        </w:tc>
        <w:tc>
          <w:tcPr>
            <w:tcW w:w="1275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701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C0152" w:rsidTr="0026195A">
        <w:tc>
          <w:tcPr>
            <w:tcW w:w="567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6096" w:type="dxa"/>
          </w:tcPr>
          <w:p w:rsidR="002C0152" w:rsidRPr="0026195A" w:rsidRDefault="002C0152" w:rsidP="0026195A">
            <w:pPr>
              <w:keepNext/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педагогических работников общеобразовательных организаций, получивших ежемесячное денежное вознаграждение за классное руководство, в общей численности педагогических работников такой категории (процентов)</w:t>
            </w:r>
          </w:p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C0152" w:rsidTr="0026195A">
        <w:tc>
          <w:tcPr>
            <w:tcW w:w="567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6096" w:type="dxa"/>
          </w:tcPr>
          <w:p w:rsidR="002C0152" w:rsidRPr="0026195A" w:rsidRDefault="002C0152" w:rsidP="00261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использования образовательной организацией субсидии, выделенной на иные цели (процентов)</w:t>
            </w:r>
          </w:p>
        </w:tc>
        <w:tc>
          <w:tcPr>
            <w:tcW w:w="1275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61,7</w:t>
            </w:r>
          </w:p>
        </w:tc>
      </w:tr>
      <w:tr w:rsidR="002C0152" w:rsidTr="0026195A">
        <w:tc>
          <w:tcPr>
            <w:tcW w:w="567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6096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Исполнение муниципального задания (процентов)</w:t>
            </w:r>
          </w:p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C0152" w:rsidTr="0026195A">
        <w:tc>
          <w:tcPr>
            <w:tcW w:w="567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6096" w:type="dxa"/>
          </w:tcPr>
          <w:p w:rsidR="002C0152" w:rsidRPr="0026195A" w:rsidRDefault="002C0152" w:rsidP="00261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выполненных работ по благоустройству территории капитально отремонтированных зданий общеобразовательных организаций, в общем количестве работ по благоустройству территории капитально отремонтированных зданий общеобразовательных организаций (процентов)</w:t>
            </w:r>
          </w:p>
        </w:tc>
        <w:tc>
          <w:tcPr>
            <w:tcW w:w="1275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2C0152" w:rsidRPr="0026195A" w:rsidRDefault="002C0152" w:rsidP="0026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C0152" w:rsidRDefault="002C0152" w:rsidP="00694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0152" w:rsidRPr="00C80C36" w:rsidRDefault="002C0152" w:rsidP="00A203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A20390">
        <w:rPr>
          <w:rFonts w:ascii="Times New Roman" w:hAnsi="Times New Roman" w:cs="Times New Roman"/>
          <w:sz w:val="28"/>
          <w:szCs w:val="28"/>
          <w:lang w:eastAsia="ru-RU"/>
        </w:rPr>
        <w:t>Управление образования администрации Копейского городского округа основные мероприятия Программы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выполняет </w:t>
      </w:r>
      <w:r w:rsidRPr="00A20390">
        <w:rPr>
          <w:rFonts w:ascii="Times New Roman" w:hAnsi="Times New Roman" w:cs="Times New Roman"/>
          <w:sz w:val="28"/>
          <w:szCs w:val="28"/>
          <w:lang w:eastAsia="ru-RU"/>
        </w:rPr>
        <w:t>в соответствии с сетевым планом – графиком.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2C0152" w:rsidRDefault="002C0152" w:rsidP="00D22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0152" w:rsidRPr="00D221DD" w:rsidRDefault="002C0152" w:rsidP="00D22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2C0152" w:rsidRPr="001E2E4C" w:rsidRDefault="002C0152" w:rsidP="009F0DDB">
      <w:pPr>
        <w:tabs>
          <w:tab w:val="left" w:pos="66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E4C">
        <w:rPr>
          <w:rFonts w:ascii="Times New Roman" w:hAnsi="Times New Roman" w:cs="Times New Roman"/>
          <w:sz w:val="28"/>
          <w:szCs w:val="28"/>
        </w:rPr>
        <w:t>Заместитель Главы городского округа</w:t>
      </w:r>
    </w:p>
    <w:p w:rsidR="002C0152" w:rsidRPr="00737BFD" w:rsidRDefault="002C0152" w:rsidP="00006F7E">
      <w:pPr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социальному развитию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С.В. Логанова</w:t>
      </w:r>
    </w:p>
    <w:p w:rsidR="002C0152" w:rsidRPr="001E2E4C" w:rsidRDefault="002C0152" w:rsidP="009F0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</w:t>
      </w:r>
    </w:p>
    <w:p w:rsidR="002C0152" w:rsidRPr="00D221DD" w:rsidRDefault="002C0152" w:rsidP="00D221DD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2C0152" w:rsidRPr="00D221DD" w:rsidSect="001F3514">
      <w:headerReference w:type="default" r:id="rId7"/>
      <w:headerReference w:type="first" r:id="rId8"/>
      <w:pgSz w:w="11906" w:h="16838" w:code="9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152" w:rsidRDefault="002C0152" w:rsidP="001F3514">
      <w:pPr>
        <w:spacing w:after="0" w:line="240" w:lineRule="auto"/>
      </w:pPr>
      <w:r>
        <w:separator/>
      </w:r>
    </w:p>
  </w:endnote>
  <w:endnote w:type="continuationSeparator" w:id="0">
    <w:p w:rsidR="002C0152" w:rsidRDefault="002C0152" w:rsidP="001F3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152" w:rsidRDefault="002C0152" w:rsidP="001F3514">
      <w:pPr>
        <w:spacing w:after="0" w:line="240" w:lineRule="auto"/>
      </w:pPr>
      <w:r>
        <w:separator/>
      </w:r>
    </w:p>
  </w:footnote>
  <w:footnote w:type="continuationSeparator" w:id="0">
    <w:p w:rsidR="002C0152" w:rsidRDefault="002C0152" w:rsidP="001F3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152" w:rsidRDefault="002C0152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2C0152" w:rsidRDefault="002C0152" w:rsidP="001F3514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152" w:rsidRDefault="002C0152">
    <w:pPr>
      <w:pStyle w:val="Header"/>
      <w:jc w:val="center"/>
    </w:pPr>
  </w:p>
  <w:p w:rsidR="002C0152" w:rsidRDefault="002C015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2C2A"/>
    <w:multiLevelType w:val="hybridMultilevel"/>
    <w:tmpl w:val="EF009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901DE"/>
    <w:multiLevelType w:val="hybridMultilevel"/>
    <w:tmpl w:val="9D6E12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4703EC"/>
    <w:multiLevelType w:val="hybridMultilevel"/>
    <w:tmpl w:val="3FE22E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0947D9"/>
    <w:multiLevelType w:val="hybridMultilevel"/>
    <w:tmpl w:val="4E069CA6"/>
    <w:lvl w:ilvl="0" w:tplc="599ACD1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FCCE1236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89D224A"/>
    <w:multiLevelType w:val="hybridMultilevel"/>
    <w:tmpl w:val="3FB8F0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4AE36F6"/>
    <w:multiLevelType w:val="hybridMultilevel"/>
    <w:tmpl w:val="63400F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3E2271"/>
    <w:multiLevelType w:val="hybridMultilevel"/>
    <w:tmpl w:val="B1220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CD12F69"/>
    <w:multiLevelType w:val="hybridMultilevel"/>
    <w:tmpl w:val="1D0EFF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591A"/>
    <w:rsid w:val="00003A46"/>
    <w:rsid w:val="00005A36"/>
    <w:rsid w:val="00006F7E"/>
    <w:rsid w:val="00007581"/>
    <w:rsid w:val="0001069B"/>
    <w:rsid w:val="00011E9C"/>
    <w:rsid w:val="000159D4"/>
    <w:rsid w:val="0002358D"/>
    <w:rsid w:val="0003549C"/>
    <w:rsid w:val="0004284A"/>
    <w:rsid w:val="00047471"/>
    <w:rsid w:val="00066BE7"/>
    <w:rsid w:val="00077CE6"/>
    <w:rsid w:val="00080A6B"/>
    <w:rsid w:val="00096BF6"/>
    <w:rsid w:val="000A1C44"/>
    <w:rsid w:val="000A64FC"/>
    <w:rsid w:val="000B18E6"/>
    <w:rsid w:val="000C0FFF"/>
    <w:rsid w:val="000C36DD"/>
    <w:rsid w:val="000D001B"/>
    <w:rsid w:val="000D766B"/>
    <w:rsid w:val="000E28DE"/>
    <w:rsid w:val="000F2093"/>
    <w:rsid w:val="000F75F4"/>
    <w:rsid w:val="00100017"/>
    <w:rsid w:val="00102652"/>
    <w:rsid w:val="00107DEB"/>
    <w:rsid w:val="00111600"/>
    <w:rsid w:val="00115066"/>
    <w:rsid w:val="00125FE3"/>
    <w:rsid w:val="00127972"/>
    <w:rsid w:val="001356E4"/>
    <w:rsid w:val="00141156"/>
    <w:rsid w:val="001423A6"/>
    <w:rsid w:val="00151FB4"/>
    <w:rsid w:val="001558F6"/>
    <w:rsid w:val="00155B11"/>
    <w:rsid w:val="00162757"/>
    <w:rsid w:val="00162922"/>
    <w:rsid w:val="00162BD6"/>
    <w:rsid w:val="00162BD8"/>
    <w:rsid w:val="0017036E"/>
    <w:rsid w:val="00182B91"/>
    <w:rsid w:val="00197884"/>
    <w:rsid w:val="001A086D"/>
    <w:rsid w:val="001A1C8C"/>
    <w:rsid w:val="001A591A"/>
    <w:rsid w:val="001B04D5"/>
    <w:rsid w:val="001B4A27"/>
    <w:rsid w:val="001C541A"/>
    <w:rsid w:val="001D34DA"/>
    <w:rsid w:val="001E03C0"/>
    <w:rsid w:val="001E2E4C"/>
    <w:rsid w:val="001E3323"/>
    <w:rsid w:val="001E5938"/>
    <w:rsid w:val="001E78F6"/>
    <w:rsid w:val="001F3046"/>
    <w:rsid w:val="001F3514"/>
    <w:rsid w:val="001F7803"/>
    <w:rsid w:val="00202799"/>
    <w:rsid w:val="00203F76"/>
    <w:rsid w:val="0020559F"/>
    <w:rsid w:val="00210729"/>
    <w:rsid w:val="00213562"/>
    <w:rsid w:val="00214E01"/>
    <w:rsid w:val="00223FA8"/>
    <w:rsid w:val="002429D6"/>
    <w:rsid w:val="00243D5F"/>
    <w:rsid w:val="00247025"/>
    <w:rsid w:val="00256532"/>
    <w:rsid w:val="00260EF1"/>
    <w:rsid w:val="0026195A"/>
    <w:rsid w:val="0027051D"/>
    <w:rsid w:val="002831EC"/>
    <w:rsid w:val="002B040A"/>
    <w:rsid w:val="002C0152"/>
    <w:rsid w:val="002C0296"/>
    <w:rsid w:val="002C16A4"/>
    <w:rsid w:val="002D7E04"/>
    <w:rsid w:val="002E2BD2"/>
    <w:rsid w:val="002F00CE"/>
    <w:rsid w:val="002F3F63"/>
    <w:rsid w:val="00302563"/>
    <w:rsid w:val="0030759B"/>
    <w:rsid w:val="00312CB0"/>
    <w:rsid w:val="00314AFD"/>
    <w:rsid w:val="00322400"/>
    <w:rsid w:val="00323DDA"/>
    <w:rsid w:val="00327B8F"/>
    <w:rsid w:val="00327C41"/>
    <w:rsid w:val="0035271A"/>
    <w:rsid w:val="003546B0"/>
    <w:rsid w:val="00354B82"/>
    <w:rsid w:val="00366EE3"/>
    <w:rsid w:val="00370ED2"/>
    <w:rsid w:val="00380786"/>
    <w:rsid w:val="00382452"/>
    <w:rsid w:val="0038492D"/>
    <w:rsid w:val="00391A87"/>
    <w:rsid w:val="003969B0"/>
    <w:rsid w:val="003A02A1"/>
    <w:rsid w:val="003A047F"/>
    <w:rsid w:val="003B57F2"/>
    <w:rsid w:val="003C1CFC"/>
    <w:rsid w:val="003E0A73"/>
    <w:rsid w:val="003F044C"/>
    <w:rsid w:val="00400F8B"/>
    <w:rsid w:val="004317B9"/>
    <w:rsid w:val="00434C9E"/>
    <w:rsid w:val="0046106E"/>
    <w:rsid w:val="00462FAD"/>
    <w:rsid w:val="00466880"/>
    <w:rsid w:val="0047278A"/>
    <w:rsid w:val="004833D3"/>
    <w:rsid w:val="004860E0"/>
    <w:rsid w:val="0048672B"/>
    <w:rsid w:val="00490830"/>
    <w:rsid w:val="00495AF8"/>
    <w:rsid w:val="004A170F"/>
    <w:rsid w:val="004A4D91"/>
    <w:rsid w:val="004D15C4"/>
    <w:rsid w:val="004D7047"/>
    <w:rsid w:val="004D7F5A"/>
    <w:rsid w:val="004E256D"/>
    <w:rsid w:val="004E3871"/>
    <w:rsid w:val="004F4F4F"/>
    <w:rsid w:val="004F6E56"/>
    <w:rsid w:val="00505AF7"/>
    <w:rsid w:val="0051389F"/>
    <w:rsid w:val="0052338C"/>
    <w:rsid w:val="00530A90"/>
    <w:rsid w:val="00543532"/>
    <w:rsid w:val="0054737B"/>
    <w:rsid w:val="00554901"/>
    <w:rsid w:val="00582A9B"/>
    <w:rsid w:val="00594D3B"/>
    <w:rsid w:val="005A0F5F"/>
    <w:rsid w:val="005A3945"/>
    <w:rsid w:val="005C35B6"/>
    <w:rsid w:val="005D3207"/>
    <w:rsid w:val="005D73BD"/>
    <w:rsid w:val="005E3A99"/>
    <w:rsid w:val="005E5675"/>
    <w:rsid w:val="005F6943"/>
    <w:rsid w:val="00603073"/>
    <w:rsid w:val="00610249"/>
    <w:rsid w:val="0061169C"/>
    <w:rsid w:val="00613785"/>
    <w:rsid w:val="00615178"/>
    <w:rsid w:val="006244A9"/>
    <w:rsid w:val="00644DB3"/>
    <w:rsid w:val="00645AD5"/>
    <w:rsid w:val="00651526"/>
    <w:rsid w:val="006636BE"/>
    <w:rsid w:val="00670A29"/>
    <w:rsid w:val="00670AAF"/>
    <w:rsid w:val="0067456F"/>
    <w:rsid w:val="00675B14"/>
    <w:rsid w:val="0068713F"/>
    <w:rsid w:val="006927ED"/>
    <w:rsid w:val="00694C37"/>
    <w:rsid w:val="006A3617"/>
    <w:rsid w:val="006A51AA"/>
    <w:rsid w:val="006B56A1"/>
    <w:rsid w:val="006B7276"/>
    <w:rsid w:val="006E14A2"/>
    <w:rsid w:val="006F2C16"/>
    <w:rsid w:val="00711836"/>
    <w:rsid w:val="007209E9"/>
    <w:rsid w:val="00722B55"/>
    <w:rsid w:val="00733B77"/>
    <w:rsid w:val="00737BFD"/>
    <w:rsid w:val="00741E3E"/>
    <w:rsid w:val="00746A53"/>
    <w:rsid w:val="00756704"/>
    <w:rsid w:val="0075776D"/>
    <w:rsid w:val="00762BED"/>
    <w:rsid w:val="0078713A"/>
    <w:rsid w:val="007C7D2B"/>
    <w:rsid w:val="007E7206"/>
    <w:rsid w:val="007F03AD"/>
    <w:rsid w:val="007F1D8F"/>
    <w:rsid w:val="00840D88"/>
    <w:rsid w:val="00847CFB"/>
    <w:rsid w:val="00852E1D"/>
    <w:rsid w:val="00857A15"/>
    <w:rsid w:val="00862E50"/>
    <w:rsid w:val="00864E2C"/>
    <w:rsid w:val="008673BA"/>
    <w:rsid w:val="0086785D"/>
    <w:rsid w:val="0087226B"/>
    <w:rsid w:val="00875164"/>
    <w:rsid w:val="00877957"/>
    <w:rsid w:val="00890064"/>
    <w:rsid w:val="008A0BE0"/>
    <w:rsid w:val="008C4FD7"/>
    <w:rsid w:val="008D0490"/>
    <w:rsid w:val="0090573E"/>
    <w:rsid w:val="009216F8"/>
    <w:rsid w:val="0092196E"/>
    <w:rsid w:val="009463C2"/>
    <w:rsid w:val="009555F6"/>
    <w:rsid w:val="00955B62"/>
    <w:rsid w:val="009570F2"/>
    <w:rsid w:val="0096363C"/>
    <w:rsid w:val="009720C7"/>
    <w:rsid w:val="009766C4"/>
    <w:rsid w:val="00976F69"/>
    <w:rsid w:val="00982FBE"/>
    <w:rsid w:val="00991303"/>
    <w:rsid w:val="00993E1B"/>
    <w:rsid w:val="009A69A1"/>
    <w:rsid w:val="009B4D30"/>
    <w:rsid w:val="009D1370"/>
    <w:rsid w:val="009E5609"/>
    <w:rsid w:val="009E749B"/>
    <w:rsid w:val="009F0DDB"/>
    <w:rsid w:val="009F2436"/>
    <w:rsid w:val="009F382F"/>
    <w:rsid w:val="00A113AE"/>
    <w:rsid w:val="00A11783"/>
    <w:rsid w:val="00A16739"/>
    <w:rsid w:val="00A20390"/>
    <w:rsid w:val="00A207F2"/>
    <w:rsid w:val="00A24A74"/>
    <w:rsid w:val="00A25040"/>
    <w:rsid w:val="00A31E30"/>
    <w:rsid w:val="00A3774C"/>
    <w:rsid w:val="00A66BDD"/>
    <w:rsid w:val="00A75F95"/>
    <w:rsid w:val="00A935BD"/>
    <w:rsid w:val="00A96CB7"/>
    <w:rsid w:val="00AB6F26"/>
    <w:rsid w:val="00AC58E2"/>
    <w:rsid w:val="00AC6EDE"/>
    <w:rsid w:val="00AE0B13"/>
    <w:rsid w:val="00B0659A"/>
    <w:rsid w:val="00B1447E"/>
    <w:rsid w:val="00B1719D"/>
    <w:rsid w:val="00B17F7D"/>
    <w:rsid w:val="00B2141C"/>
    <w:rsid w:val="00B34228"/>
    <w:rsid w:val="00B364EF"/>
    <w:rsid w:val="00B54EC9"/>
    <w:rsid w:val="00B568CD"/>
    <w:rsid w:val="00B63390"/>
    <w:rsid w:val="00B640FC"/>
    <w:rsid w:val="00B8433A"/>
    <w:rsid w:val="00BB540F"/>
    <w:rsid w:val="00BB5575"/>
    <w:rsid w:val="00BC48E0"/>
    <w:rsid w:val="00BD0526"/>
    <w:rsid w:val="00BD4FE6"/>
    <w:rsid w:val="00BD595C"/>
    <w:rsid w:val="00BD777D"/>
    <w:rsid w:val="00BE58D0"/>
    <w:rsid w:val="00C06DCA"/>
    <w:rsid w:val="00C123E6"/>
    <w:rsid w:val="00C12E40"/>
    <w:rsid w:val="00C31BFF"/>
    <w:rsid w:val="00C46F71"/>
    <w:rsid w:val="00C51CE7"/>
    <w:rsid w:val="00C62F18"/>
    <w:rsid w:val="00C65843"/>
    <w:rsid w:val="00C65844"/>
    <w:rsid w:val="00C80C36"/>
    <w:rsid w:val="00C80DAE"/>
    <w:rsid w:val="00C86364"/>
    <w:rsid w:val="00CA052C"/>
    <w:rsid w:val="00CC31D3"/>
    <w:rsid w:val="00CC31DF"/>
    <w:rsid w:val="00CC6C9F"/>
    <w:rsid w:val="00CD6ECB"/>
    <w:rsid w:val="00CD73D4"/>
    <w:rsid w:val="00CE69F5"/>
    <w:rsid w:val="00CF505B"/>
    <w:rsid w:val="00D04D6A"/>
    <w:rsid w:val="00D057EC"/>
    <w:rsid w:val="00D10F2B"/>
    <w:rsid w:val="00D146E7"/>
    <w:rsid w:val="00D221DD"/>
    <w:rsid w:val="00D23271"/>
    <w:rsid w:val="00D33040"/>
    <w:rsid w:val="00D33F66"/>
    <w:rsid w:val="00D34BF9"/>
    <w:rsid w:val="00D6287F"/>
    <w:rsid w:val="00D66552"/>
    <w:rsid w:val="00D66865"/>
    <w:rsid w:val="00D71E7C"/>
    <w:rsid w:val="00D87C07"/>
    <w:rsid w:val="00D9367A"/>
    <w:rsid w:val="00DA1FC0"/>
    <w:rsid w:val="00DA30F0"/>
    <w:rsid w:val="00DA7956"/>
    <w:rsid w:val="00DB6A24"/>
    <w:rsid w:val="00DC5179"/>
    <w:rsid w:val="00DD10ED"/>
    <w:rsid w:val="00DD4D43"/>
    <w:rsid w:val="00DE2125"/>
    <w:rsid w:val="00DE5B50"/>
    <w:rsid w:val="00DF0ADD"/>
    <w:rsid w:val="00DF394E"/>
    <w:rsid w:val="00E03CB4"/>
    <w:rsid w:val="00E10367"/>
    <w:rsid w:val="00E1230C"/>
    <w:rsid w:val="00E33884"/>
    <w:rsid w:val="00E40A52"/>
    <w:rsid w:val="00E66A46"/>
    <w:rsid w:val="00E67D65"/>
    <w:rsid w:val="00E76A7F"/>
    <w:rsid w:val="00E95121"/>
    <w:rsid w:val="00E95E27"/>
    <w:rsid w:val="00E97576"/>
    <w:rsid w:val="00EA7EAD"/>
    <w:rsid w:val="00EB32CD"/>
    <w:rsid w:val="00EB696C"/>
    <w:rsid w:val="00EC3FE9"/>
    <w:rsid w:val="00EC793F"/>
    <w:rsid w:val="00ED1B3C"/>
    <w:rsid w:val="00EE0F9D"/>
    <w:rsid w:val="00EE1199"/>
    <w:rsid w:val="00EE6B7A"/>
    <w:rsid w:val="00F01D41"/>
    <w:rsid w:val="00F036D4"/>
    <w:rsid w:val="00F11A8D"/>
    <w:rsid w:val="00F14288"/>
    <w:rsid w:val="00F3387C"/>
    <w:rsid w:val="00F5013D"/>
    <w:rsid w:val="00F52E44"/>
    <w:rsid w:val="00F55E52"/>
    <w:rsid w:val="00F66BF7"/>
    <w:rsid w:val="00F74743"/>
    <w:rsid w:val="00F80C6E"/>
    <w:rsid w:val="00F82C8A"/>
    <w:rsid w:val="00FA4CAE"/>
    <w:rsid w:val="00FA54E9"/>
    <w:rsid w:val="00FB7639"/>
    <w:rsid w:val="00FC1F96"/>
    <w:rsid w:val="00FC2E74"/>
    <w:rsid w:val="00FD146C"/>
    <w:rsid w:val="00FD2860"/>
    <w:rsid w:val="00FE1A2F"/>
    <w:rsid w:val="00FE3FC3"/>
    <w:rsid w:val="00FF083C"/>
    <w:rsid w:val="00FF2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BF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0EF1"/>
    <w:pPr>
      <w:ind w:left="720"/>
    </w:pPr>
  </w:style>
  <w:style w:type="paragraph" w:customStyle="1" w:styleId="a">
    <w:name w:val="Нормальный (таблица)"/>
    <w:basedOn w:val="Normal"/>
    <w:next w:val="Normal"/>
    <w:uiPriority w:val="99"/>
    <w:rsid w:val="00A203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F0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044C"/>
    <w:rPr>
      <w:rFonts w:ascii="Tahoma" w:hAnsi="Tahoma" w:cs="Tahoma"/>
      <w:sz w:val="16"/>
      <w:szCs w:val="16"/>
      <w:lang w:eastAsia="en-US"/>
    </w:rPr>
  </w:style>
  <w:style w:type="paragraph" w:customStyle="1" w:styleId="Style4">
    <w:name w:val="Style4"/>
    <w:basedOn w:val="Normal"/>
    <w:uiPriority w:val="99"/>
    <w:rsid w:val="00972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972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Normal"/>
    <w:uiPriority w:val="99"/>
    <w:rsid w:val="00972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DefaultParagraphFont"/>
    <w:uiPriority w:val="99"/>
    <w:rsid w:val="009720C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9720C7"/>
    <w:rPr>
      <w:rFonts w:ascii="Times New Roman" w:hAnsi="Times New Roman" w:cs="Times New Roman"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rsid w:val="001F3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F3514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rsid w:val="001F3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F3514"/>
    <w:rPr>
      <w:rFonts w:cs="Calibri"/>
      <w:lang w:eastAsia="en-US"/>
    </w:rPr>
  </w:style>
  <w:style w:type="table" w:styleId="TableGrid">
    <w:name w:val="Table Grid"/>
    <w:basedOn w:val="TableNormal"/>
    <w:uiPriority w:val="99"/>
    <w:locked/>
    <w:rsid w:val="007118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997</TotalTime>
  <Pages>8</Pages>
  <Words>2306</Words>
  <Characters>13148</Characters>
  <Application>Microsoft Office Outlook</Application>
  <DocSecurity>0</DocSecurity>
  <Lines>0</Lines>
  <Paragraphs>0</Paragraphs>
  <ScaleCrop>false</ScaleCrop>
  <Company>Retired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Admin</cp:lastModifiedBy>
  <cp:revision>115</cp:revision>
  <cp:lastPrinted>2023-09-12T12:18:00Z</cp:lastPrinted>
  <dcterms:created xsi:type="dcterms:W3CDTF">2020-09-16T08:54:00Z</dcterms:created>
  <dcterms:modified xsi:type="dcterms:W3CDTF">2023-09-29T06:22:00Z</dcterms:modified>
</cp:coreProperties>
</file>