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5B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98F24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F5730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A99F8C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503170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64F6A0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cs="Times New Roman"/>
          <w:sz w:val="28"/>
          <w:szCs w:val="28"/>
          <w:lang w:val="ru-RU"/>
        </w:rPr>
        <w:t>213</w:t>
      </w:r>
    </w:p>
    <w:p w14:paraId="4DD4A27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16182E31"/>
    <w:p w14:paraId="577FD4D5">
      <w:pPr>
        <w:autoSpaceDE w:val="0"/>
        <w:autoSpaceDN w:val="0"/>
        <w:adjustRightInd w:val="0"/>
        <w:ind w:right="4750" w:rightChars="197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решение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Собрания депутатов Копейского городского округа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Челябинской области от </w:t>
      </w:r>
      <w:r>
        <w:rPr>
          <w:sz w:val="28"/>
          <w:szCs w:val="28"/>
        </w:rPr>
        <w:t>25.02.2026 № 188</w:t>
      </w:r>
    </w:p>
    <w:p w14:paraId="5FF2BA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8A6AB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Молодежной палате при Собрании депутатов Копейского городского округа Челябинской области, утвержденным решением Собрания депутатов Копейского городского округа Челябинской области от 28 сентября 2022 г. № 577 «Об утверждении Положения о Молодежной палате при Собрании депутатов Копейского городского округа Челябинской области»,</w:t>
      </w:r>
    </w:p>
    <w:p w14:paraId="534760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Копейского городского округа Челябинской области </w:t>
      </w:r>
    </w:p>
    <w:p w14:paraId="1CE16A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4836F917">
      <w:pPr>
        <w:pStyle w:val="1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решение Собрания депутатов Копейского городского округа Челябинской области от 25.02.2026 № 188 «Об утверждении состава Молодежной палаты при Собрании депутатов Копейского городского округа Челябинской области» изменение, изложив приложение 1 в новой редакции (прилагается).</w:t>
      </w:r>
    </w:p>
    <w:p w14:paraId="11AF76F8">
      <w:pPr>
        <w:pStyle w:val="1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подлежит </w:t>
      </w:r>
      <w:r>
        <w:fldChar w:fldCharType="begin"/>
      </w:r>
      <w:r>
        <w:instrText xml:space="preserve"> HYPERLINK "garantF1://19759070.0"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официальному опубликованию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газете «Копейский рабочий» и размещению на официальном сайте Собрания депутатов Копейского городского округа.</w:t>
      </w:r>
    </w:p>
    <w:p w14:paraId="5DEEA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подписания.</w:t>
      </w:r>
    </w:p>
    <w:p w14:paraId="163F7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возложить на постоянную комиссию по социальной и молодежной политике Собрания депутатов Копейского городского округа.</w:t>
      </w:r>
    </w:p>
    <w:p w14:paraId="3CC15A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693F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81B9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612C7A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                                                           Е.К. Гиске</w:t>
      </w:r>
    </w:p>
    <w:p w14:paraId="50F86D39">
      <w:pPr>
        <w:pStyle w:val="18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4E95A">
      <w:pPr>
        <w:pStyle w:val="18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C035D">
      <w:pPr>
        <w:pStyle w:val="18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43B">
      <w:pPr>
        <w:pStyle w:val="18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06C69">
      <w:pPr>
        <w:jc w:val="right"/>
        <w:rPr>
          <w:sz w:val="28"/>
          <w:szCs w:val="28"/>
        </w:rPr>
      </w:pPr>
    </w:p>
    <w:p w14:paraId="1D7CDDFA">
      <w:pPr>
        <w:jc w:val="right"/>
        <w:rPr>
          <w:sz w:val="28"/>
          <w:szCs w:val="28"/>
        </w:rPr>
      </w:pPr>
    </w:p>
    <w:p w14:paraId="1C3F2C2E">
      <w:pPr>
        <w:jc w:val="right"/>
        <w:rPr>
          <w:sz w:val="28"/>
          <w:szCs w:val="28"/>
        </w:rPr>
      </w:pPr>
    </w:p>
    <w:p w14:paraId="639ED344">
      <w:pPr>
        <w:ind w:left="5518" w:leftChars="2299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18ADD9D">
      <w:pPr>
        <w:ind w:left="5518" w:leftChars="2299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Копейского городского округа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Челябинской области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от 25.02.2026 № 188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(в редакции решения Собрания депутатов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Копейского городского округа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Челябинской области </w:t>
      </w:r>
    </w:p>
    <w:p w14:paraId="30FE88A4">
      <w:pPr>
        <w:ind w:left="5518" w:leftChars="2299" w:firstLine="0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т</w:t>
      </w:r>
      <w:r>
        <w:rPr>
          <w:rFonts w:hint="default"/>
          <w:sz w:val="28"/>
          <w:szCs w:val="28"/>
          <w:lang w:val="ru-RU"/>
        </w:rPr>
        <w:t xml:space="preserve"> 25.03.2026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213</w:t>
      </w:r>
      <w:bookmarkStart w:id="0" w:name="_GoBack"/>
      <w:bookmarkEnd w:id="0"/>
      <w:r>
        <w:rPr>
          <w:sz w:val="28"/>
          <w:szCs w:val="28"/>
        </w:rPr>
        <w:t>)</w:t>
      </w:r>
    </w:p>
    <w:p w14:paraId="54236555">
      <w:pPr>
        <w:jc w:val="center"/>
        <w:rPr>
          <w:sz w:val="28"/>
          <w:szCs w:val="28"/>
        </w:rPr>
      </w:pPr>
    </w:p>
    <w:p w14:paraId="2DD61C3C">
      <w:pPr>
        <w:jc w:val="center"/>
        <w:rPr>
          <w:sz w:val="28"/>
          <w:szCs w:val="28"/>
        </w:rPr>
      </w:pPr>
    </w:p>
    <w:p w14:paraId="53F8FF0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Молодежной палаты при Собрании депутатов Копейского городского округа Челябинской области</w:t>
      </w:r>
    </w:p>
    <w:p w14:paraId="142334A8"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512"/>
      </w:tblGrid>
      <w:tr w14:paraId="41C4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EA87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6C753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Гурин Тимофей Владиславович</w:t>
            </w:r>
          </w:p>
        </w:tc>
      </w:tr>
      <w:tr w14:paraId="7EB8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2328C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0C2CD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Зайнагабдинов Александр Сергеевич</w:t>
            </w:r>
          </w:p>
        </w:tc>
      </w:tr>
      <w:tr w14:paraId="599D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5CC9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4F11D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Колмогоров Владимир Владимирович</w:t>
            </w:r>
          </w:p>
        </w:tc>
      </w:tr>
      <w:tr w14:paraId="4FF4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E03D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06C79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Леонид Сергеевич</w:t>
            </w:r>
          </w:p>
        </w:tc>
      </w:tr>
      <w:tr w14:paraId="11A0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9265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14:paraId="7B545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Куровская Евангелина Кирилловна</w:t>
            </w:r>
          </w:p>
        </w:tc>
      </w:tr>
      <w:tr w14:paraId="49B6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090BD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14:paraId="03BEBE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 Никита Александрович</w:t>
            </w:r>
          </w:p>
        </w:tc>
      </w:tr>
      <w:tr w14:paraId="1A2E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ACBE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14:paraId="3A452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Туева Елизавета Сергеевна</w:t>
            </w:r>
          </w:p>
        </w:tc>
      </w:tr>
      <w:tr w14:paraId="4B5E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B1CF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14:paraId="7BED0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Фадюшина Анастасия Григорьевна</w:t>
            </w:r>
          </w:p>
        </w:tc>
      </w:tr>
      <w:tr w14:paraId="7506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DADF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14:paraId="26FF7D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Фадюшина Екатерина Григорьевна</w:t>
            </w:r>
          </w:p>
        </w:tc>
      </w:tr>
      <w:tr w14:paraId="1DF3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681BD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14:paraId="1B891E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Халиуллин Данил Александрович</w:t>
            </w:r>
          </w:p>
        </w:tc>
      </w:tr>
      <w:tr w14:paraId="2271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18980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14:paraId="4F0FA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Шамина Агния Дмитриевна</w:t>
            </w:r>
          </w:p>
        </w:tc>
      </w:tr>
    </w:tbl>
    <w:p w14:paraId="5989A248">
      <w:pPr>
        <w:jc w:val="center"/>
        <w:rPr>
          <w:sz w:val="28"/>
          <w:szCs w:val="28"/>
        </w:rPr>
      </w:pPr>
    </w:p>
    <w:sectPr>
      <w:pgSz w:w="11906" w:h="16838"/>
      <w:pgMar w:top="1134" w:right="1134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TrackMoves/>
  <w:documentProtection w:enforcement="0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2F"/>
    <w:rsid w:val="00002322"/>
    <w:rsid w:val="00020F11"/>
    <w:rsid w:val="0007499C"/>
    <w:rsid w:val="000B639E"/>
    <w:rsid w:val="000C3210"/>
    <w:rsid w:val="000D0CAD"/>
    <w:rsid w:val="000D3854"/>
    <w:rsid w:val="000D43B2"/>
    <w:rsid w:val="000D6DD6"/>
    <w:rsid w:val="001063D6"/>
    <w:rsid w:val="00107AA8"/>
    <w:rsid w:val="00117B3D"/>
    <w:rsid w:val="00170F25"/>
    <w:rsid w:val="00175D4C"/>
    <w:rsid w:val="00196F76"/>
    <w:rsid w:val="001A0876"/>
    <w:rsid w:val="001B132D"/>
    <w:rsid w:val="001E244F"/>
    <w:rsid w:val="001E7E3C"/>
    <w:rsid w:val="001F7D81"/>
    <w:rsid w:val="002041D0"/>
    <w:rsid w:val="0023133D"/>
    <w:rsid w:val="00247873"/>
    <w:rsid w:val="00255C1C"/>
    <w:rsid w:val="0028142C"/>
    <w:rsid w:val="002B5872"/>
    <w:rsid w:val="002B6FCC"/>
    <w:rsid w:val="002C30FF"/>
    <w:rsid w:val="002C3684"/>
    <w:rsid w:val="002C7A29"/>
    <w:rsid w:val="002E1398"/>
    <w:rsid w:val="002E7B41"/>
    <w:rsid w:val="002F4BD8"/>
    <w:rsid w:val="0033054B"/>
    <w:rsid w:val="00333794"/>
    <w:rsid w:val="0034528A"/>
    <w:rsid w:val="0036433D"/>
    <w:rsid w:val="003A190B"/>
    <w:rsid w:val="003B764C"/>
    <w:rsid w:val="00413AEE"/>
    <w:rsid w:val="00413ED4"/>
    <w:rsid w:val="00414BCD"/>
    <w:rsid w:val="00421D3E"/>
    <w:rsid w:val="00440AEE"/>
    <w:rsid w:val="00440B04"/>
    <w:rsid w:val="00446629"/>
    <w:rsid w:val="00487AF5"/>
    <w:rsid w:val="004E25F4"/>
    <w:rsid w:val="004F61E7"/>
    <w:rsid w:val="00505EB5"/>
    <w:rsid w:val="0051054D"/>
    <w:rsid w:val="00511DCE"/>
    <w:rsid w:val="005348C6"/>
    <w:rsid w:val="005618E3"/>
    <w:rsid w:val="00564B87"/>
    <w:rsid w:val="0057161C"/>
    <w:rsid w:val="00585DD0"/>
    <w:rsid w:val="005B4E6F"/>
    <w:rsid w:val="005E0D62"/>
    <w:rsid w:val="005F3EE6"/>
    <w:rsid w:val="00624D09"/>
    <w:rsid w:val="006375F3"/>
    <w:rsid w:val="00650E08"/>
    <w:rsid w:val="00680B07"/>
    <w:rsid w:val="006852D5"/>
    <w:rsid w:val="00694C99"/>
    <w:rsid w:val="006B7DB3"/>
    <w:rsid w:val="006B7E00"/>
    <w:rsid w:val="006D0A9E"/>
    <w:rsid w:val="006D19D1"/>
    <w:rsid w:val="006E052F"/>
    <w:rsid w:val="006E09CE"/>
    <w:rsid w:val="006F74FB"/>
    <w:rsid w:val="006F7D5C"/>
    <w:rsid w:val="00704A9C"/>
    <w:rsid w:val="00713087"/>
    <w:rsid w:val="007221EB"/>
    <w:rsid w:val="00722D47"/>
    <w:rsid w:val="0072326E"/>
    <w:rsid w:val="007566E8"/>
    <w:rsid w:val="0077189A"/>
    <w:rsid w:val="00771D11"/>
    <w:rsid w:val="007741F4"/>
    <w:rsid w:val="007A213B"/>
    <w:rsid w:val="007B3083"/>
    <w:rsid w:val="007F2F78"/>
    <w:rsid w:val="00811D02"/>
    <w:rsid w:val="008332B2"/>
    <w:rsid w:val="00835378"/>
    <w:rsid w:val="00842D7E"/>
    <w:rsid w:val="00861090"/>
    <w:rsid w:val="008827AD"/>
    <w:rsid w:val="008828C5"/>
    <w:rsid w:val="008C095E"/>
    <w:rsid w:val="008D779A"/>
    <w:rsid w:val="008E379B"/>
    <w:rsid w:val="008F02CE"/>
    <w:rsid w:val="00927FE2"/>
    <w:rsid w:val="00931858"/>
    <w:rsid w:val="009410A4"/>
    <w:rsid w:val="009722BD"/>
    <w:rsid w:val="00975B18"/>
    <w:rsid w:val="00976771"/>
    <w:rsid w:val="00977FD8"/>
    <w:rsid w:val="0099616C"/>
    <w:rsid w:val="009A3986"/>
    <w:rsid w:val="009C37F0"/>
    <w:rsid w:val="009C5008"/>
    <w:rsid w:val="009F1A5F"/>
    <w:rsid w:val="009F76B9"/>
    <w:rsid w:val="00A1484C"/>
    <w:rsid w:val="00A14EFF"/>
    <w:rsid w:val="00A4289A"/>
    <w:rsid w:val="00A54BD8"/>
    <w:rsid w:val="00A61727"/>
    <w:rsid w:val="00A63255"/>
    <w:rsid w:val="00A90FDD"/>
    <w:rsid w:val="00AA34E0"/>
    <w:rsid w:val="00AC2B4C"/>
    <w:rsid w:val="00AD1405"/>
    <w:rsid w:val="00AE00DC"/>
    <w:rsid w:val="00AF0925"/>
    <w:rsid w:val="00B30860"/>
    <w:rsid w:val="00B6364E"/>
    <w:rsid w:val="00B654D5"/>
    <w:rsid w:val="00B734FB"/>
    <w:rsid w:val="00B907E1"/>
    <w:rsid w:val="00BA6DC3"/>
    <w:rsid w:val="00BB3948"/>
    <w:rsid w:val="00BC3EAB"/>
    <w:rsid w:val="00BF5577"/>
    <w:rsid w:val="00C123FD"/>
    <w:rsid w:val="00C157C4"/>
    <w:rsid w:val="00C222B9"/>
    <w:rsid w:val="00C26A3A"/>
    <w:rsid w:val="00C35916"/>
    <w:rsid w:val="00C4209B"/>
    <w:rsid w:val="00C70BDB"/>
    <w:rsid w:val="00C718BE"/>
    <w:rsid w:val="00CB38E2"/>
    <w:rsid w:val="00CC125D"/>
    <w:rsid w:val="00D05F5A"/>
    <w:rsid w:val="00D22D56"/>
    <w:rsid w:val="00D32BA8"/>
    <w:rsid w:val="00D75ECC"/>
    <w:rsid w:val="00D905F1"/>
    <w:rsid w:val="00DD1692"/>
    <w:rsid w:val="00DD71B1"/>
    <w:rsid w:val="00DE184E"/>
    <w:rsid w:val="00DE4BFC"/>
    <w:rsid w:val="00E0160E"/>
    <w:rsid w:val="00E01FA5"/>
    <w:rsid w:val="00E078AA"/>
    <w:rsid w:val="00E30C85"/>
    <w:rsid w:val="00E32144"/>
    <w:rsid w:val="00E57270"/>
    <w:rsid w:val="00E60C44"/>
    <w:rsid w:val="00E807BC"/>
    <w:rsid w:val="00E9721B"/>
    <w:rsid w:val="00ED2E26"/>
    <w:rsid w:val="00ED44FD"/>
    <w:rsid w:val="00EF696A"/>
    <w:rsid w:val="00F067C2"/>
    <w:rsid w:val="00F3122F"/>
    <w:rsid w:val="00F31AC4"/>
    <w:rsid w:val="00F31B6C"/>
    <w:rsid w:val="00F40062"/>
    <w:rsid w:val="00F64E5E"/>
    <w:rsid w:val="00F82C55"/>
    <w:rsid w:val="00F857A0"/>
    <w:rsid w:val="00FA6259"/>
    <w:rsid w:val="00FD02AE"/>
    <w:rsid w:val="00FD6FE2"/>
    <w:rsid w:val="00FF2A51"/>
    <w:rsid w:val="00FF4C93"/>
    <w:rsid w:val="229D297C"/>
    <w:rsid w:val="2374464A"/>
    <w:rsid w:val="27E24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keepNext/>
      <w:suppressAutoHyphens/>
      <w:autoSpaceDE w:val="0"/>
      <w:jc w:val="center"/>
      <w:outlineLvl w:val="0"/>
    </w:pPr>
    <w:rPr>
      <w:rFonts w:eastAsia="Calibri"/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qFormat/>
    <w:uiPriority w:val="99"/>
    <w:rPr>
      <w:rFonts w:cs="Times New Roman"/>
      <w:vertAlign w:val="superscript"/>
    </w:rPr>
  </w:style>
  <w:style w:type="paragraph" w:styleId="6">
    <w:name w:val="Balloon Text"/>
    <w:basedOn w:val="1"/>
    <w:link w:val="17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2"/>
    <w:semiHidden/>
    <w:qFormat/>
    <w:uiPriority w:val="99"/>
    <w:rPr>
      <w:sz w:val="20"/>
      <w:szCs w:val="20"/>
    </w:rPr>
  </w:style>
  <w:style w:type="paragraph" w:styleId="8">
    <w:name w:val="header"/>
    <w:basedOn w:val="1"/>
    <w:link w:val="14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2">
    <w:name w:val="Текст сноски Знак"/>
    <w:link w:val="7"/>
    <w:semiHidden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13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4">
    <w:name w:val="Верхний колонтитул Знак"/>
    <w:link w:val="8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 объекта1"/>
    <w:basedOn w:val="1"/>
    <w:next w:val="1"/>
    <w:qFormat/>
    <w:uiPriority w:val="99"/>
    <w:pPr>
      <w:suppressAutoHyphens/>
      <w:autoSpaceDE w:val="0"/>
      <w:jc w:val="center"/>
    </w:pPr>
    <w:rPr>
      <w:rFonts w:eastAsia="Calibri"/>
      <w:b/>
      <w:bCs/>
      <w:sz w:val="28"/>
      <w:szCs w:val="28"/>
      <w:lang w:eastAsia="ar-SA"/>
    </w:rPr>
  </w:style>
  <w:style w:type="character" w:customStyle="1" w:styleId="17">
    <w:name w:val="Текст выноски Знак"/>
    <w:link w:val="6"/>
    <w:semiHidden/>
    <w:qFormat/>
    <w:locked/>
    <w:uiPriority w:val="99"/>
    <w:rPr>
      <w:rFonts w:ascii="Times New Roman" w:hAnsi="Times New Roman" w:cs="Times New Roman"/>
      <w:sz w:val="2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1801</Characters>
  <Lines>15</Lines>
  <Paragraphs>4</Paragraphs>
  <TotalTime>1</TotalTime>
  <ScaleCrop>false</ScaleCrop>
  <LinksUpToDate>false</LinksUpToDate>
  <CharactersWithSpaces>2112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2026-03-12T09:03:00Z</dcterms:created>
  <dc:creator>Горяев Евгений Алексеевич</dc:creator>
  <cp:lastModifiedBy>Admin</cp:lastModifiedBy>
  <cp:lastPrinted>2026-03-12T10:36:00Z</cp:lastPrinted>
  <dcterms:modified xsi:type="dcterms:W3CDTF">2026-03-25T07:45:57Z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1BDA049E2DB346E7B2300AC1AA662B5D_13</vt:lpwstr>
  </property>
</Properties>
</file>