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B4785A" w:rsidP="00B4785A">
      <w:pPr>
        <w:tabs>
          <w:tab w:val="left" w:pos="5529"/>
        </w:tabs>
        <w:spacing w:after="0" w:line="240" w:lineRule="auto"/>
        <w:jc w:val="both"/>
        <w:rPr>
          <w:rFonts w:ascii="Times New Roman" w:hAnsi="Times New Roman"/>
          <w:sz w:val="28"/>
          <w:szCs w:val="28"/>
        </w:rPr>
      </w:pPr>
      <w:r>
        <w:rPr>
          <w:rFonts w:ascii="Times New Roman" w:hAnsi="Times New Roman"/>
          <w:sz w:val="28"/>
          <w:szCs w:val="28"/>
        </w:rPr>
        <w:tab/>
      </w:r>
      <w:r w:rsidR="00894042" w:rsidRPr="008E7F7B">
        <w:rPr>
          <w:rFonts w:ascii="Times New Roman" w:hAnsi="Times New Roman"/>
          <w:sz w:val="28"/>
          <w:szCs w:val="28"/>
        </w:rPr>
        <w:t xml:space="preserve">Приложение </w:t>
      </w:r>
    </w:p>
    <w:p w:rsidR="00894042" w:rsidRPr="008E7F7B" w:rsidRDefault="00894042" w:rsidP="00894042">
      <w:pPr>
        <w:spacing w:after="0" w:line="240" w:lineRule="auto"/>
        <w:rPr>
          <w:rFonts w:ascii="Times New Roman" w:hAnsi="Times New Roman"/>
          <w:sz w:val="28"/>
          <w:szCs w:val="28"/>
        </w:rPr>
      </w:pPr>
      <w:r w:rsidRPr="008E7F7B">
        <w:rPr>
          <w:rFonts w:ascii="Times New Roman" w:hAnsi="Times New Roman"/>
          <w:sz w:val="28"/>
          <w:szCs w:val="28"/>
        </w:rPr>
        <w:t xml:space="preserve">     </w:t>
      </w:r>
      <w:r w:rsidR="00BA1DE4">
        <w:rPr>
          <w:rFonts w:ascii="Times New Roman" w:hAnsi="Times New Roman"/>
          <w:sz w:val="28"/>
          <w:szCs w:val="28"/>
        </w:rPr>
        <w:t xml:space="preserve">                                                                          </w:t>
      </w:r>
      <w:r w:rsidRPr="008E7F7B">
        <w:rPr>
          <w:rFonts w:ascii="Times New Roman" w:hAnsi="Times New Roman"/>
          <w:sz w:val="28"/>
          <w:szCs w:val="28"/>
        </w:rPr>
        <w:t>к решению Собрания депутатов</w:t>
      </w:r>
    </w:p>
    <w:p w:rsidR="00894042" w:rsidRPr="008E7F7B" w:rsidRDefault="00894042" w:rsidP="00894042">
      <w:pPr>
        <w:spacing w:after="0" w:line="240" w:lineRule="auto"/>
        <w:rPr>
          <w:rFonts w:ascii="Times New Roman" w:hAnsi="Times New Roman"/>
          <w:sz w:val="28"/>
          <w:szCs w:val="28"/>
        </w:rPr>
      </w:pPr>
      <w:r w:rsidRPr="008E7F7B">
        <w:rPr>
          <w:rFonts w:ascii="Times New Roman" w:hAnsi="Times New Roman"/>
          <w:sz w:val="28"/>
          <w:szCs w:val="28"/>
        </w:rPr>
        <w:t xml:space="preserve">  </w:t>
      </w:r>
      <w:r w:rsidR="00BA1DE4">
        <w:rPr>
          <w:rFonts w:ascii="Times New Roman" w:hAnsi="Times New Roman"/>
          <w:sz w:val="28"/>
          <w:szCs w:val="28"/>
        </w:rPr>
        <w:t xml:space="preserve">                                                                             </w:t>
      </w:r>
      <w:r w:rsidRPr="008E7F7B">
        <w:rPr>
          <w:rFonts w:ascii="Times New Roman" w:hAnsi="Times New Roman"/>
          <w:sz w:val="28"/>
          <w:szCs w:val="28"/>
        </w:rPr>
        <w:t>Копейского городского округа</w:t>
      </w:r>
    </w:p>
    <w:p w:rsidR="00894042" w:rsidRPr="008E7F7B" w:rsidRDefault="00BA1DE4" w:rsidP="00894042">
      <w:pPr>
        <w:spacing w:after="0" w:line="240" w:lineRule="auto"/>
        <w:rPr>
          <w:rFonts w:ascii="Times New Roman" w:hAnsi="Times New Roman"/>
          <w:sz w:val="28"/>
          <w:szCs w:val="28"/>
        </w:rPr>
      </w:pPr>
      <w:r>
        <w:rPr>
          <w:rFonts w:ascii="Times New Roman" w:hAnsi="Times New Roman"/>
          <w:sz w:val="28"/>
          <w:szCs w:val="28"/>
        </w:rPr>
        <w:t xml:space="preserve">                                                                               </w:t>
      </w:r>
      <w:r w:rsidR="00894042" w:rsidRPr="008E7F7B">
        <w:rPr>
          <w:rFonts w:ascii="Times New Roman" w:hAnsi="Times New Roman"/>
          <w:sz w:val="28"/>
          <w:szCs w:val="28"/>
        </w:rPr>
        <w:t>Челябинской области</w:t>
      </w:r>
    </w:p>
    <w:p w:rsidR="004C64B9" w:rsidRDefault="00894042" w:rsidP="004C64B9">
      <w:pPr>
        <w:spacing w:after="0" w:line="240" w:lineRule="auto"/>
        <w:rPr>
          <w:rFonts w:ascii="Times New Roman" w:hAnsi="Times New Roman"/>
          <w:sz w:val="28"/>
          <w:szCs w:val="28"/>
        </w:rPr>
      </w:pPr>
      <w:r w:rsidRPr="008E7F7B">
        <w:rPr>
          <w:rFonts w:ascii="Times New Roman" w:hAnsi="Times New Roman"/>
          <w:sz w:val="28"/>
          <w:szCs w:val="28"/>
        </w:rPr>
        <w:t xml:space="preserve">   </w:t>
      </w:r>
      <w:r w:rsidR="00BA1DE4">
        <w:rPr>
          <w:rFonts w:ascii="Times New Roman" w:hAnsi="Times New Roman"/>
          <w:sz w:val="28"/>
          <w:szCs w:val="28"/>
        </w:rPr>
        <w:t xml:space="preserve">                                                                            </w:t>
      </w:r>
      <w:r w:rsidRPr="008E7F7B">
        <w:rPr>
          <w:rFonts w:ascii="Times New Roman" w:hAnsi="Times New Roman"/>
          <w:sz w:val="28"/>
          <w:szCs w:val="28"/>
        </w:rPr>
        <w:t xml:space="preserve">от </w:t>
      </w:r>
      <w:r w:rsidR="00BA1DE4">
        <w:rPr>
          <w:rFonts w:ascii="Times New Roman" w:hAnsi="Times New Roman"/>
          <w:sz w:val="28"/>
          <w:szCs w:val="28"/>
        </w:rPr>
        <w:t>28</w:t>
      </w:r>
      <w:r w:rsidR="006750A9">
        <w:rPr>
          <w:rFonts w:ascii="Times New Roman" w:hAnsi="Times New Roman"/>
          <w:sz w:val="28"/>
          <w:szCs w:val="28"/>
        </w:rPr>
        <w:t>.05.</w:t>
      </w:r>
      <w:r w:rsidR="00BA1DE4">
        <w:rPr>
          <w:rFonts w:ascii="Times New Roman" w:hAnsi="Times New Roman"/>
          <w:sz w:val="28"/>
          <w:szCs w:val="28"/>
        </w:rPr>
        <w:t xml:space="preserve"> </w:t>
      </w:r>
      <w:r w:rsidRPr="008E7F7B">
        <w:rPr>
          <w:rFonts w:ascii="Times New Roman" w:hAnsi="Times New Roman"/>
          <w:sz w:val="28"/>
          <w:szCs w:val="28"/>
        </w:rPr>
        <w:t>201</w:t>
      </w:r>
      <w:r w:rsidR="00020C1A">
        <w:rPr>
          <w:rFonts w:ascii="Times New Roman" w:hAnsi="Times New Roman"/>
          <w:sz w:val="28"/>
          <w:szCs w:val="28"/>
        </w:rPr>
        <w:t>4</w:t>
      </w:r>
      <w:r w:rsidRPr="008E7F7B">
        <w:rPr>
          <w:rFonts w:ascii="Times New Roman" w:hAnsi="Times New Roman"/>
          <w:sz w:val="28"/>
          <w:szCs w:val="28"/>
        </w:rPr>
        <w:t xml:space="preserve"> г.</w:t>
      </w:r>
      <w:r w:rsidR="00BA1DE4">
        <w:rPr>
          <w:rFonts w:ascii="Times New Roman" w:hAnsi="Times New Roman"/>
          <w:sz w:val="28"/>
          <w:szCs w:val="28"/>
        </w:rPr>
        <w:t xml:space="preserve">  </w:t>
      </w:r>
      <w:r w:rsidRPr="008E7F7B">
        <w:rPr>
          <w:rFonts w:ascii="Times New Roman" w:hAnsi="Times New Roman"/>
          <w:sz w:val="28"/>
          <w:szCs w:val="28"/>
        </w:rPr>
        <w:t xml:space="preserve"> №</w:t>
      </w:r>
      <w:r w:rsidR="00BA1DE4">
        <w:rPr>
          <w:rFonts w:ascii="Times New Roman" w:hAnsi="Times New Roman"/>
          <w:sz w:val="28"/>
          <w:szCs w:val="28"/>
        </w:rPr>
        <w:t xml:space="preserve"> </w:t>
      </w:r>
      <w:r w:rsidRPr="008E7F7B">
        <w:rPr>
          <w:rFonts w:ascii="Times New Roman" w:hAnsi="Times New Roman"/>
          <w:sz w:val="28"/>
          <w:szCs w:val="28"/>
        </w:rPr>
        <w:t xml:space="preserve"> </w:t>
      </w:r>
      <w:r w:rsidR="00BA1DE4">
        <w:rPr>
          <w:rFonts w:ascii="Times New Roman" w:hAnsi="Times New Roman"/>
          <w:sz w:val="28"/>
          <w:szCs w:val="28"/>
        </w:rPr>
        <w:t>924</w:t>
      </w:r>
    </w:p>
    <w:p w:rsidR="00966D28" w:rsidRDefault="00966D28" w:rsidP="004C64B9">
      <w:pPr>
        <w:spacing w:after="0" w:line="240" w:lineRule="auto"/>
        <w:rPr>
          <w:rFonts w:ascii="Times New Roman" w:hAnsi="Times New Roman"/>
          <w:sz w:val="28"/>
          <w:szCs w:val="28"/>
        </w:rPr>
      </w:pP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020C1A" w:rsidRDefault="00020C1A" w:rsidP="00020C1A">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p w:rsidR="00966D28" w:rsidRDefault="00966D28" w:rsidP="00020C1A">
      <w:pPr>
        <w:jc w:val="center"/>
      </w:pPr>
    </w:p>
    <w:tbl>
      <w:tblPr>
        <w:tblStyle w:val="a9"/>
        <w:tblW w:w="9782" w:type="dxa"/>
        <w:tblInd w:w="-34" w:type="dxa"/>
        <w:tblLayout w:type="fixed"/>
        <w:tblLook w:val="04A0"/>
      </w:tblPr>
      <w:tblGrid>
        <w:gridCol w:w="706"/>
        <w:gridCol w:w="145"/>
        <w:gridCol w:w="851"/>
        <w:gridCol w:w="4394"/>
        <w:gridCol w:w="992"/>
        <w:gridCol w:w="1276"/>
        <w:gridCol w:w="1418"/>
      </w:tblGrid>
      <w:tr w:rsidR="00020C1A" w:rsidRPr="006A58AF" w:rsidTr="00CA367B">
        <w:tc>
          <w:tcPr>
            <w:tcW w:w="706" w:type="dxa"/>
            <w:vAlign w:val="center"/>
          </w:tcPr>
          <w:p w:rsidR="00020C1A" w:rsidRPr="00FE452A" w:rsidRDefault="00020C1A" w:rsidP="00FE452A">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996" w:type="dxa"/>
            <w:gridSpan w:val="2"/>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sz w:val="24"/>
                <w:szCs w:val="24"/>
              </w:rPr>
              <w:t>Кол</w:t>
            </w:r>
            <w:r w:rsidR="00EE70E5">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020C1A" w:rsidRPr="00FE452A" w:rsidRDefault="00020C1A" w:rsidP="00CE6CEA">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020C1A" w:rsidRPr="00FE452A" w:rsidRDefault="00020C1A" w:rsidP="00FE452A">
            <w:pPr>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B51074" w:rsidRPr="00B51074" w:rsidTr="00CA367B">
        <w:trPr>
          <w:trHeight w:val="30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Нечаева Н.В., Белорусец К.С. Азбука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62</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264,00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16368,00</w:t>
            </w:r>
          </w:p>
        </w:tc>
      </w:tr>
      <w:tr w:rsidR="00B51074" w:rsidRPr="00B51074" w:rsidTr="00CA367B">
        <w:trPr>
          <w:trHeight w:val="30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Нечаева Н.В. Русский язык.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4</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132,00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528,00</w:t>
            </w:r>
          </w:p>
        </w:tc>
      </w:tr>
      <w:tr w:rsidR="00B51074" w:rsidRPr="00B51074" w:rsidTr="00CA367B">
        <w:trPr>
          <w:trHeight w:val="30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Нечаева Н.В. Русский язык.  Учебник в 2-х частях. Ч.2.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4</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132,00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528,00</w:t>
            </w:r>
          </w:p>
        </w:tc>
      </w:tr>
      <w:tr w:rsidR="00B51074" w:rsidRPr="00B51074" w:rsidTr="00CA367B">
        <w:trPr>
          <w:trHeight w:val="30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4</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Свиридова В.Ю. Литературное чтение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62</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231,00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14322,00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Свиридова В.Ю. Литературное чтение.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30</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6600,00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Свиридова В.Ю. Литературное чтение. Учебник в 2-х частях. Ч.2.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30</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6600,00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7</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Свиридова В.Ю. Литературное чтение.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58</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12760,00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8</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Свиридова В.Ю. Литературное чтение. Учебник в 2-х частях. Ч.2.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58</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12760,00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9</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Аргинская И.И., Бененсон   Е.П., Итина Л.С. и др. Математика.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30</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176,00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5280,00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10</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Аргинская И.И., Бененсон   Е.П., Итина Л.С. и др. Математика. Учебник в 2-х частях. Ч.2.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30</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176,00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5280,00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11</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Аргинская И.И., Ивановская Е.И., Кормишина С.Н.  Математика.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30</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6600,00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12</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Аргинская И.И., Ивановская Е.И., Кормишина С.Н.  Математика. Учебник в 2-х частях. Ч.2.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30</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6600,00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Дмитриева Н.Я., Казаков А.Н. Окружающий мир.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62</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132,00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8184,00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14</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Дмитриева Н.Я., Казаков А.Н. Окружающий мир. Учебник в 2-х частях. Ч.2.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62</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132,00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8184,00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lastRenderedPageBreak/>
              <w:t>15</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Дмитриева Н.Я., Казаков А.Н. Окружающий мир. Учебник в 2-х частях. Ч.1.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58</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12760,00</w:t>
            </w:r>
          </w:p>
        </w:tc>
      </w:tr>
      <w:tr w:rsidR="00B51074" w:rsidRPr="00B51074" w:rsidTr="00CA367B">
        <w:trPr>
          <w:trHeight w:val="51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16</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Дмитриева Н.Я., Казаков А.Н. Окружающий мир. Учебник в 2-х частях. Ч.2.</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58</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220,00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12760,00</w:t>
            </w:r>
          </w:p>
        </w:tc>
      </w:tr>
      <w:tr w:rsidR="00B51074" w:rsidRPr="00B51074" w:rsidTr="00CA367B">
        <w:trPr>
          <w:trHeight w:val="300"/>
        </w:trPr>
        <w:tc>
          <w:tcPr>
            <w:tcW w:w="70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17</w:t>
            </w:r>
          </w:p>
        </w:tc>
        <w:tc>
          <w:tcPr>
            <w:tcW w:w="996" w:type="dxa"/>
            <w:gridSpan w:val="2"/>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3</w:t>
            </w:r>
          </w:p>
        </w:tc>
        <w:tc>
          <w:tcPr>
            <w:tcW w:w="4394"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 xml:space="preserve">Ригина Г.С. Музыка           </w:t>
            </w:r>
          </w:p>
        </w:tc>
        <w:tc>
          <w:tcPr>
            <w:tcW w:w="992"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w:t>
            </w:r>
          </w:p>
        </w:tc>
        <w:tc>
          <w:tcPr>
            <w:tcW w:w="1276"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132,00</w:t>
            </w:r>
          </w:p>
        </w:tc>
        <w:tc>
          <w:tcPr>
            <w:tcW w:w="1418" w:type="dxa"/>
            <w:hideMark/>
          </w:tcPr>
          <w:p w:rsidR="00B51074" w:rsidRPr="00B51074" w:rsidRDefault="00B51074" w:rsidP="00B51074">
            <w:pPr>
              <w:suppressAutoHyphens w:val="0"/>
              <w:jc w:val="center"/>
              <w:rPr>
                <w:rFonts w:ascii="Times New Roman" w:eastAsia="Times New Roman" w:hAnsi="Times New Roman"/>
                <w:color w:val="000000"/>
                <w:kern w:val="0"/>
                <w:sz w:val="24"/>
                <w:szCs w:val="24"/>
              </w:rPr>
            </w:pPr>
            <w:r w:rsidRPr="00B51074">
              <w:rPr>
                <w:rFonts w:ascii="Times New Roman" w:eastAsia="Times New Roman" w:hAnsi="Times New Roman"/>
                <w:color w:val="000000"/>
                <w:kern w:val="0"/>
                <w:sz w:val="24"/>
                <w:szCs w:val="24"/>
              </w:rPr>
              <w:t>132,00</w:t>
            </w:r>
          </w:p>
        </w:tc>
      </w:tr>
      <w:tr w:rsidR="00951D13" w:rsidRPr="006A58AF" w:rsidTr="00CA367B">
        <w:tc>
          <w:tcPr>
            <w:tcW w:w="6096" w:type="dxa"/>
            <w:gridSpan w:val="4"/>
          </w:tcPr>
          <w:p w:rsidR="00951D13" w:rsidRPr="00FE452A" w:rsidRDefault="00951D13" w:rsidP="003D4515">
            <w:pPr>
              <w:rPr>
                <w:rFonts w:ascii="Times New Roman" w:hAnsi="Times New Roman"/>
                <w:sz w:val="24"/>
                <w:szCs w:val="24"/>
              </w:rPr>
            </w:pPr>
            <w:r w:rsidRPr="00FE452A">
              <w:rPr>
                <w:rFonts w:ascii="Times New Roman" w:hAnsi="Times New Roman"/>
                <w:sz w:val="24"/>
                <w:szCs w:val="24"/>
              </w:rPr>
              <w:t xml:space="preserve">Итого по распоряжению Министерства промышленности и природных ресурсов Челябинской области от </w:t>
            </w:r>
            <w:r w:rsidR="003D4515">
              <w:rPr>
                <w:rFonts w:ascii="Times New Roman" w:hAnsi="Times New Roman"/>
                <w:sz w:val="24"/>
                <w:szCs w:val="24"/>
              </w:rPr>
              <w:t>07</w:t>
            </w:r>
            <w:r w:rsidRPr="00FE452A">
              <w:rPr>
                <w:rFonts w:ascii="Times New Roman" w:hAnsi="Times New Roman"/>
                <w:sz w:val="24"/>
                <w:szCs w:val="24"/>
              </w:rPr>
              <w:t>.03.2014 № 4</w:t>
            </w:r>
            <w:r w:rsidR="003D4515">
              <w:rPr>
                <w:rFonts w:ascii="Times New Roman" w:hAnsi="Times New Roman"/>
                <w:sz w:val="24"/>
                <w:szCs w:val="24"/>
              </w:rPr>
              <w:t>21</w:t>
            </w:r>
            <w:r w:rsidRPr="00FE452A">
              <w:rPr>
                <w:rFonts w:ascii="Times New Roman" w:hAnsi="Times New Roman"/>
                <w:sz w:val="24"/>
                <w:szCs w:val="24"/>
              </w:rPr>
              <w:t>-р:</w:t>
            </w:r>
          </w:p>
        </w:tc>
        <w:tc>
          <w:tcPr>
            <w:tcW w:w="992" w:type="dxa"/>
            <w:vAlign w:val="center"/>
          </w:tcPr>
          <w:p w:rsidR="00951D13" w:rsidRPr="00FE452A" w:rsidRDefault="003D4515" w:rsidP="00EE70E5">
            <w:pPr>
              <w:jc w:val="center"/>
              <w:rPr>
                <w:rFonts w:ascii="Times New Roman" w:hAnsi="Times New Roman"/>
                <w:b/>
                <w:bCs/>
                <w:color w:val="000000"/>
                <w:sz w:val="24"/>
                <w:szCs w:val="24"/>
              </w:rPr>
            </w:pPr>
            <w:r>
              <w:rPr>
                <w:rFonts w:ascii="Times New Roman" w:hAnsi="Times New Roman"/>
                <w:b/>
                <w:bCs/>
                <w:color w:val="000000"/>
                <w:sz w:val="24"/>
                <w:szCs w:val="24"/>
              </w:rPr>
              <w:t>669</w:t>
            </w:r>
          </w:p>
        </w:tc>
        <w:tc>
          <w:tcPr>
            <w:tcW w:w="1276" w:type="dxa"/>
          </w:tcPr>
          <w:p w:rsidR="00951D13" w:rsidRPr="00FE452A" w:rsidRDefault="00951D13" w:rsidP="00EE70E5">
            <w:pPr>
              <w:jc w:val="center"/>
              <w:rPr>
                <w:rFonts w:ascii="Times New Roman" w:hAnsi="Times New Roman"/>
                <w:b/>
                <w:bCs/>
                <w:color w:val="000000"/>
                <w:sz w:val="24"/>
                <w:szCs w:val="24"/>
              </w:rPr>
            </w:pPr>
          </w:p>
        </w:tc>
        <w:tc>
          <w:tcPr>
            <w:tcW w:w="1418" w:type="dxa"/>
            <w:vAlign w:val="center"/>
          </w:tcPr>
          <w:p w:rsidR="00951D13" w:rsidRPr="00FE452A" w:rsidRDefault="00951D13" w:rsidP="003D4515">
            <w:pPr>
              <w:jc w:val="center"/>
              <w:rPr>
                <w:rFonts w:ascii="Times New Roman" w:hAnsi="Times New Roman"/>
                <w:b/>
                <w:bCs/>
                <w:color w:val="000000"/>
                <w:sz w:val="24"/>
                <w:szCs w:val="24"/>
              </w:rPr>
            </w:pPr>
            <w:r w:rsidRPr="00FE452A">
              <w:rPr>
                <w:rFonts w:ascii="Times New Roman" w:hAnsi="Times New Roman"/>
                <w:b/>
                <w:bCs/>
                <w:color w:val="000000"/>
                <w:sz w:val="24"/>
                <w:szCs w:val="24"/>
              </w:rPr>
              <w:t>13</w:t>
            </w:r>
            <w:r w:rsidR="00B51074">
              <w:rPr>
                <w:rFonts w:ascii="Times New Roman" w:hAnsi="Times New Roman"/>
                <w:b/>
                <w:bCs/>
                <w:color w:val="000000"/>
                <w:sz w:val="24"/>
                <w:szCs w:val="24"/>
              </w:rPr>
              <w:t>6</w:t>
            </w:r>
            <w:r w:rsidRPr="00FE452A">
              <w:rPr>
                <w:rFonts w:ascii="Times New Roman" w:hAnsi="Times New Roman"/>
                <w:b/>
                <w:bCs/>
                <w:color w:val="000000"/>
                <w:sz w:val="24"/>
                <w:szCs w:val="24"/>
              </w:rPr>
              <w:t>2</w:t>
            </w:r>
            <w:r w:rsidR="003D4515">
              <w:rPr>
                <w:rFonts w:ascii="Times New Roman" w:hAnsi="Times New Roman"/>
                <w:b/>
                <w:bCs/>
                <w:color w:val="000000"/>
                <w:sz w:val="24"/>
                <w:szCs w:val="24"/>
              </w:rPr>
              <w:t>46</w:t>
            </w:r>
            <w:r w:rsidRPr="00FE452A">
              <w:rPr>
                <w:rFonts w:ascii="Times New Roman" w:hAnsi="Times New Roman"/>
                <w:b/>
                <w:bCs/>
                <w:color w:val="000000"/>
                <w:sz w:val="24"/>
                <w:szCs w:val="24"/>
              </w:rPr>
              <w:t>,</w:t>
            </w:r>
            <w:r w:rsidR="003D4515">
              <w:rPr>
                <w:rFonts w:ascii="Times New Roman" w:hAnsi="Times New Roman"/>
                <w:b/>
                <w:bCs/>
                <w:color w:val="000000"/>
                <w:sz w:val="24"/>
                <w:szCs w:val="24"/>
              </w:rPr>
              <w:t>0</w:t>
            </w:r>
            <w:r w:rsidRPr="00FE452A">
              <w:rPr>
                <w:rFonts w:ascii="Times New Roman" w:hAnsi="Times New Roman"/>
                <w:b/>
                <w:bCs/>
                <w:color w:val="000000"/>
                <w:sz w:val="24"/>
                <w:szCs w:val="24"/>
              </w:rPr>
              <w:t>0</w:t>
            </w:r>
          </w:p>
        </w:tc>
      </w:tr>
      <w:tr w:rsidR="00047F31" w:rsidRPr="008921F7" w:rsidTr="00CA367B">
        <w:trPr>
          <w:trHeight w:val="265"/>
        </w:trPr>
        <w:tc>
          <w:tcPr>
            <w:tcW w:w="851" w:type="dxa"/>
            <w:gridSpan w:val="2"/>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 п/п</w:t>
            </w:r>
          </w:p>
        </w:tc>
        <w:tc>
          <w:tcPr>
            <w:tcW w:w="851"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Наименование учебника, автор,</w:t>
            </w:r>
          </w:p>
        </w:tc>
        <w:tc>
          <w:tcPr>
            <w:tcW w:w="992"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Кол-во</w:t>
            </w:r>
          </w:p>
        </w:tc>
        <w:tc>
          <w:tcPr>
            <w:tcW w:w="1276" w:type="dxa"/>
            <w:vAlign w:val="center"/>
          </w:tcPr>
          <w:p w:rsidR="00951D13" w:rsidRPr="00FE452A" w:rsidRDefault="00951D13" w:rsidP="00CE6CEA">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951D13" w:rsidRPr="00FE452A" w:rsidRDefault="00951D13" w:rsidP="00CE6CEA">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Балансовая/остаточная ст-сть (руб.)</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Иванов С.В., Евдокимова А.О.,Кузнецова М.И. и др./Под ред. Иванова С.В. Русский язык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145</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58580,00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Иванов С.В., Евдокимова А.О.,Кузнецова М.И. и др. Русский язык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8080,00</w:t>
            </w:r>
          </w:p>
        </w:tc>
      </w:tr>
      <w:tr w:rsidR="003D4515" w:rsidRPr="003D4515" w:rsidTr="00CA367B">
        <w:trPr>
          <w:trHeight w:val="30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Ефросинина Л.А. Литературное чтение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145</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58580,00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Ефросинина Л.А., Оморокова М.И. Литературное чтение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8080,00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Вербицкая М.В., Эббс Б., Уорелл Э. и др./Под ред. Вербицкой М.В. Английский язык. Ч.1. (с CD-диском)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224,00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4480,00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Вербицкая М.В., Эббс Б., Уорелл Э. и др./Под ред. Вербицкой М.В. Английский язык. Ч.2.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210,00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4200,00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Рудницкая В.Н., Юдачева Т.В. Математика. Учебник (в 2-х частях)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145</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58580,00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8</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Рудницкая В.Н., Юдачева Т.В. Математика. Учебник (в 2-х частях)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8080,00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9</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Виноградова Н.Ф. Окружающий мир. Учебник (в 2-х частях)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129</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52116,00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10</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Виноградова Н.Ф., Калинова  Г.С. Окружающий мир. Учебник (в 2-х частях)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404,00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  1 - 2  </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Петрова Т.В., Копылов Ю.А., Полянская Н.В. и др.  Физическая культура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194,00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  3 - 4  </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Петрова Т.В., Копылов Ю.А., Полянская Н.В. и др.  Физическая культура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198,00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198,00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13</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Пономарева И.Н., Корнилова О.А., Кучменко В.С./Под ред. Пономаревой И.Н. Биология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110</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212,00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23320,00</w:t>
            </w:r>
          </w:p>
        </w:tc>
      </w:tr>
      <w:tr w:rsidR="003D4515" w:rsidRPr="003D4515" w:rsidTr="00CA367B">
        <w:trPr>
          <w:trHeight w:val="30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  5 - 6  </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Сухова Т.С., Строганов В.И. Биология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75</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212,00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15900,00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15</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Синица Н.В., Симоненко В.Д. Технология. Технологии ведения дома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75</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14550,00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16</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Синица Н.В., Симоненко В.Д. Технология. Технологии ведения дома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194,00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194,00</w:t>
            </w:r>
          </w:p>
        </w:tc>
      </w:tr>
      <w:tr w:rsidR="003D4515" w:rsidRPr="003D4515" w:rsidTr="00CA367B">
        <w:trPr>
          <w:trHeight w:val="510"/>
        </w:trPr>
        <w:tc>
          <w:tcPr>
            <w:tcW w:w="851" w:type="dxa"/>
            <w:gridSpan w:val="2"/>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17</w:t>
            </w:r>
          </w:p>
        </w:tc>
        <w:tc>
          <w:tcPr>
            <w:tcW w:w="851"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  5 - 7  </w:t>
            </w:r>
          </w:p>
        </w:tc>
        <w:tc>
          <w:tcPr>
            <w:tcW w:w="4394"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Петрова Т.В., Копылов Ю.А., Полянская Н.В. и др. Физическая культура         </w:t>
            </w:r>
          </w:p>
        </w:tc>
        <w:tc>
          <w:tcPr>
            <w:tcW w:w="992"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1276"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200,00</w:t>
            </w:r>
          </w:p>
        </w:tc>
        <w:tc>
          <w:tcPr>
            <w:tcW w:w="1418" w:type="dxa"/>
            <w:hideMark/>
          </w:tcPr>
          <w:p w:rsidR="003D4515" w:rsidRPr="003D4515" w:rsidRDefault="003D4515"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200,00</w:t>
            </w:r>
          </w:p>
        </w:tc>
      </w:tr>
      <w:tr w:rsidR="003D4515" w:rsidRPr="003D4515" w:rsidTr="00CA367B">
        <w:trPr>
          <w:trHeight w:val="300"/>
        </w:trPr>
        <w:tc>
          <w:tcPr>
            <w:tcW w:w="6096" w:type="dxa"/>
            <w:gridSpan w:val="4"/>
            <w:hideMark/>
          </w:tcPr>
          <w:p w:rsidR="003D4515" w:rsidRPr="00CE6CEA" w:rsidRDefault="003D4515" w:rsidP="003D4515">
            <w:pPr>
              <w:rPr>
                <w:rFonts w:ascii="Times New Roman" w:hAnsi="Times New Roman"/>
                <w:sz w:val="24"/>
                <w:szCs w:val="24"/>
              </w:rPr>
            </w:pPr>
            <w:r w:rsidRPr="00CE6CEA">
              <w:rPr>
                <w:rFonts w:ascii="Times New Roman" w:hAnsi="Times New Roman"/>
                <w:sz w:val="24"/>
                <w:szCs w:val="24"/>
              </w:rPr>
              <w:t>Итого по распоряжению Министерства промышленности и природных ресурсов Челябинской области от 07.03.2014 № 454-р:</w:t>
            </w:r>
          </w:p>
        </w:tc>
        <w:tc>
          <w:tcPr>
            <w:tcW w:w="992" w:type="dxa"/>
            <w:vAlign w:val="center"/>
            <w:hideMark/>
          </w:tcPr>
          <w:p w:rsidR="003D4515" w:rsidRPr="003D4515" w:rsidRDefault="003D4515" w:rsidP="00370DE8">
            <w:pPr>
              <w:suppressAutoHyphens w:val="0"/>
              <w:jc w:val="center"/>
              <w:rPr>
                <w:rFonts w:ascii="Times New Roman" w:eastAsia="Times New Roman" w:hAnsi="Times New Roman"/>
                <w:b/>
                <w:color w:val="000000"/>
                <w:kern w:val="0"/>
                <w:sz w:val="24"/>
                <w:szCs w:val="24"/>
              </w:rPr>
            </w:pPr>
            <w:r w:rsidRPr="003D4515">
              <w:rPr>
                <w:rFonts w:ascii="Times New Roman" w:eastAsia="Times New Roman" w:hAnsi="Times New Roman"/>
                <w:b/>
                <w:color w:val="000000"/>
                <w:kern w:val="0"/>
                <w:sz w:val="24"/>
                <w:szCs w:val="24"/>
              </w:rPr>
              <w:t>929</w:t>
            </w:r>
          </w:p>
        </w:tc>
        <w:tc>
          <w:tcPr>
            <w:tcW w:w="1276" w:type="dxa"/>
            <w:vAlign w:val="center"/>
            <w:hideMark/>
          </w:tcPr>
          <w:p w:rsidR="003D4515" w:rsidRPr="003D4515" w:rsidRDefault="003D4515" w:rsidP="00370DE8">
            <w:pPr>
              <w:suppressAutoHyphens w:val="0"/>
              <w:jc w:val="center"/>
              <w:rPr>
                <w:rFonts w:ascii="Times New Roman" w:eastAsia="Times New Roman" w:hAnsi="Times New Roman"/>
                <w:b/>
                <w:color w:val="000000"/>
                <w:kern w:val="0"/>
                <w:sz w:val="24"/>
                <w:szCs w:val="24"/>
              </w:rPr>
            </w:pPr>
          </w:p>
        </w:tc>
        <w:tc>
          <w:tcPr>
            <w:tcW w:w="1418" w:type="dxa"/>
            <w:vAlign w:val="center"/>
            <w:hideMark/>
          </w:tcPr>
          <w:p w:rsidR="003D4515" w:rsidRPr="003D4515" w:rsidRDefault="003D4515" w:rsidP="00370DE8">
            <w:pPr>
              <w:suppressAutoHyphens w:val="0"/>
              <w:jc w:val="center"/>
              <w:rPr>
                <w:rFonts w:ascii="Times New Roman" w:eastAsia="Times New Roman" w:hAnsi="Times New Roman"/>
                <w:b/>
                <w:color w:val="000000"/>
                <w:kern w:val="0"/>
                <w:sz w:val="24"/>
                <w:szCs w:val="24"/>
              </w:rPr>
            </w:pPr>
            <w:r w:rsidRPr="003D4515">
              <w:rPr>
                <w:rFonts w:ascii="Times New Roman" w:eastAsia="Times New Roman" w:hAnsi="Times New Roman"/>
                <w:b/>
                <w:color w:val="000000"/>
                <w:kern w:val="0"/>
                <w:sz w:val="24"/>
                <w:szCs w:val="24"/>
              </w:rPr>
              <w:t>315736,00</w:t>
            </w:r>
          </w:p>
        </w:tc>
      </w:tr>
      <w:tr w:rsidR="00CE6CEA" w:rsidRPr="003D4515" w:rsidTr="00CA367B">
        <w:trPr>
          <w:trHeight w:val="300"/>
        </w:trPr>
        <w:tc>
          <w:tcPr>
            <w:tcW w:w="851" w:type="dxa"/>
            <w:gridSpan w:val="2"/>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 п/п</w:t>
            </w:r>
          </w:p>
        </w:tc>
        <w:tc>
          <w:tcPr>
            <w:tcW w:w="851"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Наименование учебника, автор,</w:t>
            </w:r>
          </w:p>
        </w:tc>
        <w:tc>
          <w:tcPr>
            <w:tcW w:w="992"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Кол-во</w:t>
            </w:r>
          </w:p>
        </w:tc>
        <w:tc>
          <w:tcPr>
            <w:tcW w:w="1276" w:type="dxa"/>
            <w:vAlign w:val="center"/>
          </w:tcPr>
          <w:p w:rsidR="00CE6CEA" w:rsidRPr="00FE452A" w:rsidRDefault="00CE6CEA" w:rsidP="00CE6CEA">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CE6CEA" w:rsidRPr="00FE452A" w:rsidRDefault="00CE6CEA" w:rsidP="00CE6CEA">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Балансовая/остаточная ст-сть (руб.)</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Коротеева Е.И. Изобразительное искусство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151,80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151,80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5</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Виленкин Н.Я., Жохов В.И., Чесноков А.С. и др.  Математика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38</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228,80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8694,40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3</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5</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Зубарева И.И., Мордкович А.Г. Математика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25</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224,40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5610,00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4</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6</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Зубарева И.И., Мордкович А.Г. Математика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75</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223,30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16747,50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5</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7</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Мордкович А.Г. Алгебра. В 2 ч.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68</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403,70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27451,60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6</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8</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Мордкович А.Г. Алгебра. В 2 ч.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82</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412,50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33825,00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7</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8</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Кузнецова Л.М. Химия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10</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193,60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1936,00</w:t>
            </w:r>
          </w:p>
        </w:tc>
      </w:tr>
      <w:tr w:rsidR="00670658" w:rsidRPr="00670658" w:rsidTr="00CA367B">
        <w:trPr>
          <w:trHeight w:val="30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8</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9</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Кузнецова Л.М. Химия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35</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199,10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6968,50</w:t>
            </w:r>
          </w:p>
        </w:tc>
      </w:tr>
      <w:tr w:rsidR="00670658" w:rsidRPr="00670658" w:rsidTr="00CA367B">
        <w:trPr>
          <w:trHeight w:val="510"/>
        </w:trPr>
        <w:tc>
          <w:tcPr>
            <w:tcW w:w="851" w:type="dxa"/>
            <w:gridSpan w:val="2"/>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9</w:t>
            </w:r>
          </w:p>
        </w:tc>
        <w:tc>
          <w:tcPr>
            <w:tcW w:w="851"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10</w:t>
            </w:r>
          </w:p>
        </w:tc>
        <w:tc>
          <w:tcPr>
            <w:tcW w:w="4394"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 xml:space="preserve">Лыссый Ю.И., Беленький Г.И., Воронин Л.Б. и др. Литература (базовый уровень). В 2 ч. </w:t>
            </w:r>
          </w:p>
        </w:tc>
        <w:tc>
          <w:tcPr>
            <w:tcW w:w="992"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22</w:t>
            </w:r>
          </w:p>
        </w:tc>
        <w:tc>
          <w:tcPr>
            <w:tcW w:w="1276"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403,70</w:t>
            </w:r>
          </w:p>
        </w:tc>
        <w:tc>
          <w:tcPr>
            <w:tcW w:w="1418" w:type="dxa"/>
            <w:hideMark/>
          </w:tcPr>
          <w:p w:rsidR="00670658" w:rsidRPr="00670658" w:rsidRDefault="00670658" w:rsidP="00670658">
            <w:pPr>
              <w:suppressAutoHyphens w:val="0"/>
              <w:jc w:val="center"/>
              <w:rPr>
                <w:rFonts w:ascii="Times New Roman" w:eastAsia="Times New Roman" w:hAnsi="Times New Roman"/>
                <w:color w:val="000000"/>
                <w:kern w:val="0"/>
                <w:sz w:val="24"/>
                <w:szCs w:val="24"/>
              </w:rPr>
            </w:pPr>
            <w:r w:rsidRPr="00670658">
              <w:rPr>
                <w:rFonts w:ascii="Times New Roman" w:eastAsia="Times New Roman" w:hAnsi="Times New Roman"/>
                <w:color w:val="000000"/>
                <w:kern w:val="0"/>
                <w:sz w:val="24"/>
                <w:szCs w:val="24"/>
              </w:rPr>
              <w:t>8881,40</w:t>
            </w:r>
          </w:p>
        </w:tc>
      </w:tr>
      <w:tr w:rsidR="00B8623B" w:rsidRPr="00670658" w:rsidTr="00CA367B">
        <w:trPr>
          <w:trHeight w:val="300"/>
        </w:trPr>
        <w:tc>
          <w:tcPr>
            <w:tcW w:w="6096" w:type="dxa"/>
            <w:gridSpan w:val="4"/>
            <w:hideMark/>
          </w:tcPr>
          <w:p w:rsidR="00B8623B" w:rsidRPr="00670658" w:rsidRDefault="00B8623B" w:rsidP="00D539DB">
            <w:pPr>
              <w:suppressAutoHyphens w:val="0"/>
              <w:rPr>
                <w:rFonts w:ascii="Times New Roman" w:eastAsia="Times New Roman" w:hAnsi="Times New Roman"/>
                <w:color w:val="000000"/>
                <w:kern w:val="0"/>
                <w:sz w:val="24"/>
                <w:szCs w:val="24"/>
              </w:rPr>
            </w:pPr>
            <w:r w:rsidRPr="00CE6CEA">
              <w:rPr>
                <w:rFonts w:ascii="Times New Roman" w:eastAsia="Times New Roman" w:hAnsi="Times New Roman"/>
                <w:color w:val="000000"/>
                <w:kern w:val="0"/>
                <w:sz w:val="24"/>
                <w:szCs w:val="24"/>
              </w:rPr>
              <w:t>Итого по распоряжению Министерства промышленности и природных ресурсов Челябинской области от 12.03.2014 № 487-р:</w:t>
            </w:r>
          </w:p>
        </w:tc>
        <w:tc>
          <w:tcPr>
            <w:tcW w:w="992" w:type="dxa"/>
            <w:vAlign w:val="center"/>
            <w:hideMark/>
          </w:tcPr>
          <w:p w:rsidR="00B8623B" w:rsidRPr="00670658" w:rsidRDefault="00B8623B" w:rsidP="00D539DB">
            <w:pPr>
              <w:suppressAutoHyphens w:val="0"/>
              <w:jc w:val="center"/>
              <w:rPr>
                <w:rFonts w:ascii="Times New Roman" w:eastAsia="Times New Roman" w:hAnsi="Times New Roman"/>
                <w:b/>
                <w:color w:val="000000"/>
                <w:kern w:val="0"/>
                <w:sz w:val="24"/>
                <w:szCs w:val="24"/>
              </w:rPr>
            </w:pPr>
            <w:r w:rsidRPr="00670658">
              <w:rPr>
                <w:rFonts w:ascii="Times New Roman" w:eastAsia="Times New Roman" w:hAnsi="Times New Roman"/>
                <w:b/>
                <w:color w:val="000000"/>
                <w:kern w:val="0"/>
                <w:sz w:val="24"/>
                <w:szCs w:val="24"/>
              </w:rPr>
              <w:t>356</w:t>
            </w:r>
          </w:p>
        </w:tc>
        <w:tc>
          <w:tcPr>
            <w:tcW w:w="1276" w:type="dxa"/>
            <w:vAlign w:val="center"/>
            <w:hideMark/>
          </w:tcPr>
          <w:p w:rsidR="00B8623B" w:rsidRPr="00670658" w:rsidRDefault="00B8623B" w:rsidP="00D539DB">
            <w:pPr>
              <w:suppressAutoHyphens w:val="0"/>
              <w:jc w:val="center"/>
              <w:rPr>
                <w:rFonts w:ascii="Times New Roman" w:eastAsia="Times New Roman" w:hAnsi="Times New Roman"/>
                <w:b/>
                <w:color w:val="000000"/>
                <w:kern w:val="0"/>
                <w:sz w:val="24"/>
                <w:szCs w:val="24"/>
              </w:rPr>
            </w:pPr>
          </w:p>
        </w:tc>
        <w:tc>
          <w:tcPr>
            <w:tcW w:w="1418" w:type="dxa"/>
            <w:vAlign w:val="center"/>
            <w:hideMark/>
          </w:tcPr>
          <w:p w:rsidR="00B8623B" w:rsidRPr="00670658" w:rsidRDefault="00B8623B" w:rsidP="00D539DB">
            <w:pPr>
              <w:suppressAutoHyphens w:val="0"/>
              <w:jc w:val="center"/>
              <w:rPr>
                <w:rFonts w:ascii="Times New Roman" w:eastAsia="Times New Roman" w:hAnsi="Times New Roman"/>
                <w:b/>
                <w:color w:val="000000"/>
                <w:kern w:val="0"/>
                <w:sz w:val="24"/>
                <w:szCs w:val="24"/>
              </w:rPr>
            </w:pPr>
            <w:r w:rsidRPr="00670658">
              <w:rPr>
                <w:rFonts w:ascii="Times New Roman" w:eastAsia="Times New Roman" w:hAnsi="Times New Roman"/>
                <w:b/>
                <w:color w:val="000000"/>
                <w:kern w:val="0"/>
                <w:sz w:val="24"/>
                <w:szCs w:val="24"/>
              </w:rPr>
              <w:t>110266,20</w:t>
            </w:r>
          </w:p>
        </w:tc>
      </w:tr>
      <w:tr w:rsidR="00CE6CEA" w:rsidRPr="003D4515" w:rsidTr="00CA367B">
        <w:trPr>
          <w:trHeight w:val="510"/>
        </w:trPr>
        <w:tc>
          <w:tcPr>
            <w:tcW w:w="851" w:type="dxa"/>
            <w:gridSpan w:val="2"/>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 п/п</w:t>
            </w:r>
          </w:p>
        </w:tc>
        <w:tc>
          <w:tcPr>
            <w:tcW w:w="851"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Наименование учебника, автор,</w:t>
            </w:r>
          </w:p>
        </w:tc>
        <w:tc>
          <w:tcPr>
            <w:tcW w:w="992"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Кол-во</w:t>
            </w:r>
          </w:p>
        </w:tc>
        <w:tc>
          <w:tcPr>
            <w:tcW w:w="1276" w:type="dxa"/>
            <w:vAlign w:val="center"/>
          </w:tcPr>
          <w:p w:rsidR="00CE6CEA" w:rsidRPr="00FE452A" w:rsidRDefault="00CE6CEA" w:rsidP="00CE6CEA">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CE6CEA" w:rsidRPr="00FE452A" w:rsidRDefault="00CE6CEA" w:rsidP="00CE6CEA">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Балансовая/остаточная ст-сть (руб.)</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Комарова Ю.А., Ларионова И.В., Перретт Ж. Английский язык  (c аудиоприложением)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41</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378,00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15498,00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Комарова Ю.А., Ларионова И.В., Перретт Ж. Английский  язык  (c аудиоприложением)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51</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378,00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19278,00</w:t>
            </w:r>
          </w:p>
        </w:tc>
      </w:tr>
      <w:tr w:rsidR="00CE6CEA" w:rsidRPr="003D4515" w:rsidTr="00CA367B">
        <w:trPr>
          <w:trHeight w:val="765"/>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Студеникин М.Т. Основы духовно-нравственной культуры  народов России. Основы светской этики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78</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200,00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15600,00</w:t>
            </w:r>
          </w:p>
        </w:tc>
      </w:tr>
      <w:tr w:rsidR="00CE6CEA" w:rsidRPr="003D4515" w:rsidTr="00CA367B">
        <w:trPr>
          <w:trHeight w:val="30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Меркин Г.С. Литература  в 2-х ч.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141</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440,00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62040,00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Кравченко А.И. Обществознание (с электронным приложением)</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146</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225,00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32850,00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Кравченко А.И., Певцова Е.А. Обществознание (с электронным приложением)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179</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225,00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40275,00</w:t>
            </w:r>
          </w:p>
        </w:tc>
      </w:tr>
      <w:tr w:rsidR="00CE6CEA" w:rsidRPr="003D4515" w:rsidTr="00CA367B">
        <w:trPr>
          <w:trHeight w:val="30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Певцова Е.А., Кравченко А.И. Обществознание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127</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210,00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26670,00</w:t>
            </w:r>
          </w:p>
        </w:tc>
      </w:tr>
      <w:tr w:rsidR="00CE6CEA" w:rsidRPr="003D4515" w:rsidTr="00CA367B">
        <w:trPr>
          <w:trHeight w:val="30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8</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9</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Кравченко А.И., Певцова Е.А. Обществознание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161</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180,00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28980,00</w:t>
            </w:r>
          </w:p>
        </w:tc>
      </w:tr>
      <w:tr w:rsidR="00CE6CEA" w:rsidRPr="003D4515" w:rsidTr="00CA367B">
        <w:trPr>
          <w:trHeight w:val="30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9</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Домогацких Е.М., Алексеевский Н.И. География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30</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220,00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6600,00</w:t>
            </w:r>
          </w:p>
        </w:tc>
      </w:tr>
      <w:tr w:rsidR="00CE6CEA" w:rsidRPr="003D4515" w:rsidTr="00CA367B">
        <w:trPr>
          <w:trHeight w:val="30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10</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7</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Домогацких Е.М., Алексеевский Н.И. География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28</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460,00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12880,00</w:t>
            </w:r>
          </w:p>
        </w:tc>
      </w:tr>
      <w:tr w:rsidR="00CE6CEA" w:rsidRPr="003D4515" w:rsidTr="00CA367B">
        <w:trPr>
          <w:trHeight w:val="30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8</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Домогацких Е.М., Алексеевский Н.И. География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42</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230,00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9660,00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9</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Домогацких Е.М., Алексеевский Н.И., Клюев Н.Н. География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30</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230,00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6900,00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13</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10</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Загладин Н.В., Симония Н.А. История (базовый уровень)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240,00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1200,00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14</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Загладин Н.В., Симония Н.А. История (базовый уровень)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240,00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1200,00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15</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10</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Кравченко А.И. Обществознание (базовый уровень)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235,00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1175,00</w:t>
            </w:r>
          </w:p>
        </w:tc>
      </w:tr>
      <w:tr w:rsidR="00CE6CEA" w:rsidRPr="003D4515" w:rsidTr="00CA367B">
        <w:trPr>
          <w:trHeight w:val="510"/>
        </w:trPr>
        <w:tc>
          <w:tcPr>
            <w:tcW w:w="851" w:type="dxa"/>
            <w:gridSpan w:val="2"/>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16</w:t>
            </w:r>
          </w:p>
        </w:tc>
        <w:tc>
          <w:tcPr>
            <w:tcW w:w="851"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w:t>
            </w:r>
          </w:p>
        </w:tc>
        <w:tc>
          <w:tcPr>
            <w:tcW w:w="4394"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 xml:space="preserve">Кравченко А.И., Певцова Е.А. Обществознание (базовый уровень) </w:t>
            </w:r>
          </w:p>
        </w:tc>
        <w:tc>
          <w:tcPr>
            <w:tcW w:w="992"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5</w:t>
            </w:r>
          </w:p>
        </w:tc>
        <w:tc>
          <w:tcPr>
            <w:tcW w:w="1276" w:type="dxa"/>
            <w:hideMark/>
          </w:tcPr>
          <w:p w:rsidR="00CE6CEA" w:rsidRPr="003D4515" w:rsidRDefault="00CE6CEA" w:rsidP="003D4515">
            <w:pPr>
              <w:suppressAutoHyphens w:val="0"/>
              <w:jc w:val="center"/>
              <w:rPr>
                <w:rFonts w:ascii="Times New Roman" w:eastAsia="Times New Roman" w:hAnsi="Times New Roman"/>
                <w:kern w:val="0"/>
                <w:sz w:val="24"/>
                <w:szCs w:val="24"/>
              </w:rPr>
            </w:pPr>
            <w:r w:rsidRPr="003D4515">
              <w:rPr>
                <w:rFonts w:ascii="Times New Roman" w:eastAsia="Times New Roman" w:hAnsi="Times New Roman"/>
                <w:kern w:val="0"/>
                <w:sz w:val="24"/>
                <w:szCs w:val="24"/>
              </w:rPr>
              <w:t>235,00</w:t>
            </w:r>
          </w:p>
        </w:tc>
        <w:tc>
          <w:tcPr>
            <w:tcW w:w="1418" w:type="dxa"/>
            <w:hideMark/>
          </w:tcPr>
          <w:p w:rsidR="00CE6CEA" w:rsidRPr="003D4515" w:rsidRDefault="00CE6CEA" w:rsidP="003D4515">
            <w:pPr>
              <w:suppressAutoHyphens w:val="0"/>
              <w:jc w:val="center"/>
              <w:rPr>
                <w:rFonts w:ascii="Times New Roman" w:eastAsia="Times New Roman" w:hAnsi="Times New Roman"/>
                <w:color w:val="000000"/>
                <w:kern w:val="0"/>
                <w:sz w:val="24"/>
                <w:szCs w:val="24"/>
              </w:rPr>
            </w:pPr>
            <w:r w:rsidRPr="003D4515">
              <w:rPr>
                <w:rFonts w:ascii="Times New Roman" w:eastAsia="Times New Roman" w:hAnsi="Times New Roman"/>
                <w:color w:val="000000"/>
                <w:kern w:val="0"/>
                <w:sz w:val="24"/>
                <w:szCs w:val="24"/>
              </w:rPr>
              <w:t>1175,00</w:t>
            </w:r>
          </w:p>
        </w:tc>
      </w:tr>
      <w:tr w:rsidR="00CE6CEA" w:rsidRPr="003D4515" w:rsidTr="00CA367B">
        <w:trPr>
          <w:trHeight w:val="300"/>
        </w:trPr>
        <w:tc>
          <w:tcPr>
            <w:tcW w:w="6096" w:type="dxa"/>
            <w:gridSpan w:val="4"/>
            <w:hideMark/>
          </w:tcPr>
          <w:p w:rsidR="00CE6CEA" w:rsidRPr="003D4515" w:rsidRDefault="00CE6CEA" w:rsidP="007279FC">
            <w:pPr>
              <w:suppressAutoHyphens w:val="0"/>
              <w:rPr>
                <w:rFonts w:ascii="Times New Roman" w:eastAsia="Times New Roman" w:hAnsi="Times New Roman"/>
                <w:color w:val="000000"/>
                <w:kern w:val="0"/>
                <w:sz w:val="24"/>
                <w:szCs w:val="24"/>
              </w:rPr>
            </w:pPr>
            <w:r w:rsidRPr="00CE6CEA">
              <w:rPr>
                <w:rFonts w:ascii="Times New Roman" w:eastAsia="Times New Roman" w:hAnsi="Times New Roman"/>
                <w:color w:val="000000"/>
                <w:kern w:val="0"/>
                <w:sz w:val="24"/>
                <w:szCs w:val="24"/>
              </w:rPr>
              <w:t>Итого по распоряжению Министерства промышленности и природных ресурсов Челябинской области от 07.03.2014 № 419-р</w:t>
            </w:r>
          </w:p>
        </w:tc>
        <w:tc>
          <w:tcPr>
            <w:tcW w:w="992" w:type="dxa"/>
            <w:vAlign w:val="center"/>
            <w:hideMark/>
          </w:tcPr>
          <w:p w:rsidR="00CE6CEA" w:rsidRPr="003D4515" w:rsidRDefault="00CE6CEA" w:rsidP="00370DE8">
            <w:pPr>
              <w:suppressAutoHyphens w:val="0"/>
              <w:jc w:val="center"/>
              <w:rPr>
                <w:rFonts w:ascii="Times New Roman" w:eastAsia="Times New Roman" w:hAnsi="Times New Roman"/>
                <w:b/>
                <w:color w:val="000000"/>
                <w:kern w:val="0"/>
                <w:sz w:val="24"/>
                <w:szCs w:val="24"/>
              </w:rPr>
            </w:pPr>
            <w:r w:rsidRPr="003D4515">
              <w:rPr>
                <w:rFonts w:ascii="Times New Roman" w:eastAsia="Times New Roman" w:hAnsi="Times New Roman"/>
                <w:b/>
                <w:color w:val="000000"/>
                <w:kern w:val="0"/>
                <w:sz w:val="24"/>
                <w:szCs w:val="24"/>
              </w:rPr>
              <w:t>1074</w:t>
            </w:r>
          </w:p>
        </w:tc>
        <w:tc>
          <w:tcPr>
            <w:tcW w:w="1276" w:type="dxa"/>
            <w:vAlign w:val="center"/>
            <w:hideMark/>
          </w:tcPr>
          <w:p w:rsidR="00CE6CEA" w:rsidRPr="003D4515" w:rsidRDefault="00CE6CEA" w:rsidP="00370DE8">
            <w:pPr>
              <w:suppressAutoHyphens w:val="0"/>
              <w:jc w:val="center"/>
              <w:rPr>
                <w:rFonts w:ascii="Times New Roman" w:eastAsia="Times New Roman" w:hAnsi="Times New Roman"/>
                <w:b/>
                <w:color w:val="000000"/>
                <w:kern w:val="0"/>
                <w:sz w:val="24"/>
                <w:szCs w:val="24"/>
              </w:rPr>
            </w:pPr>
          </w:p>
        </w:tc>
        <w:tc>
          <w:tcPr>
            <w:tcW w:w="1418" w:type="dxa"/>
            <w:vAlign w:val="center"/>
            <w:hideMark/>
          </w:tcPr>
          <w:p w:rsidR="00CE6CEA" w:rsidRPr="003D4515" w:rsidRDefault="00CE6CEA" w:rsidP="00370DE8">
            <w:pPr>
              <w:suppressAutoHyphens w:val="0"/>
              <w:jc w:val="center"/>
              <w:rPr>
                <w:rFonts w:ascii="Times New Roman" w:eastAsia="Times New Roman" w:hAnsi="Times New Roman"/>
                <w:b/>
                <w:color w:val="000000"/>
                <w:kern w:val="0"/>
                <w:sz w:val="24"/>
                <w:szCs w:val="24"/>
              </w:rPr>
            </w:pPr>
            <w:r w:rsidRPr="003D4515">
              <w:rPr>
                <w:rFonts w:ascii="Times New Roman" w:eastAsia="Times New Roman" w:hAnsi="Times New Roman"/>
                <w:b/>
                <w:color w:val="000000"/>
                <w:kern w:val="0"/>
                <w:sz w:val="24"/>
                <w:szCs w:val="24"/>
              </w:rPr>
              <w:t>281981,00</w:t>
            </w:r>
          </w:p>
        </w:tc>
      </w:tr>
      <w:tr w:rsidR="00CE6CEA" w:rsidRPr="007279FC" w:rsidTr="00CA367B">
        <w:trPr>
          <w:trHeight w:val="510"/>
        </w:trPr>
        <w:tc>
          <w:tcPr>
            <w:tcW w:w="851" w:type="dxa"/>
            <w:gridSpan w:val="2"/>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 п/п</w:t>
            </w:r>
          </w:p>
        </w:tc>
        <w:tc>
          <w:tcPr>
            <w:tcW w:w="851"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Наименование учебника, автор,</w:t>
            </w:r>
          </w:p>
        </w:tc>
        <w:tc>
          <w:tcPr>
            <w:tcW w:w="992"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Кол-во</w:t>
            </w:r>
          </w:p>
        </w:tc>
        <w:tc>
          <w:tcPr>
            <w:tcW w:w="1276" w:type="dxa"/>
            <w:vAlign w:val="center"/>
          </w:tcPr>
          <w:p w:rsidR="00CE6CEA" w:rsidRPr="00FE452A" w:rsidRDefault="00CE6CEA" w:rsidP="00CE6CEA">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CE6CEA" w:rsidRPr="00FE452A" w:rsidRDefault="00CE6CEA" w:rsidP="00CE6CEA">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CE6CEA" w:rsidRPr="00FE452A" w:rsidRDefault="00CE6CEA" w:rsidP="00CE6CEA">
            <w:pPr>
              <w:jc w:val="center"/>
              <w:rPr>
                <w:rFonts w:ascii="Times New Roman" w:hAnsi="Times New Roman"/>
                <w:sz w:val="24"/>
                <w:szCs w:val="24"/>
              </w:rPr>
            </w:pPr>
            <w:r w:rsidRPr="00FE452A">
              <w:rPr>
                <w:rFonts w:ascii="Times New Roman" w:hAnsi="Times New Roman"/>
                <w:sz w:val="24"/>
                <w:szCs w:val="24"/>
              </w:rPr>
              <w:t>Балансовая/остаточная ст-сть (руб.)</w:t>
            </w:r>
          </w:p>
        </w:tc>
      </w:tr>
      <w:tr w:rsidR="00CE6CEA" w:rsidRPr="007279FC" w:rsidTr="00CA367B">
        <w:trPr>
          <w:trHeight w:val="510"/>
        </w:trPr>
        <w:tc>
          <w:tcPr>
            <w:tcW w:w="851" w:type="dxa"/>
            <w:gridSpan w:val="2"/>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1</w:t>
            </w:r>
          </w:p>
        </w:tc>
        <w:tc>
          <w:tcPr>
            <w:tcW w:w="851"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4</w:t>
            </w:r>
          </w:p>
        </w:tc>
        <w:tc>
          <w:tcPr>
            <w:tcW w:w="4394"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 xml:space="preserve">Студеникин М.Т. Основы духовно-нравственной культуры  народов России. Основы светской этики   </w:t>
            </w:r>
          </w:p>
        </w:tc>
        <w:tc>
          <w:tcPr>
            <w:tcW w:w="992"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11</w:t>
            </w:r>
          </w:p>
        </w:tc>
        <w:tc>
          <w:tcPr>
            <w:tcW w:w="1276"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200,00</w:t>
            </w:r>
          </w:p>
        </w:tc>
        <w:tc>
          <w:tcPr>
            <w:tcW w:w="1418"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2200,00</w:t>
            </w:r>
          </w:p>
        </w:tc>
      </w:tr>
      <w:tr w:rsidR="00CE6CEA" w:rsidRPr="007279FC" w:rsidTr="00CA367B">
        <w:trPr>
          <w:trHeight w:val="765"/>
        </w:trPr>
        <w:tc>
          <w:tcPr>
            <w:tcW w:w="851" w:type="dxa"/>
            <w:gridSpan w:val="2"/>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2</w:t>
            </w:r>
          </w:p>
        </w:tc>
        <w:tc>
          <w:tcPr>
            <w:tcW w:w="851"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4</w:t>
            </w:r>
          </w:p>
        </w:tc>
        <w:tc>
          <w:tcPr>
            <w:tcW w:w="4394"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 xml:space="preserve">Сахаров А.Н., Кочегаров К.А./Под ред. Сахарова А.Н. Основы духовно-нравственной культуры народов России.Основы религиозных культур народов России       </w:t>
            </w:r>
          </w:p>
        </w:tc>
        <w:tc>
          <w:tcPr>
            <w:tcW w:w="992"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43</w:t>
            </w:r>
          </w:p>
        </w:tc>
        <w:tc>
          <w:tcPr>
            <w:tcW w:w="1276"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200,00</w:t>
            </w:r>
          </w:p>
        </w:tc>
        <w:tc>
          <w:tcPr>
            <w:tcW w:w="1418" w:type="dxa"/>
            <w:hideMark/>
          </w:tcPr>
          <w:p w:rsidR="00CE6CEA" w:rsidRPr="007279FC" w:rsidRDefault="00CE6CEA" w:rsidP="007279FC">
            <w:pPr>
              <w:suppressAutoHyphens w:val="0"/>
              <w:jc w:val="center"/>
              <w:rPr>
                <w:rFonts w:ascii="Times New Roman" w:eastAsia="Times New Roman" w:hAnsi="Times New Roman"/>
                <w:color w:val="000000"/>
                <w:kern w:val="0"/>
                <w:sz w:val="24"/>
                <w:szCs w:val="24"/>
              </w:rPr>
            </w:pPr>
            <w:r w:rsidRPr="007279FC">
              <w:rPr>
                <w:rFonts w:ascii="Times New Roman" w:eastAsia="Times New Roman" w:hAnsi="Times New Roman"/>
                <w:color w:val="000000"/>
                <w:kern w:val="0"/>
                <w:sz w:val="24"/>
                <w:szCs w:val="24"/>
              </w:rPr>
              <w:t>8600,00</w:t>
            </w:r>
          </w:p>
        </w:tc>
      </w:tr>
      <w:tr w:rsidR="00CE6CEA" w:rsidRPr="007279FC" w:rsidTr="00CA367B">
        <w:trPr>
          <w:trHeight w:val="300"/>
        </w:trPr>
        <w:tc>
          <w:tcPr>
            <w:tcW w:w="6096" w:type="dxa"/>
            <w:gridSpan w:val="4"/>
            <w:hideMark/>
          </w:tcPr>
          <w:p w:rsidR="00CE6CEA" w:rsidRPr="003D4515" w:rsidRDefault="00CE6CEA" w:rsidP="007279FC">
            <w:pPr>
              <w:suppressAutoHyphens w:val="0"/>
              <w:rPr>
                <w:rFonts w:ascii="Times New Roman" w:eastAsia="Times New Roman" w:hAnsi="Times New Roman"/>
                <w:color w:val="000000"/>
                <w:kern w:val="0"/>
                <w:sz w:val="24"/>
                <w:szCs w:val="24"/>
              </w:rPr>
            </w:pPr>
            <w:r w:rsidRPr="00CE6CEA">
              <w:rPr>
                <w:rFonts w:ascii="Times New Roman" w:eastAsia="Times New Roman" w:hAnsi="Times New Roman"/>
                <w:color w:val="000000"/>
                <w:kern w:val="0"/>
                <w:sz w:val="24"/>
                <w:szCs w:val="24"/>
              </w:rPr>
              <w:t>Итого по распоряжению Министерства промышленности и природных ресурсов Челябинской области от 07.03.2014 № 420-р</w:t>
            </w:r>
          </w:p>
        </w:tc>
        <w:tc>
          <w:tcPr>
            <w:tcW w:w="992" w:type="dxa"/>
            <w:vAlign w:val="center"/>
            <w:hideMark/>
          </w:tcPr>
          <w:p w:rsidR="00CE6CEA" w:rsidRPr="007279FC" w:rsidRDefault="00CE6CEA" w:rsidP="00370DE8">
            <w:pPr>
              <w:suppressAutoHyphens w:val="0"/>
              <w:jc w:val="center"/>
              <w:rPr>
                <w:rFonts w:ascii="Times New Roman" w:eastAsia="Times New Roman" w:hAnsi="Times New Roman"/>
                <w:b/>
                <w:color w:val="000000"/>
                <w:kern w:val="0"/>
                <w:sz w:val="24"/>
                <w:szCs w:val="24"/>
              </w:rPr>
            </w:pPr>
            <w:r w:rsidRPr="007279FC">
              <w:rPr>
                <w:rFonts w:ascii="Times New Roman" w:eastAsia="Times New Roman" w:hAnsi="Times New Roman"/>
                <w:b/>
                <w:color w:val="000000"/>
                <w:kern w:val="0"/>
                <w:sz w:val="24"/>
                <w:szCs w:val="24"/>
              </w:rPr>
              <w:t>54</w:t>
            </w:r>
          </w:p>
        </w:tc>
        <w:tc>
          <w:tcPr>
            <w:tcW w:w="1276" w:type="dxa"/>
            <w:vAlign w:val="center"/>
            <w:hideMark/>
          </w:tcPr>
          <w:p w:rsidR="00CE6CEA" w:rsidRPr="007279FC" w:rsidRDefault="00CE6CEA" w:rsidP="00370DE8">
            <w:pPr>
              <w:suppressAutoHyphens w:val="0"/>
              <w:jc w:val="center"/>
              <w:rPr>
                <w:rFonts w:ascii="Times New Roman" w:eastAsia="Times New Roman" w:hAnsi="Times New Roman"/>
                <w:b/>
                <w:color w:val="000000"/>
                <w:kern w:val="0"/>
                <w:sz w:val="24"/>
                <w:szCs w:val="24"/>
              </w:rPr>
            </w:pPr>
          </w:p>
        </w:tc>
        <w:tc>
          <w:tcPr>
            <w:tcW w:w="1418" w:type="dxa"/>
            <w:vAlign w:val="center"/>
            <w:hideMark/>
          </w:tcPr>
          <w:p w:rsidR="00CE6CEA" w:rsidRPr="007279FC" w:rsidRDefault="00CE6CEA" w:rsidP="00370DE8">
            <w:pPr>
              <w:suppressAutoHyphens w:val="0"/>
              <w:jc w:val="center"/>
              <w:rPr>
                <w:rFonts w:ascii="Times New Roman" w:eastAsia="Times New Roman" w:hAnsi="Times New Roman"/>
                <w:b/>
                <w:color w:val="000000"/>
                <w:kern w:val="0"/>
                <w:sz w:val="24"/>
                <w:szCs w:val="24"/>
              </w:rPr>
            </w:pPr>
            <w:r w:rsidRPr="007279FC">
              <w:rPr>
                <w:rFonts w:ascii="Times New Roman" w:eastAsia="Times New Roman" w:hAnsi="Times New Roman"/>
                <w:b/>
                <w:color w:val="000000"/>
                <w:kern w:val="0"/>
                <w:sz w:val="24"/>
                <w:szCs w:val="24"/>
              </w:rPr>
              <w:t>10800,00</w:t>
            </w:r>
          </w:p>
        </w:tc>
      </w:tr>
    </w:tbl>
    <w:tbl>
      <w:tblPr>
        <w:tblW w:w="9781" w:type="dxa"/>
        <w:tblInd w:w="-34" w:type="dxa"/>
        <w:tblLayout w:type="fixed"/>
        <w:tblLook w:val="04A0"/>
      </w:tblPr>
      <w:tblGrid>
        <w:gridCol w:w="851"/>
        <w:gridCol w:w="851"/>
        <w:gridCol w:w="4394"/>
        <w:gridCol w:w="992"/>
        <w:gridCol w:w="1276"/>
        <w:gridCol w:w="1417"/>
      </w:tblGrid>
      <w:tr w:rsidR="00EE70E5" w:rsidRPr="00047F31" w:rsidTr="00CA367B">
        <w:trPr>
          <w:trHeight w:val="12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0E5" w:rsidRPr="00FE452A" w:rsidRDefault="00EE70E5" w:rsidP="00D539DB">
            <w:pPr>
              <w:pStyle w:val="aa"/>
              <w:tabs>
                <w:tab w:val="left" w:pos="68"/>
              </w:tabs>
              <w:spacing w:after="0"/>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D539DB">
            <w:pPr>
              <w:spacing w:after="0"/>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D539DB">
            <w:pPr>
              <w:spacing w:after="0"/>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D539DB">
            <w:pPr>
              <w:spacing w:after="0"/>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D539DB">
            <w:pPr>
              <w:spacing w:after="0"/>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EE70E5" w:rsidRPr="00FE452A" w:rsidRDefault="00EE70E5" w:rsidP="00D539DB">
            <w:pPr>
              <w:spacing w:after="0"/>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D539DB">
            <w:pPr>
              <w:spacing w:after="0"/>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CE6CEA" w:rsidTr="00CA36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single" w:sz="4" w:space="0" w:color="auto"/>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Агаркова Н.Г., Агарков Ю.А.  Учебник по обучению грамоте и чтению: Азбука     </w:t>
            </w:r>
          </w:p>
        </w:tc>
        <w:tc>
          <w:tcPr>
            <w:tcW w:w="992" w:type="dxa"/>
            <w:tcBorders>
              <w:top w:val="single" w:sz="4" w:space="0" w:color="auto"/>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126</w:t>
            </w:r>
          </w:p>
        </w:tc>
        <w:tc>
          <w:tcPr>
            <w:tcW w:w="1276" w:type="dxa"/>
            <w:tcBorders>
              <w:top w:val="single" w:sz="4" w:space="0" w:color="auto"/>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single" w:sz="4" w:space="0" w:color="auto"/>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25200,00</w:t>
            </w:r>
          </w:p>
        </w:tc>
      </w:tr>
      <w:tr w:rsidR="00CE6CEA" w:rsidTr="00CA367B">
        <w:trPr>
          <w:trHeight w:val="338"/>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Чуракова Н.А. Русский язык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25200,00</w:t>
            </w:r>
          </w:p>
        </w:tc>
      </w:tr>
      <w:tr w:rsidR="00CE6CEA" w:rsidTr="00CA367B">
        <w:trPr>
          <w:trHeight w:val="349"/>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Чуракова Н.А. Литературное чтение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25200,00</w:t>
            </w:r>
          </w:p>
        </w:tc>
      </w:tr>
      <w:tr w:rsidR="00CE6CEA" w:rsidTr="00CA367B">
        <w:trPr>
          <w:trHeight w:val="372"/>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rsidP="00966D28">
            <w:pPr>
              <w:jc w:val="center"/>
              <w:rPr>
                <w:rFonts w:ascii="Times New Roman" w:hAnsi="Times New Roman"/>
                <w:color w:val="000000"/>
                <w:sz w:val="24"/>
                <w:szCs w:val="24"/>
              </w:rPr>
            </w:pPr>
            <w:r w:rsidRPr="00BE366E">
              <w:rPr>
                <w:rFonts w:ascii="Times New Roman" w:hAnsi="Times New Roman"/>
                <w:color w:val="000000"/>
                <w:sz w:val="24"/>
                <w:szCs w:val="24"/>
              </w:rPr>
              <w:t>Чекин А.Л. Математика. Учебник в 2-х частях. Ч.1.</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25200,00</w:t>
            </w:r>
          </w:p>
        </w:tc>
      </w:tr>
      <w:tr w:rsidR="00CE6CEA" w:rsidTr="00CA367B">
        <w:trPr>
          <w:trHeight w:val="432"/>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Чекин А.Л. Математика. Учебник в 2-х частях. Ч.2.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25200,00</w:t>
            </w:r>
          </w:p>
        </w:tc>
      </w:tr>
      <w:tr w:rsidR="00CE6CEA" w:rsidTr="00CA367B">
        <w:trPr>
          <w:trHeight w:val="420"/>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6</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Федотова О.Н., Трафимова  Г.В., Трафимов С.А. Окружающий мир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25200,00</w:t>
            </w:r>
          </w:p>
        </w:tc>
      </w:tr>
      <w:tr w:rsidR="00CE6CEA" w:rsidTr="00CA367B">
        <w:trPr>
          <w:trHeight w:val="383"/>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7</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Кашекова И.Э., Кашеков А.Л. Изобразительное искусство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86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17200,00</w:t>
            </w:r>
          </w:p>
        </w:tc>
      </w:tr>
      <w:tr w:rsidR="00CE6CEA" w:rsidTr="00CA367B">
        <w:trPr>
          <w:trHeight w:val="409"/>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8</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Челышева Т.В., Кузнецова В.В. Музыка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86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17200,00</w:t>
            </w:r>
          </w:p>
        </w:tc>
      </w:tr>
      <w:tr w:rsidR="00CE6CEA" w:rsidTr="00CA367B">
        <w:trPr>
          <w:trHeight w:val="383"/>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9</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Рагозина Т.М., Гринева А.А.  Технология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86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17200,00</w:t>
            </w:r>
          </w:p>
        </w:tc>
      </w:tr>
      <w:tr w:rsidR="00CE6CEA" w:rsidTr="00CA367B">
        <w:trPr>
          <w:trHeight w:val="555"/>
        </w:trPr>
        <w:tc>
          <w:tcPr>
            <w:tcW w:w="851" w:type="dxa"/>
            <w:tcBorders>
              <w:top w:val="nil"/>
              <w:left w:val="single" w:sz="4" w:space="0" w:color="auto"/>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10</w:t>
            </w:r>
          </w:p>
        </w:tc>
        <w:tc>
          <w:tcPr>
            <w:tcW w:w="851"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w:t>
            </w:r>
          </w:p>
        </w:tc>
        <w:tc>
          <w:tcPr>
            <w:tcW w:w="4394"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 xml:space="preserve">Шишкина А.В., Алимпиева О.П., Брехов Л.В. Физическая  культура     </w:t>
            </w:r>
          </w:p>
        </w:tc>
        <w:tc>
          <w:tcPr>
            <w:tcW w:w="992"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116</w:t>
            </w:r>
          </w:p>
        </w:tc>
        <w:tc>
          <w:tcPr>
            <w:tcW w:w="1276"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hideMark/>
          </w:tcPr>
          <w:p w:rsidR="00CE6CEA" w:rsidRPr="00BE366E" w:rsidRDefault="00CE6CEA">
            <w:pPr>
              <w:jc w:val="center"/>
              <w:rPr>
                <w:rFonts w:ascii="Times New Roman" w:hAnsi="Times New Roman"/>
                <w:color w:val="000000"/>
                <w:sz w:val="24"/>
                <w:szCs w:val="24"/>
              </w:rPr>
            </w:pPr>
            <w:r w:rsidRPr="00BE366E">
              <w:rPr>
                <w:rFonts w:ascii="Times New Roman" w:hAnsi="Times New Roman"/>
                <w:color w:val="000000"/>
                <w:sz w:val="24"/>
                <w:szCs w:val="24"/>
              </w:rPr>
              <w:t>20880,00</w:t>
            </w:r>
          </w:p>
        </w:tc>
      </w:tr>
      <w:tr w:rsidR="00BE366E" w:rsidTr="00CA367B">
        <w:trPr>
          <w:trHeight w:val="300"/>
        </w:trPr>
        <w:tc>
          <w:tcPr>
            <w:tcW w:w="6096" w:type="dxa"/>
            <w:gridSpan w:val="3"/>
            <w:tcBorders>
              <w:top w:val="nil"/>
              <w:left w:val="single" w:sz="4" w:space="0" w:color="auto"/>
              <w:bottom w:val="single" w:sz="4" w:space="0" w:color="auto"/>
              <w:right w:val="single" w:sz="4" w:space="0" w:color="auto"/>
            </w:tcBorders>
            <w:shd w:val="clear" w:color="auto" w:fill="auto"/>
          </w:tcPr>
          <w:p w:rsidR="00BE366E" w:rsidRPr="00BE366E" w:rsidRDefault="00BE366E" w:rsidP="00D539DB">
            <w:pPr>
              <w:spacing w:after="0"/>
              <w:rPr>
                <w:rFonts w:ascii="Times New Roman" w:hAnsi="Times New Roman"/>
                <w:color w:val="000000"/>
                <w:sz w:val="24"/>
                <w:szCs w:val="24"/>
              </w:rPr>
            </w:pP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нской области от 12.03.2014 № 488</w:t>
            </w:r>
            <w:r w:rsidRPr="00EE70E5">
              <w:rPr>
                <w:rFonts w:ascii="Times New Roman" w:hAnsi="Times New Roman"/>
                <w:sz w:val="24"/>
                <w:szCs w:val="24"/>
              </w:rPr>
              <w:t>-р</w:t>
            </w:r>
          </w:p>
        </w:tc>
        <w:tc>
          <w:tcPr>
            <w:tcW w:w="992" w:type="dxa"/>
            <w:tcBorders>
              <w:top w:val="nil"/>
              <w:left w:val="nil"/>
              <w:bottom w:val="single" w:sz="4" w:space="0" w:color="auto"/>
              <w:right w:val="single" w:sz="4" w:space="0" w:color="auto"/>
            </w:tcBorders>
            <w:shd w:val="clear" w:color="auto" w:fill="auto"/>
            <w:vAlign w:val="center"/>
            <w:hideMark/>
          </w:tcPr>
          <w:p w:rsidR="00BE366E" w:rsidRPr="00BE366E" w:rsidRDefault="00BE366E" w:rsidP="00D539DB">
            <w:pPr>
              <w:spacing w:after="0"/>
              <w:jc w:val="center"/>
              <w:rPr>
                <w:rFonts w:ascii="Times New Roman" w:hAnsi="Times New Roman"/>
                <w:b/>
                <w:bCs/>
                <w:color w:val="000000"/>
                <w:sz w:val="24"/>
                <w:szCs w:val="24"/>
              </w:rPr>
            </w:pPr>
            <w:r w:rsidRPr="00BE366E">
              <w:rPr>
                <w:rFonts w:ascii="Times New Roman" w:hAnsi="Times New Roman"/>
                <w:b/>
                <w:bCs/>
                <w:color w:val="000000"/>
                <w:sz w:val="24"/>
                <w:szCs w:val="24"/>
              </w:rPr>
              <w:t>1130</w:t>
            </w:r>
          </w:p>
        </w:tc>
        <w:tc>
          <w:tcPr>
            <w:tcW w:w="1276" w:type="dxa"/>
            <w:tcBorders>
              <w:top w:val="nil"/>
              <w:left w:val="nil"/>
              <w:bottom w:val="single" w:sz="4" w:space="0" w:color="auto"/>
              <w:right w:val="single" w:sz="4" w:space="0" w:color="auto"/>
            </w:tcBorders>
            <w:shd w:val="clear" w:color="auto" w:fill="auto"/>
            <w:vAlign w:val="center"/>
            <w:hideMark/>
          </w:tcPr>
          <w:p w:rsidR="00BE366E" w:rsidRPr="00BE366E" w:rsidRDefault="00BE366E" w:rsidP="00D539DB">
            <w:pPr>
              <w:spacing w:after="0"/>
              <w:jc w:val="cente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BE366E" w:rsidRPr="00BE366E" w:rsidRDefault="00BE366E" w:rsidP="00CA367B">
            <w:pPr>
              <w:spacing w:after="0"/>
              <w:jc w:val="center"/>
              <w:rPr>
                <w:rFonts w:ascii="Times New Roman" w:hAnsi="Times New Roman"/>
                <w:b/>
                <w:bCs/>
                <w:color w:val="000000"/>
                <w:sz w:val="24"/>
                <w:szCs w:val="24"/>
              </w:rPr>
            </w:pPr>
            <w:r w:rsidRPr="00BE366E">
              <w:rPr>
                <w:rFonts w:ascii="Times New Roman" w:hAnsi="Times New Roman"/>
                <w:b/>
                <w:bCs/>
                <w:color w:val="000000"/>
                <w:sz w:val="24"/>
                <w:szCs w:val="24"/>
              </w:rPr>
              <w:t>223680,0</w:t>
            </w:r>
            <w:r w:rsidR="00CA367B">
              <w:rPr>
                <w:rFonts w:ascii="Times New Roman" w:hAnsi="Times New Roman"/>
                <w:b/>
                <w:bCs/>
                <w:color w:val="000000"/>
                <w:sz w:val="24"/>
                <w:szCs w:val="24"/>
              </w:rPr>
              <w:t>0</w:t>
            </w:r>
          </w:p>
        </w:tc>
      </w:tr>
    </w:tbl>
    <w:tbl>
      <w:tblPr>
        <w:tblStyle w:val="a9"/>
        <w:tblW w:w="9781" w:type="dxa"/>
        <w:tblInd w:w="-34" w:type="dxa"/>
        <w:tblLayout w:type="fixed"/>
        <w:tblLook w:val="04A0"/>
      </w:tblPr>
      <w:tblGrid>
        <w:gridCol w:w="851"/>
        <w:gridCol w:w="851"/>
        <w:gridCol w:w="4394"/>
        <w:gridCol w:w="992"/>
        <w:gridCol w:w="1276"/>
        <w:gridCol w:w="1417"/>
      </w:tblGrid>
      <w:tr w:rsidR="00EE70E5" w:rsidRPr="00EE70E5" w:rsidTr="00966D28">
        <w:trPr>
          <w:trHeight w:val="829"/>
        </w:trPr>
        <w:tc>
          <w:tcPr>
            <w:tcW w:w="851" w:type="dxa"/>
            <w:vAlign w:val="center"/>
            <w:hideMark/>
          </w:tcPr>
          <w:p w:rsidR="00EE70E5" w:rsidRPr="00FE452A" w:rsidRDefault="00EE70E5" w:rsidP="00EE70E5">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hideMark/>
          </w:tcPr>
          <w:p w:rsidR="00EE70E5" w:rsidRPr="00FE452A" w:rsidRDefault="00EE70E5" w:rsidP="00BE366E">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EE70E5" w:rsidRPr="00FE452A" w:rsidRDefault="00EE70E5" w:rsidP="00BE366E">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Разумовская М.М., Львова  С.И., Капинос В.И. и др. Русский язык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33</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190,06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6271,98</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Разумовская М.М., Львова  С.И., Капинос В.И. и др.   Русский язык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190,06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950,30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Баринова И.И., Плешаков А.А., Сонин Н.И. География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141</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202,66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28575,06</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4</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Герасимова Т.П., Неклюкова Н.П. География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193</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203,71</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39316,03</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Пасечник В.В. Биология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30</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184,29</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5528,70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Перышкин А.В. Физика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187,96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563,88</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7</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Габриелян О.С. Химия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112</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191,32</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21427,84</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Габриелян О.С. Химия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108</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191,32</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20662,56</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Кожина О.А., Кудакова Е.Н., Маркуцкая С.Э. Технология. Обслуживающий труд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219,46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3291,90</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Маслов А.Г., Марков В.В., Латчук В.Н. и др. Основы безопасности жизнедеятельности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177,46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2661,90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11</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Баринова И.И. География России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202,66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1823,94</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12</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Дронов В.П., Ром В.Я. География России. Население и  хозяйство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22</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202,66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4458,52</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13</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Алексеев А.И. и др. География России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51</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202,66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10335,66</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14</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Пакулова В.М., Иванова Н.В. Природа: неживая и живая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60</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209,59</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12575,40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15</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Пасечник В.В. Биология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24</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184,29</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4422,96</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16</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7</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Латюшин В.В., Шапкин В.А. Биология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209,59</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5239,75</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Колесов Д.В., Маш Р.Д., Беляев И.Н. Биология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191,11</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10511,05</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Каменский А.А., Криксунов Е.А., Пасечник В.В. Биология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191,32</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10522,60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7</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Перышкин А.В. Физика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41</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167,90</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6883,90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Перышкин А.В. Физика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45</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187,96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8458,20</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21</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Перышкин А.В., Гутник Е.М. Физика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102</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187,96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19171,92</w:t>
            </w:r>
          </w:p>
        </w:tc>
      </w:tr>
      <w:tr w:rsidR="001F4321" w:rsidRPr="001F4321" w:rsidTr="00966D28">
        <w:trPr>
          <w:trHeight w:val="30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22</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Габриелян О.С. Химия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4</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191,32</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765,28</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23</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Поляков В.В., Кузнецов М.И., Марков В.В. и др. Основы безопасности жизнедеятельности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16</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151,73</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2427,68</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24</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6</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Маслов А.Г., Марков В.В., Латчук В.Н. и др. Основы безопасности жизнедеятельности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177,46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1419,68</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25</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7</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Вангородский С.Н., Кузнецов М.И., Латчук В.Н. и др. Основы безопасности жизнедеятельности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177,46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1774,60</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26</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8</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Вангородский С.Н., Кузнецов М.И., Латчук В.Н. и др. Основы безопасности  жизнедеятельности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177,46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1597,14</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27</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9</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Вангородский С.Н., Кузнецов М.И., Латчук В.Н. и др. Основы безопасности жизнедеятельности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14</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177,46</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2484,44</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28</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 10 - 11 </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Каменский А.А., Криксунов Е.А., Пасечник В.В. Биология  (базовый уровень)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209,59</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2095,90</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29</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10</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Данилова Г.И. Мировая художественная культура  (базовый уровень)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296,43</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592,86</w:t>
            </w:r>
          </w:p>
        </w:tc>
      </w:tr>
      <w:tr w:rsidR="001F4321" w:rsidRPr="001F4321" w:rsidTr="00966D28">
        <w:trPr>
          <w:trHeight w:val="510"/>
        </w:trPr>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30</w:t>
            </w:r>
          </w:p>
        </w:tc>
        <w:tc>
          <w:tcPr>
            <w:tcW w:w="851"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11</w:t>
            </w:r>
          </w:p>
        </w:tc>
        <w:tc>
          <w:tcPr>
            <w:tcW w:w="4394"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xml:space="preserve">Данилова Г.И. Мировая художественная культура  (базовый уровень)       </w:t>
            </w:r>
          </w:p>
        </w:tc>
        <w:tc>
          <w:tcPr>
            <w:tcW w:w="992"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1</w:t>
            </w:r>
          </w:p>
        </w:tc>
        <w:tc>
          <w:tcPr>
            <w:tcW w:w="1276"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296,43</w:t>
            </w:r>
          </w:p>
        </w:tc>
        <w:tc>
          <w:tcPr>
            <w:tcW w:w="1417" w:type="dxa"/>
            <w:hideMark/>
          </w:tcPr>
          <w:p w:rsidR="001F4321" w:rsidRPr="001F4321" w:rsidRDefault="001F4321" w:rsidP="001F4321">
            <w:pPr>
              <w:suppressAutoHyphens w:val="0"/>
              <w:jc w:val="center"/>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296,43</w:t>
            </w:r>
          </w:p>
        </w:tc>
      </w:tr>
      <w:tr w:rsidR="001F4321" w:rsidRPr="001F4321" w:rsidTr="00966D28">
        <w:trPr>
          <w:trHeight w:val="300"/>
        </w:trPr>
        <w:tc>
          <w:tcPr>
            <w:tcW w:w="6096" w:type="dxa"/>
            <w:gridSpan w:val="3"/>
            <w:hideMark/>
          </w:tcPr>
          <w:p w:rsidR="001F4321" w:rsidRPr="001F4321" w:rsidRDefault="001F4321" w:rsidP="001F4321">
            <w:pPr>
              <w:suppressAutoHyphens w:val="0"/>
              <w:rPr>
                <w:rFonts w:ascii="Times New Roman" w:eastAsia="Times New Roman" w:hAnsi="Times New Roman"/>
                <w:color w:val="000000"/>
                <w:kern w:val="0"/>
                <w:sz w:val="24"/>
                <w:szCs w:val="24"/>
              </w:rPr>
            </w:pPr>
            <w:r w:rsidRPr="001F4321">
              <w:rPr>
                <w:rFonts w:ascii="Times New Roman" w:eastAsia="Times New Roman" w:hAnsi="Times New Roman"/>
                <w:color w:val="000000"/>
                <w:kern w:val="0"/>
                <w:sz w:val="24"/>
                <w:szCs w:val="24"/>
              </w:rPr>
              <w:t> </w:t>
            </w: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нской области от 07.03.2014 № 455</w:t>
            </w:r>
            <w:r w:rsidRPr="00EE70E5">
              <w:rPr>
                <w:rFonts w:ascii="Times New Roman" w:hAnsi="Times New Roman"/>
                <w:sz w:val="24"/>
                <w:szCs w:val="24"/>
              </w:rPr>
              <w:t>-р</w:t>
            </w:r>
            <w:r w:rsidRPr="001F4321">
              <w:rPr>
                <w:rFonts w:ascii="Times New Roman" w:eastAsia="Times New Roman" w:hAnsi="Times New Roman"/>
                <w:color w:val="000000"/>
                <w:kern w:val="0"/>
                <w:sz w:val="24"/>
                <w:szCs w:val="24"/>
              </w:rPr>
              <w:t>:</w:t>
            </w:r>
          </w:p>
        </w:tc>
        <w:tc>
          <w:tcPr>
            <w:tcW w:w="992" w:type="dxa"/>
            <w:vAlign w:val="center"/>
            <w:hideMark/>
          </w:tcPr>
          <w:p w:rsidR="001F4321" w:rsidRPr="001F4321" w:rsidRDefault="001F4321" w:rsidP="00D539DB">
            <w:pPr>
              <w:suppressAutoHyphens w:val="0"/>
              <w:jc w:val="center"/>
              <w:rPr>
                <w:rFonts w:ascii="Times New Roman" w:eastAsia="Times New Roman" w:hAnsi="Times New Roman"/>
                <w:b/>
                <w:color w:val="000000"/>
                <w:kern w:val="0"/>
                <w:sz w:val="24"/>
                <w:szCs w:val="24"/>
              </w:rPr>
            </w:pPr>
            <w:r w:rsidRPr="001F4321">
              <w:rPr>
                <w:rFonts w:ascii="Times New Roman" w:eastAsia="Times New Roman" w:hAnsi="Times New Roman"/>
                <w:b/>
                <w:color w:val="000000"/>
                <w:kern w:val="0"/>
                <w:sz w:val="24"/>
                <w:szCs w:val="24"/>
              </w:rPr>
              <w:t>1218</w:t>
            </w:r>
          </w:p>
        </w:tc>
        <w:tc>
          <w:tcPr>
            <w:tcW w:w="1276" w:type="dxa"/>
            <w:vAlign w:val="center"/>
            <w:hideMark/>
          </w:tcPr>
          <w:p w:rsidR="001F4321" w:rsidRPr="001F4321" w:rsidRDefault="001F4321" w:rsidP="00D539DB">
            <w:pPr>
              <w:suppressAutoHyphens w:val="0"/>
              <w:jc w:val="center"/>
              <w:rPr>
                <w:rFonts w:ascii="Times New Roman" w:eastAsia="Times New Roman" w:hAnsi="Times New Roman"/>
                <w:b/>
                <w:color w:val="000000"/>
                <w:kern w:val="0"/>
                <w:sz w:val="24"/>
                <w:szCs w:val="24"/>
              </w:rPr>
            </w:pPr>
          </w:p>
        </w:tc>
        <w:tc>
          <w:tcPr>
            <w:tcW w:w="1417" w:type="dxa"/>
            <w:vAlign w:val="center"/>
            <w:hideMark/>
          </w:tcPr>
          <w:p w:rsidR="001F4321" w:rsidRPr="001F4321" w:rsidRDefault="001F4321" w:rsidP="00D539DB">
            <w:pPr>
              <w:suppressAutoHyphens w:val="0"/>
              <w:jc w:val="center"/>
              <w:rPr>
                <w:rFonts w:ascii="Times New Roman" w:eastAsia="Times New Roman" w:hAnsi="Times New Roman"/>
                <w:b/>
                <w:color w:val="000000"/>
                <w:kern w:val="0"/>
                <w:sz w:val="24"/>
                <w:szCs w:val="24"/>
              </w:rPr>
            </w:pPr>
            <w:r w:rsidRPr="001F4321">
              <w:rPr>
                <w:rFonts w:ascii="Times New Roman" w:eastAsia="Times New Roman" w:hAnsi="Times New Roman"/>
                <w:b/>
                <w:color w:val="000000"/>
                <w:kern w:val="0"/>
                <w:sz w:val="24"/>
                <w:szCs w:val="24"/>
              </w:rPr>
              <w:t>237108,06</w:t>
            </w:r>
          </w:p>
        </w:tc>
      </w:tr>
      <w:tr w:rsidR="00670658" w:rsidRPr="00BE366E" w:rsidTr="00966D28">
        <w:trPr>
          <w:trHeight w:val="300"/>
        </w:trPr>
        <w:tc>
          <w:tcPr>
            <w:tcW w:w="851" w:type="dxa"/>
            <w:vAlign w:val="center"/>
          </w:tcPr>
          <w:p w:rsidR="00670658" w:rsidRPr="00FE452A" w:rsidRDefault="00670658" w:rsidP="0013278A">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670658" w:rsidRPr="00FE452A" w:rsidRDefault="00670658" w:rsidP="0013278A">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670658" w:rsidRPr="00FE452A" w:rsidRDefault="00670658" w:rsidP="0013278A">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670658" w:rsidRPr="00FE452A" w:rsidRDefault="00670658" w:rsidP="0013278A">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670658" w:rsidRPr="00FE452A" w:rsidRDefault="00670658" w:rsidP="0013278A">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670658" w:rsidRPr="00FE452A" w:rsidRDefault="00670658" w:rsidP="0013278A">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670658" w:rsidRPr="00FE452A" w:rsidRDefault="00670658" w:rsidP="0013278A">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670658" w:rsidRPr="00BE366E" w:rsidTr="00966D28">
        <w:trPr>
          <w:trHeight w:val="30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1</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 xml:space="preserve">Бунеев Р.Н., Бунеева Е.В., Пронина О.В. Русский язык      </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25</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196,35</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4908,75</w:t>
            </w:r>
          </w:p>
        </w:tc>
      </w:tr>
      <w:tr w:rsidR="00670658" w:rsidRPr="00BE366E" w:rsidTr="00966D28">
        <w:trPr>
          <w:trHeight w:val="30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 xml:space="preserve">Бунеев Р.Н., Бунеева Е.В.,  Пронина О.В. Русский язык. Учебник в 2-х частях.   </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29</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345,35</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10015,15</w:t>
            </w:r>
          </w:p>
        </w:tc>
      </w:tr>
      <w:tr w:rsidR="00670658" w:rsidRPr="00BE366E" w:rsidTr="00966D28">
        <w:trPr>
          <w:trHeight w:val="30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 xml:space="preserve">Бунеев Р.Н., Бунеева Е.В.  Литературное чтение. Учебник в 2-х частях.   </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25</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355,74</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8893,50</w:t>
            </w:r>
          </w:p>
        </w:tc>
      </w:tr>
      <w:tr w:rsidR="00670658" w:rsidRPr="00BE366E" w:rsidTr="00966D28">
        <w:trPr>
          <w:trHeight w:val="30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4</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 xml:space="preserve">Бунеев Р.Н., Бунеева Е.В.    Литературное чтение. Учебник в 2-х частях. </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29</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355,74</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10316,46</w:t>
            </w:r>
          </w:p>
        </w:tc>
      </w:tr>
      <w:tr w:rsidR="00670658" w:rsidRPr="00BE366E" w:rsidTr="00966D28">
        <w:trPr>
          <w:trHeight w:val="30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5</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 xml:space="preserve">Горячев А.В. Информатика и ИКТ  </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1</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91,25</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91,25</w:t>
            </w:r>
          </w:p>
        </w:tc>
      </w:tr>
      <w:tr w:rsidR="00670658" w:rsidRPr="00BE366E" w:rsidTr="00966D28">
        <w:trPr>
          <w:trHeight w:val="30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6</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 xml:space="preserve">Вахрушев А.А., Бурский О.В., Раутиан А.С. Окружающий мир. Учебник в 2-х частях.    </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25</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311,85</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7796,25</w:t>
            </w:r>
          </w:p>
        </w:tc>
      </w:tr>
      <w:tr w:rsidR="00670658" w:rsidRPr="00BE366E" w:rsidTr="00966D28">
        <w:trPr>
          <w:trHeight w:val="510"/>
        </w:trPr>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7</w:t>
            </w:r>
          </w:p>
        </w:tc>
        <w:tc>
          <w:tcPr>
            <w:tcW w:w="851"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w:t>
            </w:r>
          </w:p>
        </w:tc>
        <w:tc>
          <w:tcPr>
            <w:tcW w:w="4394"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Вахрушев А.А., Данилов Д.Д.,Бурский О.В. и др. Окружающий мир. Учебник в 2-х частях.</w:t>
            </w:r>
          </w:p>
        </w:tc>
        <w:tc>
          <w:tcPr>
            <w:tcW w:w="992"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29</w:t>
            </w:r>
          </w:p>
        </w:tc>
        <w:tc>
          <w:tcPr>
            <w:tcW w:w="1276"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355,74</w:t>
            </w:r>
          </w:p>
        </w:tc>
        <w:tc>
          <w:tcPr>
            <w:tcW w:w="1417" w:type="dxa"/>
            <w:vAlign w:val="center"/>
            <w:hideMark/>
          </w:tcPr>
          <w:p w:rsidR="00670658" w:rsidRPr="00670658" w:rsidRDefault="00670658">
            <w:pPr>
              <w:jc w:val="center"/>
              <w:rPr>
                <w:rFonts w:ascii="Times New Roman" w:hAnsi="Times New Roman"/>
                <w:color w:val="000000"/>
                <w:sz w:val="24"/>
                <w:szCs w:val="24"/>
              </w:rPr>
            </w:pPr>
            <w:r w:rsidRPr="00670658">
              <w:rPr>
                <w:rFonts w:ascii="Times New Roman" w:hAnsi="Times New Roman"/>
                <w:color w:val="000000"/>
                <w:sz w:val="24"/>
                <w:szCs w:val="24"/>
              </w:rPr>
              <w:t>10316,46</w:t>
            </w:r>
          </w:p>
        </w:tc>
      </w:tr>
      <w:tr w:rsidR="00670658" w:rsidRPr="00670658" w:rsidTr="00966D28">
        <w:trPr>
          <w:trHeight w:val="300"/>
        </w:trPr>
        <w:tc>
          <w:tcPr>
            <w:tcW w:w="6096" w:type="dxa"/>
            <w:gridSpan w:val="3"/>
            <w:hideMark/>
          </w:tcPr>
          <w:p w:rsidR="00670658" w:rsidRPr="00670658" w:rsidRDefault="00670658" w:rsidP="00504FD6">
            <w:pPr>
              <w:suppressAutoHyphens w:val="0"/>
              <w:rPr>
                <w:rFonts w:ascii="Times New Roman" w:eastAsia="Times New Roman" w:hAnsi="Times New Roman"/>
                <w:color w:val="000000"/>
                <w:kern w:val="0"/>
                <w:sz w:val="20"/>
                <w:szCs w:val="20"/>
              </w:rPr>
            </w:pP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 xml:space="preserve">нской области от </w:t>
            </w:r>
            <w:r w:rsidR="0013278A">
              <w:rPr>
                <w:rFonts w:ascii="Times New Roman" w:hAnsi="Times New Roman"/>
                <w:sz w:val="24"/>
                <w:szCs w:val="24"/>
              </w:rPr>
              <w:t>12</w:t>
            </w:r>
            <w:r>
              <w:rPr>
                <w:rFonts w:ascii="Times New Roman" w:hAnsi="Times New Roman"/>
                <w:sz w:val="24"/>
                <w:szCs w:val="24"/>
              </w:rPr>
              <w:t>.03.2014 № 4</w:t>
            </w:r>
            <w:r w:rsidR="0013278A">
              <w:rPr>
                <w:rFonts w:ascii="Times New Roman" w:hAnsi="Times New Roman"/>
                <w:sz w:val="24"/>
                <w:szCs w:val="24"/>
              </w:rPr>
              <w:t>8</w:t>
            </w:r>
            <w:r>
              <w:rPr>
                <w:rFonts w:ascii="Times New Roman" w:hAnsi="Times New Roman"/>
                <w:sz w:val="24"/>
                <w:szCs w:val="24"/>
              </w:rPr>
              <w:t>5</w:t>
            </w:r>
            <w:r w:rsidRPr="00EE70E5">
              <w:rPr>
                <w:rFonts w:ascii="Times New Roman" w:hAnsi="Times New Roman"/>
                <w:sz w:val="24"/>
                <w:szCs w:val="24"/>
              </w:rPr>
              <w:t>-р</w:t>
            </w:r>
            <w:r w:rsidRPr="001F4321">
              <w:rPr>
                <w:rFonts w:ascii="Times New Roman" w:eastAsia="Times New Roman" w:hAnsi="Times New Roman"/>
                <w:color w:val="000000"/>
                <w:kern w:val="0"/>
                <w:sz w:val="24"/>
                <w:szCs w:val="24"/>
              </w:rPr>
              <w:t>:</w:t>
            </w:r>
          </w:p>
        </w:tc>
        <w:tc>
          <w:tcPr>
            <w:tcW w:w="992" w:type="dxa"/>
            <w:hideMark/>
          </w:tcPr>
          <w:p w:rsidR="00504FD6" w:rsidRDefault="00504FD6" w:rsidP="00670658">
            <w:pPr>
              <w:suppressAutoHyphens w:val="0"/>
              <w:jc w:val="center"/>
              <w:rPr>
                <w:rFonts w:ascii="Times New Roman" w:eastAsia="Times New Roman" w:hAnsi="Times New Roman"/>
                <w:b/>
                <w:color w:val="000000"/>
                <w:kern w:val="0"/>
                <w:sz w:val="24"/>
                <w:szCs w:val="24"/>
              </w:rPr>
            </w:pPr>
          </w:p>
          <w:p w:rsidR="00670658" w:rsidRPr="00670658" w:rsidRDefault="00670658" w:rsidP="00670658">
            <w:pPr>
              <w:suppressAutoHyphens w:val="0"/>
              <w:jc w:val="center"/>
              <w:rPr>
                <w:rFonts w:ascii="Times New Roman" w:eastAsia="Times New Roman" w:hAnsi="Times New Roman"/>
                <w:b/>
                <w:color w:val="000000"/>
                <w:kern w:val="0"/>
                <w:sz w:val="24"/>
                <w:szCs w:val="24"/>
              </w:rPr>
            </w:pPr>
            <w:r w:rsidRPr="00670658">
              <w:rPr>
                <w:rFonts w:ascii="Times New Roman" w:eastAsia="Times New Roman" w:hAnsi="Times New Roman"/>
                <w:b/>
                <w:color w:val="000000"/>
                <w:kern w:val="0"/>
                <w:sz w:val="24"/>
                <w:szCs w:val="24"/>
              </w:rPr>
              <w:t>163</w:t>
            </w:r>
          </w:p>
        </w:tc>
        <w:tc>
          <w:tcPr>
            <w:tcW w:w="1276" w:type="dxa"/>
            <w:hideMark/>
          </w:tcPr>
          <w:p w:rsidR="00670658" w:rsidRPr="00670658" w:rsidRDefault="00670658" w:rsidP="00670658">
            <w:pPr>
              <w:suppressAutoHyphens w:val="0"/>
              <w:jc w:val="center"/>
              <w:rPr>
                <w:rFonts w:ascii="Times New Roman" w:eastAsia="Times New Roman" w:hAnsi="Times New Roman"/>
                <w:b/>
                <w:color w:val="000000"/>
                <w:kern w:val="0"/>
                <w:sz w:val="24"/>
                <w:szCs w:val="24"/>
              </w:rPr>
            </w:pPr>
            <w:r w:rsidRPr="00670658">
              <w:rPr>
                <w:rFonts w:ascii="Times New Roman" w:eastAsia="Times New Roman" w:hAnsi="Times New Roman"/>
                <w:b/>
                <w:color w:val="000000"/>
                <w:kern w:val="0"/>
                <w:sz w:val="24"/>
                <w:szCs w:val="24"/>
              </w:rPr>
              <w:t> </w:t>
            </w:r>
          </w:p>
        </w:tc>
        <w:tc>
          <w:tcPr>
            <w:tcW w:w="1417" w:type="dxa"/>
            <w:hideMark/>
          </w:tcPr>
          <w:p w:rsidR="00504FD6" w:rsidRDefault="00504FD6" w:rsidP="00670658">
            <w:pPr>
              <w:suppressAutoHyphens w:val="0"/>
              <w:jc w:val="center"/>
              <w:rPr>
                <w:rFonts w:ascii="Times New Roman" w:eastAsia="Times New Roman" w:hAnsi="Times New Roman"/>
                <w:b/>
                <w:color w:val="000000"/>
                <w:kern w:val="0"/>
                <w:sz w:val="24"/>
                <w:szCs w:val="24"/>
              </w:rPr>
            </w:pPr>
          </w:p>
          <w:p w:rsidR="00670658" w:rsidRPr="00670658" w:rsidRDefault="00670658" w:rsidP="00670658">
            <w:pPr>
              <w:suppressAutoHyphens w:val="0"/>
              <w:jc w:val="center"/>
              <w:rPr>
                <w:rFonts w:ascii="Times New Roman" w:eastAsia="Times New Roman" w:hAnsi="Times New Roman"/>
                <w:b/>
                <w:color w:val="000000"/>
                <w:kern w:val="0"/>
                <w:sz w:val="24"/>
                <w:szCs w:val="24"/>
              </w:rPr>
            </w:pPr>
            <w:r w:rsidRPr="00670658">
              <w:rPr>
                <w:rFonts w:ascii="Times New Roman" w:eastAsia="Times New Roman" w:hAnsi="Times New Roman"/>
                <w:b/>
                <w:color w:val="000000"/>
                <w:kern w:val="0"/>
                <w:sz w:val="24"/>
                <w:szCs w:val="24"/>
              </w:rPr>
              <w:t>52337,82</w:t>
            </w:r>
          </w:p>
        </w:tc>
      </w:tr>
      <w:tr w:rsidR="00E42A9E" w:rsidRPr="00BE366E" w:rsidTr="00966D28">
        <w:trPr>
          <w:trHeight w:val="510"/>
        </w:trPr>
        <w:tc>
          <w:tcPr>
            <w:tcW w:w="851" w:type="dxa"/>
            <w:vAlign w:val="center"/>
          </w:tcPr>
          <w:p w:rsidR="00E42A9E" w:rsidRPr="00FE452A" w:rsidRDefault="00E42A9E" w:rsidP="00070BD6">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E42A9E" w:rsidRPr="00FE452A" w:rsidRDefault="00E42A9E" w:rsidP="00070BD6">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E42A9E" w:rsidRPr="00FE452A" w:rsidRDefault="00E42A9E" w:rsidP="00070BD6">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E42A9E" w:rsidRPr="00FE452A" w:rsidRDefault="00E42A9E" w:rsidP="00070BD6">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E42A9E" w:rsidRPr="00FE452A" w:rsidRDefault="00E42A9E" w:rsidP="00070BD6">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E42A9E" w:rsidRPr="00FE452A" w:rsidRDefault="00E42A9E" w:rsidP="00070BD6">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E42A9E" w:rsidRPr="00FE452A" w:rsidRDefault="00E42A9E" w:rsidP="00070BD6">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504FD6" w:rsidRPr="00BE366E" w:rsidTr="00966D28">
        <w:trPr>
          <w:trHeight w:val="510"/>
        </w:trPr>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1</w:t>
            </w:r>
          </w:p>
        </w:tc>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  4 - 5  </w:t>
            </w:r>
          </w:p>
        </w:tc>
        <w:tc>
          <w:tcPr>
            <w:tcW w:w="4394"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Шемшурин А.А., Брунчукова Н.М., Демин Р.Н. и др. Основы духовно-нравственной культуры народов России. Основы светской этики    </w:t>
            </w:r>
          </w:p>
        </w:tc>
        <w:tc>
          <w:tcPr>
            <w:tcW w:w="992"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w:t>
            </w:r>
          </w:p>
        </w:tc>
        <w:tc>
          <w:tcPr>
            <w:tcW w:w="1276"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189,01</w:t>
            </w:r>
          </w:p>
        </w:tc>
        <w:tc>
          <w:tcPr>
            <w:tcW w:w="1417"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189,01</w:t>
            </w:r>
          </w:p>
        </w:tc>
      </w:tr>
      <w:tr w:rsidR="00504FD6" w:rsidRPr="00BE366E" w:rsidTr="00966D28">
        <w:trPr>
          <w:trHeight w:val="300"/>
        </w:trPr>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2</w:t>
            </w:r>
          </w:p>
        </w:tc>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5</w:t>
            </w:r>
          </w:p>
        </w:tc>
        <w:tc>
          <w:tcPr>
            <w:tcW w:w="4394"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Баринова И.И., Плешаков А.А., Сонин Н.И. География      </w:t>
            </w:r>
          </w:p>
        </w:tc>
        <w:tc>
          <w:tcPr>
            <w:tcW w:w="992"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30</w:t>
            </w:r>
          </w:p>
        </w:tc>
        <w:tc>
          <w:tcPr>
            <w:tcW w:w="1276"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202,66</w:t>
            </w:r>
          </w:p>
        </w:tc>
        <w:tc>
          <w:tcPr>
            <w:tcW w:w="1417"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6079,80</w:t>
            </w:r>
          </w:p>
        </w:tc>
      </w:tr>
      <w:tr w:rsidR="00504FD6" w:rsidRPr="00BE366E" w:rsidTr="00966D28">
        <w:trPr>
          <w:trHeight w:val="510"/>
        </w:trPr>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3</w:t>
            </w:r>
          </w:p>
        </w:tc>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6</w:t>
            </w:r>
          </w:p>
        </w:tc>
        <w:tc>
          <w:tcPr>
            <w:tcW w:w="4394"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Герасимова Т.П., Неклюкова Н.П. География     </w:t>
            </w:r>
          </w:p>
        </w:tc>
        <w:tc>
          <w:tcPr>
            <w:tcW w:w="992"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88</w:t>
            </w:r>
          </w:p>
        </w:tc>
        <w:tc>
          <w:tcPr>
            <w:tcW w:w="1276"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203,71</w:t>
            </w:r>
          </w:p>
        </w:tc>
        <w:tc>
          <w:tcPr>
            <w:tcW w:w="1417"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17926,48</w:t>
            </w:r>
          </w:p>
        </w:tc>
      </w:tr>
      <w:tr w:rsidR="00504FD6" w:rsidRPr="00BE366E" w:rsidTr="00966D28">
        <w:trPr>
          <w:trHeight w:val="300"/>
        </w:trPr>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4</w:t>
            </w:r>
          </w:p>
        </w:tc>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8</w:t>
            </w:r>
          </w:p>
        </w:tc>
        <w:tc>
          <w:tcPr>
            <w:tcW w:w="4394"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Габриелян О.С. Химия         </w:t>
            </w:r>
          </w:p>
        </w:tc>
        <w:tc>
          <w:tcPr>
            <w:tcW w:w="992"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154</w:t>
            </w:r>
          </w:p>
        </w:tc>
        <w:tc>
          <w:tcPr>
            <w:tcW w:w="1276"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208,65</w:t>
            </w:r>
          </w:p>
        </w:tc>
        <w:tc>
          <w:tcPr>
            <w:tcW w:w="1417"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32132,10</w:t>
            </w:r>
          </w:p>
        </w:tc>
      </w:tr>
      <w:tr w:rsidR="00504FD6" w:rsidRPr="00BE366E" w:rsidTr="00966D28">
        <w:trPr>
          <w:trHeight w:val="300"/>
        </w:trPr>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5</w:t>
            </w:r>
          </w:p>
        </w:tc>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9</w:t>
            </w:r>
          </w:p>
        </w:tc>
        <w:tc>
          <w:tcPr>
            <w:tcW w:w="4394"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Габриелян О.С. Химия         </w:t>
            </w:r>
          </w:p>
        </w:tc>
        <w:tc>
          <w:tcPr>
            <w:tcW w:w="992"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50</w:t>
            </w:r>
          </w:p>
        </w:tc>
        <w:tc>
          <w:tcPr>
            <w:tcW w:w="1276"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208,65</w:t>
            </w:r>
          </w:p>
        </w:tc>
        <w:tc>
          <w:tcPr>
            <w:tcW w:w="1417"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10432,50</w:t>
            </w:r>
          </w:p>
        </w:tc>
      </w:tr>
      <w:tr w:rsidR="00504FD6" w:rsidRPr="00BE366E" w:rsidTr="00966D28">
        <w:trPr>
          <w:trHeight w:val="300"/>
        </w:trPr>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6</w:t>
            </w:r>
          </w:p>
        </w:tc>
        <w:tc>
          <w:tcPr>
            <w:tcW w:w="851"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10</w:t>
            </w:r>
          </w:p>
        </w:tc>
        <w:tc>
          <w:tcPr>
            <w:tcW w:w="4394" w:type="dxa"/>
            <w:vAlign w:val="center"/>
            <w:hideMark/>
          </w:tcPr>
          <w:p w:rsidR="00504FD6" w:rsidRPr="00504FD6" w:rsidRDefault="00504FD6">
            <w:pPr>
              <w:jc w:val="center"/>
              <w:rPr>
                <w:rFonts w:ascii="Times New Roman" w:hAnsi="Times New Roman"/>
                <w:color w:val="000000"/>
                <w:sz w:val="24"/>
                <w:szCs w:val="24"/>
              </w:rPr>
            </w:pPr>
            <w:r w:rsidRPr="00504FD6">
              <w:rPr>
                <w:rFonts w:ascii="Times New Roman" w:hAnsi="Times New Roman"/>
                <w:color w:val="000000"/>
                <w:sz w:val="24"/>
                <w:szCs w:val="24"/>
              </w:rPr>
              <w:t xml:space="preserve">Габриелян О.С. Химия (базовый уровень)  </w:t>
            </w:r>
          </w:p>
        </w:tc>
        <w:tc>
          <w:tcPr>
            <w:tcW w:w="992"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5</w:t>
            </w:r>
          </w:p>
        </w:tc>
        <w:tc>
          <w:tcPr>
            <w:tcW w:w="1276"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208,65</w:t>
            </w:r>
          </w:p>
        </w:tc>
        <w:tc>
          <w:tcPr>
            <w:tcW w:w="1417" w:type="dxa"/>
            <w:vAlign w:val="center"/>
            <w:hideMark/>
          </w:tcPr>
          <w:p w:rsidR="00504FD6" w:rsidRPr="00504FD6" w:rsidRDefault="00504FD6" w:rsidP="00504FD6">
            <w:pPr>
              <w:jc w:val="center"/>
              <w:rPr>
                <w:rFonts w:ascii="Times New Roman" w:hAnsi="Times New Roman"/>
                <w:color w:val="000000"/>
                <w:sz w:val="24"/>
                <w:szCs w:val="24"/>
              </w:rPr>
            </w:pPr>
            <w:r w:rsidRPr="00504FD6">
              <w:rPr>
                <w:rFonts w:ascii="Times New Roman" w:hAnsi="Times New Roman"/>
                <w:color w:val="000000"/>
                <w:sz w:val="24"/>
                <w:szCs w:val="24"/>
              </w:rPr>
              <w:t>1043,25</w:t>
            </w:r>
          </w:p>
        </w:tc>
      </w:tr>
      <w:tr w:rsidR="00504FD6" w:rsidRPr="00BE366E" w:rsidTr="00966D28">
        <w:trPr>
          <w:trHeight w:val="300"/>
        </w:trPr>
        <w:tc>
          <w:tcPr>
            <w:tcW w:w="6096" w:type="dxa"/>
            <w:gridSpan w:val="3"/>
            <w:vAlign w:val="center"/>
            <w:hideMark/>
          </w:tcPr>
          <w:p w:rsidR="00504FD6" w:rsidRPr="00504FD6" w:rsidRDefault="00504FD6" w:rsidP="00504FD6">
            <w:pPr>
              <w:rPr>
                <w:rFonts w:ascii="Times New Roman" w:hAnsi="Times New Roman"/>
                <w:color w:val="000000"/>
                <w:sz w:val="24"/>
                <w:szCs w:val="24"/>
              </w:rPr>
            </w:pP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нской области от 07.03.2014 № 422</w:t>
            </w:r>
            <w:r w:rsidRPr="00EE70E5">
              <w:rPr>
                <w:rFonts w:ascii="Times New Roman" w:hAnsi="Times New Roman"/>
                <w:sz w:val="24"/>
                <w:szCs w:val="24"/>
              </w:rPr>
              <w:t>-р</w:t>
            </w:r>
            <w:r w:rsidRPr="001F4321">
              <w:rPr>
                <w:rFonts w:ascii="Times New Roman" w:eastAsia="Times New Roman" w:hAnsi="Times New Roman"/>
                <w:color w:val="000000"/>
                <w:kern w:val="0"/>
                <w:sz w:val="24"/>
                <w:szCs w:val="24"/>
              </w:rPr>
              <w:t>:</w:t>
            </w:r>
          </w:p>
        </w:tc>
        <w:tc>
          <w:tcPr>
            <w:tcW w:w="992" w:type="dxa"/>
            <w:vAlign w:val="center"/>
            <w:hideMark/>
          </w:tcPr>
          <w:p w:rsidR="00504FD6" w:rsidRPr="00504FD6" w:rsidRDefault="00504FD6" w:rsidP="00504FD6">
            <w:pPr>
              <w:jc w:val="center"/>
              <w:rPr>
                <w:rFonts w:ascii="Times New Roman" w:hAnsi="Times New Roman"/>
                <w:b/>
                <w:color w:val="000000"/>
                <w:sz w:val="24"/>
                <w:szCs w:val="24"/>
              </w:rPr>
            </w:pPr>
            <w:r w:rsidRPr="00504FD6">
              <w:rPr>
                <w:rFonts w:ascii="Times New Roman" w:hAnsi="Times New Roman"/>
                <w:b/>
                <w:color w:val="000000"/>
                <w:sz w:val="24"/>
                <w:szCs w:val="24"/>
              </w:rPr>
              <w:t>328</w:t>
            </w:r>
          </w:p>
        </w:tc>
        <w:tc>
          <w:tcPr>
            <w:tcW w:w="1276" w:type="dxa"/>
            <w:vAlign w:val="center"/>
            <w:hideMark/>
          </w:tcPr>
          <w:p w:rsidR="00504FD6" w:rsidRPr="00504FD6" w:rsidRDefault="00504FD6" w:rsidP="00504FD6">
            <w:pPr>
              <w:jc w:val="center"/>
              <w:rPr>
                <w:rFonts w:ascii="Times New Roman" w:hAnsi="Times New Roman"/>
                <w:b/>
                <w:color w:val="000000"/>
                <w:sz w:val="24"/>
                <w:szCs w:val="24"/>
              </w:rPr>
            </w:pPr>
          </w:p>
        </w:tc>
        <w:tc>
          <w:tcPr>
            <w:tcW w:w="1417" w:type="dxa"/>
            <w:vAlign w:val="center"/>
            <w:hideMark/>
          </w:tcPr>
          <w:p w:rsidR="00504FD6" w:rsidRPr="00504FD6" w:rsidRDefault="00504FD6" w:rsidP="00504FD6">
            <w:pPr>
              <w:jc w:val="center"/>
              <w:rPr>
                <w:rFonts w:ascii="Times New Roman" w:hAnsi="Times New Roman"/>
                <w:b/>
                <w:color w:val="000000"/>
                <w:sz w:val="24"/>
                <w:szCs w:val="24"/>
              </w:rPr>
            </w:pPr>
            <w:r w:rsidRPr="00504FD6">
              <w:rPr>
                <w:rFonts w:ascii="Times New Roman" w:hAnsi="Times New Roman"/>
                <w:b/>
                <w:color w:val="000000"/>
                <w:sz w:val="24"/>
                <w:szCs w:val="24"/>
              </w:rPr>
              <w:t>67803,14</w:t>
            </w:r>
          </w:p>
        </w:tc>
      </w:tr>
      <w:tr w:rsidR="00D85C8D" w:rsidRPr="00BE366E" w:rsidTr="00966D28">
        <w:trPr>
          <w:trHeight w:val="300"/>
        </w:trPr>
        <w:tc>
          <w:tcPr>
            <w:tcW w:w="851" w:type="dxa"/>
            <w:vAlign w:val="center"/>
            <w:hideMark/>
          </w:tcPr>
          <w:p w:rsidR="00D85C8D" w:rsidRPr="00FE452A" w:rsidRDefault="00D85C8D" w:rsidP="00070BD6">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hideMark/>
          </w:tcPr>
          <w:p w:rsidR="00D85C8D" w:rsidRPr="00FE452A" w:rsidRDefault="00D85C8D" w:rsidP="00070BD6">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hideMark/>
          </w:tcPr>
          <w:p w:rsidR="00D85C8D" w:rsidRPr="00FE452A" w:rsidRDefault="00D85C8D" w:rsidP="00070BD6">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hideMark/>
          </w:tcPr>
          <w:p w:rsidR="00D85C8D" w:rsidRPr="00FE452A" w:rsidRDefault="00D85C8D" w:rsidP="00070BD6">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hideMark/>
          </w:tcPr>
          <w:p w:rsidR="00D85C8D" w:rsidRPr="00FE452A" w:rsidRDefault="00D85C8D" w:rsidP="00070BD6">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D85C8D" w:rsidRPr="00FE452A" w:rsidRDefault="00D85C8D" w:rsidP="00070BD6">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hideMark/>
          </w:tcPr>
          <w:p w:rsidR="00D85C8D" w:rsidRPr="00FE452A" w:rsidRDefault="00D85C8D" w:rsidP="00070BD6">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bl>
    <w:tbl>
      <w:tblPr>
        <w:tblW w:w="9781" w:type="dxa"/>
        <w:tblInd w:w="-34" w:type="dxa"/>
        <w:tblLook w:val="04A0"/>
      </w:tblPr>
      <w:tblGrid>
        <w:gridCol w:w="851"/>
        <w:gridCol w:w="851"/>
        <w:gridCol w:w="4394"/>
        <w:gridCol w:w="992"/>
        <w:gridCol w:w="1276"/>
        <w:gridCol w:w="1417"/>
      </w:tblGrid>
      <w:tr w:rsidR="00070BD6" w:rsidRPr="00070BD6" w:rsidTr="00966D28">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Канакина В.П., Горецкий В.Г.Русский язык (Комплект с электронным приложением)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257,24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9003,40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Канакина В.П., Горецкий В.Г.Русский язык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15469,80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Канакина В.П., Горецкий В.Г.Русский язык В 2-х ч.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Канакина В.П., Горецкий В.Г. Русский язык В 2-х ч.  Ч. 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86</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363,44</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31255,84</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Полякова А.В. Русский язык в 2-х ч. Ч. 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272,91</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2729,10</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Полякова А.В. Русский язык. В 2-х ч. Ч. 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272,91</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2729,10</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Полякова А.В. Русский язык. В 2-х ч. Ч. 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272,91</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8187,30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Климанова Л.Ф., Горецкий В.Г., Голованова М.В. и др.   Литературное чтение . В 2 ч. Ч. 1, 2 (Комплект с аудиоприложением)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22</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356,95</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7852,90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Климанова Л.Ф., Горецкий    В.Г., Голованова М.В. и др.  Литературное чтение. В 2-х ч. Ч. 1, 2 (Комплект с аудиоприложением)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Климанова Л.Ф., Горецкий  В.Г., Голованова М.В. и др.  Литературное чтение.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10177,50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Климанова Л.Ф., Горецкий  В.Г., Голованова М.В. и др.   Литературное чтение.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12213,00</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Быкова Н.И., Дули Д., Поспелова М.Д. и др.    Английский язык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400,02</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4000,20</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Быкова Н.И., Дули Д., Поспелова М.Д. и др.   Английский язык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400,02</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4400,22</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Бим И.Л., Рыжова Л.И.     Немецкий язык. В 2-х ч. Ч.1,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33</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379,39</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12519,87</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Моро М.И., Бантова М.А., Бельтюкова Г.В. и др. Математика.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8142,00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Плешаков А.А. Окружающий мир.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17</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Плешаков А.А. Окружающий мир.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33</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13434,30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18</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Плешаков А.А. Окружающий мир. В 2-х ч. Ч. 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19</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Плешаков А.А., Крючкова Е.А. Окружающий мир. В 2-х частях.Ч.1, 2.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407,10</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12213,00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Роговцева Н.И., Богданова Н.В., Фрейтаг И.П. Технология.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257,24</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5402,04</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21</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Роговцева Н.И., Богданова Н.В., Добромыслова Н.В. Технология.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257,24</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3086,88</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22</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Роговцева Н.И., Богданова  Н.В., Добромыслова Н.В.  Технология.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257,24</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2829,64</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23</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Ладыженская Т.А., Баранов М.Т., Тростенцова Л.А. и др. Русский язык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428,34</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7710,12</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24</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Баранов М.Т., Ладыженская    Т.А., Тростенцова Л.А. и др. Русский язык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326,15</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25765,85</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Коровина В.Я., Журавлев В.П., Коровин В.И. Литература. В 2-х ч. Ч. 1, 2. (Комплект с фонохрестоматией)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479,65</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7194,75</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Полухина В.П., Коровина В.Я., Журавлев В.П. и др./Под ред. Коровиной В.Я. Литература. В 2-х ч. Ч. 1, 2. (Комплект с фонохрестоматией)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485,57</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9711,40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Коровина В.Я., Журавлев В.П., Коровин В.И. Литература. В 2-х ч. Ч. 1, 2. (Комплект с фонохрестоматией на CD)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485,57</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14567,10</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Бим И.Л., Садомова Л.В.,  Санникова Л.М. Немецкий язык. В 2-х ч. Ч.1,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379,39</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3793,90</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29</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Уколова В.И. История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328,63</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5258,08</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8</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Коровина В.Я., Журавлев В.П., Коровин В.И. Литература В 2-х ч. Ч. 1, 2. (Комплект с фонохрестоматией на CD)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485,57</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13110,39</w:t>
            </w:r>
          </w:p>
        </w:tc>
      </w:tr>
      <w:tr w:rsidR="00070BD6" w:rsidRPr="00070BD6" w:rsidTr="00966D28">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31</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9</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Коровина В.Я., Коровин В.И., Збарский И.С. и др. Литература В 2-х ч. Ч. 1, 2. (Комплект с фонохрестоматией на CD)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485,57</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14567,10</w:t>
            </w:r>
          </w:p>
        </w:tc>
      </w:tr>
      <w:tr w:rsidR="00070BD6" w:rsidRPr="00070BD6" w:rsidTr="00966D28">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32</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11</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Мякишев Г.Я., Буховцев Б.Б.,Чаругин В.М./Под ред. Николаева В.И., Парфентьевой Н.А. Физика (базовый и профильный уровни) (Комплект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342,79</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1713,95</w:t>
            </w:r>
          </w:p>
        </w:tc>
      </w:tr>
      <w:tr w:rsidR="00070BD6" w:rsidRPr="00070BD6" w:rsidTr="00966D28">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 xml:space="preserve">Алышева Т.В. Математика. В 2-х ч. Ч. 1, 2. (Комплект)           </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499,18</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color w:val="000000"/>
                <w:kern w:val="0"/>
                <w:sz w:val="24"/>
                <w:szCs w:val="24"/>
                <w:lang w:eastAsia="ru-RU"/>
              </w:rPr>
            </w:pPr>
            <w:r w:rsidRPr="00070BD6">
              <w:rPr>
                <w:rFonts w:ascii="Times New Roman" w:eastAsia="Times New Roman" w:hAnsi="Times New Roman"/>
                <w:color w:val="000000"/>
                <w:kern w:val="0"/>
                <w:sz w:val="24"/>
                <w:szCs w:val="24"/>
                <w:lang w:eastAsia="ru-RU"/>
              </w:rPr>
              <w:t>7487,70</w:t>
            </w:r>
          </w:p>
        </w:tc>
      </w:tr>
      <w:tr w:rsidR="00070BD6" w:rsidRPr="00070BD6" w:rsidTr="00966D28">
        <w:trPr>
          <w:trHeight w:val="360"/>
        </w:trPr>
        <w:tc>
          <w:tcPr>
            <w:tcW w:w="6096" w:type="dxa"/>
            <w:gridSpan w:val="3"/>
            <w:tcBorders>
              <w:top w:val="nil"/>
              <w:left w:val="single" w:sz="4" w:space="0" w:color="auto"/>
              <w:bottom w:val="single" w:sz="4" w:space="0" w:color="auto"/>
              <w:right w:val="single" w:sz="4" w:space="0" w:color="auto"/>
            </w:tcBorders>
            <w:shd w:val="clear" w:color="auto" w:fill="auto"/>
            <w:hideMark/>
          </w:tcPr>
          <w:p w:rsidR="00070BD6" w:rsidRPr="00504FD6" w:rsidRDefault="00070BD6" w:rsidP="00A92DDE">
            <w:pPr>
              <w:spacing w:after="0"/>
              <w:rPr>
                <w:rFonts w:ascii="Times New Roman" w:hAnsi="Times New Roman"/>
                <w:color w:val="000000"/>
                <w:sz w:val="24"/>
                <w:szCs w:val="24"/>
              </w:rPr>
            </w:pPr>
            <w:r w:rsidRPr="00EE70E5">
              <w:rPr>
                <w:rFonts w:ascii="Times New Roman" w:hAnsi="Times New Roman"/>
                <w:sz w:val="24"/>
                <w:szCs w:val="24"/>
              </w:rPr>
              <w:t>Итого по распоряжению Министерства промышленности и природных ресурсов Челяби</w:t>
            </w:r>
            <w:r w:rsidR="0065286F">
              <w:rPr>
                <w:rFonts w:ascii="Times New Roman" w:hAnsi="Times New Roman"/>
                <w:sz w:val="24"/>
                <w:szCs w:val="24"/>
              </w:rPr>
              <w:t>нской области от 07.03.2014 № 4</w:t>
            </w:r>
            <w:r w:rsidR="00A92DDE">
              <w:rPr>
                <w:rFonts w:ascii="Times New Roman" w:hAnsi="Times New Roman"/>
                <w:sz w:val="24"/>
                <w:szCs w:val="24"/>
              </w:rPr>
              <w:t>75</w:t>
            </w:r>
            <w:r w:rsidRPr="00EE70E5">
              <w:rPr>
                <w:rFonts w:ascii="Times New Roman" w:hAnsi="Times New Roman"/>
                <w:sz w:val="24"/>
                <w:szCs w:val="24"/>
              </w:rPr>
              <w:t>-р</w:t>
            </w:r>
            <w:r w:rsidR="00D539D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370DE8">
            <w:pPr>
              <w:suppressAutoHyphens w:val="0"/>
              <w:spacing w:after="0" w:line="240" w:lineRule="auto"/>
              <w:jc w:val="center"/>
              <w:rPr>
                <w:rFonts w:ascii="Times New Roman" w:eastAsia="Times New Roman" w:hAnsi="Times New Roman"/>
                <w:b/>
                <w:color w:val="000000"/>
                <w:kern w:val="0"/>
                <w:sz w:val="24"/>
                <w:szCs w:val="24"/>
                <w:lang w:eastAsia="ru-RU"/>
              </w:rPr>
            </w:pPr>
            <w:r w:rsidRPr="00070BD6">
              <w:rPr>
                <w:rFonts w:ascii="Times New Roman" w:eastAsia="Times New Roman" w:hAnsi="Times New Roman"/>
                <w:b/>
                <w:color w:val="000000"/>
                <w:kern w:val="0"/>
                <w:sz w:val="24"/>
                <w:szCs w:val="24"/>
                <w:lang w:eastAsia="ru-RU"/>
              </w:rPr>
              <w:t>763</w:t>
            </w:r>
          </w:p>
        </w:tc>
        <w:tc>
          <w:tcPr>
            <w:tcW w:w="1276"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b/>
                <w:color w:val="000000"/>
                <w:kern w:val="0"/>
                <w:sz w:val="24"/>
                <w:szCs w:val="24"/>
                <w:lang w:eastAsia="ru-RU"/>
              </w:rPr>
            </w:pPr>
            <w:r w:rsidRPr="00070BD6">
              <w:rPr>
                <w:rFonts w:ascii="Times New Roman" w:eastAsia="Times New Roman" w:hAnsi="Times New Roman"/>
                <w:b/>
                <w:color w:val="000000"/>
                <w:kern w:val="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70BD6" w:rsidRPr="00070BD6" w:rsidRDefault="00070BD6" w:rsidP="00070BD6">
            <w:pPr>
              <w:suppressAutoHyphens w:val="0"/>
              <w:spacing w:after="0" w:line="240" w:lineRule="auto"/>
              <w:jc w:val="center"/>
              <w:rPr>
                <w:rFonts w:ascii="Times New Roman" w:eastAsia="Times New Roman" w:hAnsi="Times New Roman"/>
                <w:b/>
                <w:color w:val="000000"/>
                <w:kern w:val="0"/>
                <w:sz w:val="24"/>
                <w:szCs w:val="24"/>
                <w:lang w:eastAsia="ru-RU"/>
              </w:rPr>
            </w:pPr>
            <w:r w:rsidRPr="00070BD6">
              <w:rPr>
                <w:rFonts w:ascii="Times New Roman" w:eastAsia="Times New Roman" w:hAnsi="Times New Roman"/>
                <w:b/>
                <w:color w:val="000000"/>
                <w:kern w:val="0"/>
                <w:sz w:val="24"/>
                <w:szCs w:val="24"/>
                <w:lang w:eastAsia="ru-RU"/>
              </w:rPr>
              <w:t>289146,53</w:t>
            </w:r>
          </w:p>
        </w:tc>
      </w:tr>
    </w:tbl>
    <w:tbl>
      <w:tblPr>
        <w:tblStyle w:val="a9"/>
        <w:tblW w:w="9781" w:type="dxa"/>
        <w:tblInd w:w="-34" w:type="dxa"/>
        <w:tblLayout w:type="fixed"/>
        <w:tblLook w:val="04A0"/>
      </w:tblPr>
      <w:tblGrid>
        <w:gridCol w:w="851"/>
        <w:gridCol w:w="851"/>
        <w:gridCol w:w="4394"/>
        <w:gridCol w:w="992"/>
        <w:gridCol w:w="1276"/>
        <w:gridCol w:w="1417"/>
      </w:tblGrid>
      <w:tr w:rsidR="0065286F" w:rsidRPr="00BE366E" w:rsidTr="00966D28">
        <w:trPr>
          <w:trHeight w:val="300"/>
        </w:trPr>
        <w:tc>
          <w:tcPr>
            <w:tcW w:w="851" w:type="dxa"/>
            <w:vAlign w:val="center"/>
          </w:tcPr>
          <w:p w:rsidR="0065286F" w:rsidRPr="00FE452A" w:rsidRDefault="0065286F"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65286F" w:rsidRPr="00FE452A" w:rsidRDefault="0065286F"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65286F" w:rsidRPr="00FE452A" w:rsidRDefault="0065286F"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bl>
    <w:tbl>
      <w:tblPr>
        <w:tblW w:w="9781" w:type="dxa"/>
        <w:tblInd w:w="-34" w:type="dxa"/>
        <w:tblLook w:val="04A0"/>
      </w:tblPr>
      <w:tblGrid>
        <w:gridCol w:w="851"/>
        <w:gridCol w:w="851"/>
        <w:gridCol w:w="4394"/>
        <w:gridCol w:w="992"/>
        <w:gridCol w:w="1276"/>
        <w:gridCol w:w="1417"/>
      </w:tblGrid>
      <w:tr w:rsidR="0065286F" w:rsidRPr="0065286F" w:rsidTr="00966D28">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Кравченко А.И. Обществознание (с электронным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kern w:val="0"/>
                <w:sz w:val="24"/>
                <w:szCs w:val="24"/>
                <w:lang w:eastAsia="ru-RU"/>
              </w:rPr>
            </w:pPr>
            <w:r w:rsidRPr="0065286F">
              <w:rPr>
                <w:rFonts w:ascii="Times New Roman" w:eastAsia="Times New Roman" w:hAnsi="Times New Roman"/>
                <w:kern w:val="0"/>
                <w:sz w:val="24"/>
                <w:szCs w:val="24"/>
                <w:lang w:eastAsia="ru-RU"/>
              </w:rPr>
              <w:t>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225,00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kern w:val="0"/>
                <w:sz w:val="24"/>
                <w:szCs w:val="24"/>
                <w:lang w:eastAsia="ru-RU"/>
              </w:rPr>
            </w:pPr>
            <w:r w:rsidRPr="0065286F">
              <w:rPr>
                <w:rFonts w:ascii="Times New Roman" w:eastAsia="Times New Roman" w:hAnsi="Times New Roman"/>
                <w:kern w:val="0"/>
                <w:sz w:val="24"/>
                <w:szCs w:val="24"/>
                <w:lang w:eastAsia="ru-RU"/>
              </w:rPr>
              <w:t>34650,00</w:t>
            </w:r>
          </w:p>
        </w:tc>
      </w:tr>
      <w:tr w:rsidR="0065286F" w:rsidRPr="0065286F" w:rsidTr="00966D28">
        <w:trPr>
          <w:trHeight w:val="4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 xml:space="preserve">Кравченко А.И., Певцова Е.А. Обществознание (с электронным приложением) </w:t>
            </w:r>
          </w:p>
        </w:tc>
        <w:tc>
          <w:tcPr>
            <w:tcW w:w="992"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kern w:val="0"/>
                <w:sz w:val="24"/>
                <w:szCs w:val="24"/>
                <w:lang w:eastAsia="ru-RU"/>
              </w:rPr>
            </w:pPr>
            <w:r w:rsidRPr="0065286F">
              <w:rPr>
                <w:rFonts w:ascii="Times New Roman" w:eastAsia="Times New Roman" w:hAnsi="Times New Roman"/>
                <w:kern w:val="0"/>
                <w:sz w:val="24"/>
                <w:szCs w:val="24"/>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color w:val="000000"/>
                <w:kern w:val="0"/>
                <w:sz w:val="24"/>
                <w:szCs w:val="24"/>
                <w:lang w:eastAsia="ru-RU"/>
              </w:rPr>
            </w:pPr>
            <w:r w:rsidRPr="0065286F">
              <w:rPr>
                <w:rFonts w:ascii="Times New Roman" w:eastAsia="Times New Roman" w:hAnsi="Times New Roman"/>
                <w:color w:val="000000"/>
                <w:kern w:val="0"/>
                <w:sz w:val="24"/>
                <w:szCs w:val="24"/>
                <w:lang w:eastAsia="ru-RU"/>
              </w:rPr>
              <w:t>225,00</w:t>
            </w:r>
          </w:p>
        </w:tc>
        <w:tc>
          <w:tcPr>
            <w:tcW w:w="1417"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kern w:val="0"/>
                <w:sz w:val="24"/>
                <w:szCs w:val="24"/>
                <w:lang w:eastAsia="ru-RU"/>
              </w:rPr>
            </w:pPr>
            <w:r w:rsidRPr="0065286F">
              <w:rPr>
                <w:rFonts w:ascii="Times New Roman" w:eastAsia="Times New Roman" w:hAnsi="Times New Roman"/>
                <w:kern w:val="0"/>
                <w:sz w:val="24"/>
                <w:szCs w:val="24"/>
                <w:lang w:eastAsia="ru-RU"/>
              </w:rPr>
              <w:t>4050,00</w:t>
            </w:r>
          </w:p>
        </w:tc>
      </w:tr>
      <w:tr w:rsidR="0065286F" w:rsidRPr="0065286F" w:rsidTr="00966D28">
        <w:trPr>
          <w:trHeight w:val="300"/>
        </w:trPr>
        <w:tc>
          <w:tcPr>
            <w:tcW w:w="609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036B5" w:rsidRPr="0065286F" w:rsidRDefault="0065286F" w:rsidP="001036B5">
            <w:pPr>
              <w:suppressAutoHyphens w:val="0"/>
              <w:spacing w:after="0" w:line="240" w:lineRule="auto"/>
              <w:rPr>
                <w:rFonts w:ascii="Times New Roman" w:eastAsia="Times New Roman" w:hAnsi="Times New Roman"/>
                <w:kern w:val="0"/>
                <w:sz w:val="24"/>
                <w:szCs w:val="24"/>
                <w:lang w:eastAsia="ru-RU"/>
              </w:rPr>
            </w:pP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нской области от 12.03.2014 № 4</w:t>
            </w:r>
            <w:r w:rsidR="00A92DDE">
              <w:rPr>
                <w:rFonts w:ascii="Times New Roman" w:hAnsi="Times New Roman"/>
                <w:sz w:val="24"/>
                <w:szCs w:val="24"/>
              </w:rPr>
              <w:t>52</w:t>
            </w:r>
            <w:r w:rsidRPr="00EE70E5">
              <w:rPr>
                <w:rFonts w:ascii="Times New Roman" w:hAnsi="Times New Roman"/>
                <w:sz w:val="24"/>
                <w:szCs w:val="24"/>
              </w:rPr>
              <w:t>-р</w:t>
            </w:r>
            <w:r w:rsidRPr="001F4321">
              <w:rPr>
                <w:rFonts w:ascii="Times New Roman" w:eastAsia="Times New Roman" w:hAnsi="Times New Roman"/>
                <w:color w:val="000000"/>
                <w:kern w:val="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b/>
                <w:kern w:val="0"/>
                <w:sz w:val="24"/>
                <w:szCs w:val="24"/>
                <w:lang w:eastAsia="ru-RU"/>
              </w:rPr>
            </w:pPr>
            <w:r w:rsidRPr="0065286F">
              <w:rPr>
                <w:rFonts w:ascii="Times New Roman" w:eastAsia="Times New Roman" w:hAnsi="Times New Roman"/>
                <w:b/>
                <w:kern w:val="0"/>
                <w:sz w:val="24"/>
                <w:szCs w:val="24"/>
                <w:lang w:eastAsia="ru-RU"/>
              </w:rPr>
              <w:t>172</w:t>
            </w:r>
          </w:p>
        </w:tc>
        <w:tc>
          <w:tcPr>
            <w:tcW w:w="1276"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b/>
                <w:kern w:val="0"/>
                <w:sz w:val="24"/>
                <w:szCs w:val="24"/>
                <w:lang w:eastAsia="ru-RU"/>
              </w:rPr>
            </w:pPr>
            <w:r w:rsidRPr="0065286F">
              <w:rPr>
                <w:rFonts w:ascii="Times New Roman" w:eastAsia="Times New Roman" w:hAnsi="Times New Roman"/>
                <w:b/>
                <w:kern w:val="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65286F">
            <w:pPr>
              <w:suppressAutoHyphens w:val="0"/>
              <w:spacing w:after="0" w:line="240" w:lineRule="auto"/>
              <w:jc w:val="center"/>
              <w:rPr>
                <w:rFonts w:ascii="Times New Roman" w:eastAsia="Times New Roman" w:hAnsi="Times New Roman"/>
                <w:b/>
                <w:kern w:val="0"/>
                <w:sz w:val="24"/>
                <w:szCs w:val="24"/>
                <w:lang w:eastAsia="ru-RU"/>
              </w:rPr>
            </w:pPr>
            <w:r w:rsidRPr="0065286F">
              <w:rPr>
                <w:rFonts w:ascii="Times New Roman" w:eastAsia="Times New Roman" w:hAnsi="Times New Roman"/>
                <w:b/>
                <w:kern w:val="0"/>
                <w:sz w:val="24"/>
                <w:szCs w:val="24"/>
                <w:lang w:eastAsia="ru-RU"/>
              </w:rPr>
              <w:t>38700,00</w:t>
            </w:r>
          </w:p>
        </w:tc>
      </w:tr>
    </w:tbl>
    <w:tbl>
      <w:tblPr>
        <w:tblStyle w:val="a9"/>
        <w:tblW w:w="9781" w:type="dxa"/>
        <w:tblInd w:w="-34" w:type="dxa"/>
        <w:tblLayout w:type="fixed"/>
        <w:tblLook w:val="04A0"/>
      </w:tblPr>
      <w:tblGrid>
        <w:gridCol w:w="851"/>
        <w:gridCol w:w="851"/>
        <w:gridCol w:w="4394"/>
        <w:gridCol w:w="992"/>
        <w:gridCol w:w="1276"/>
        <w:gridCol w:w="1417"/>
      </w:tblGrid>
      <w:tr w:rsidR="0065286F" w:rsidRPr="00BE366E" w:rsidTr="00966D28">
        <w:trPr>
          <w:trHeight w:val="300"/>
        </w:trPr>
        <w:tc>
          <w:tcPr>
            <w:tcW w:w="851" w:type="dxa"/>
            <w:vAlign w:val="center"/>
          </w:tcPr>
          <w:p w:rsidR="0065286F" w:rsidRPr="00FE452A" w:rsidRDefault="0065286F"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65286F" w:rsidRPr="00FE452A" w:rsidRDefault="0065286F"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65286F" w:rsidRPr="00FE452A" w:rsidRDefault="0065286F"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65286F" w:rsidRPr="00FE452A" w:rsidRDefault="0065286F" w:rsidP="0092166C">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65286F" w:rsidRPr="00995ACF" w:rsidTr="00966D28">
        <w:trPr>
          <w:trHeight w:val="300"/>
        </w:trPr>
        <w:tc>
          <w:tcPr>
            <w:tcW w:w="851" w:type="dxa"/>
            <w:vAlign w:val="center"/>
          </w:tcPr>
          <w:p w:rsidR="0065286F" w:rsidRPr="00995ACF" w:rsidRDefault="0065286F" w:rsidP="0065286F">
            <w:pPr>
              <w:pStyle w:val="aa"/>
              <w:numPr>
                <w:ilvl w:val="0"/>
                <w:numId w:val="2"/>
              </w:numPr>
              <w:jc w:val="center"/>
              <w:rPr>
                <w:rFonts w:ascii="Times New Roman" w:hAnsi="Times New Roman" w:cs="Times New Roman"/>
                <w:sz w:val="24"/>
                <w:szCs w:val="24"/>
              </w:rPr>
            </w:pPr>
          </w:p>
        </w:tc>
        <w:tc>
          <w:tcPr>
            <w:tcW w:w="851"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4</w:t>
            </w:r>
          </w:p>
        </w:tc>
        <w:tc>
          <w:tcPr>
            <w:tcW w:w="4394" w:type="dxa"/>
            <w:vAlign w:val="center"/>
          </w:tcPr>
          <w:p w:rsidR="0065286F" w:rsidRPr="00995ACF" w:rsidRDefault="0065286F" w:rsidP="0092166C">
            <w:pPr>
              <w:rPr>
                <w:rFonts w:ascii="Times New Roman" w:hAnsi="Times New Roman"/>
                <w:color w:val="000000"/>
                <w:sz w:val="24"/>
                <w:szCs w:val="24"/>
              </w:rPr>
            </w:pPr>
            <w:r w:rsidRPr="00995ACF">
              <w:rPr>
                <w:rFonts w:ascii="Times New Roman" w:hAnsi="Times New Roman"/>
                <w:color w:val="000000"/>
                <w:sz w:val="24"/>
                <w:szCs w:val="24"/>
              </w:rPr>
              <w:t xml:space="preserve">Студеникин М.Т. Основы духовно-нравственной культуры  народов России. Основы светской этики   </w:t>
            </w:r>
          </w:p>
        </w:tc>
        <w:tc>
          <w:tcPr>
            <w:tcW w:w="992"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396</w:t>
            </w:r>
          </w:p>
        </w:tc>
        <w:tc>
          <w:tcPr>
            <w:tcW w:w="1276"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200,00</w:t>
            </w:r>
          </w:p>
        </w:tc>
        <w:tc>
          <w:tcPr>
            <w:tcW w:w="1417"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79200,00</w:t>
            </w:r>
          </w:p>
        </w:tc>
      </w:tr>
      <w:tr w:rsidR="0065286F" w:rsidRPr="00995ACF" w:rsidTr="00966D28">
        <w:trPr>
          <w:trHeight w:val="300"/>
        </w:trPr>
        <w:tc>
          <w:tcPr>
            <w:tcW w:w="851" w:type="dxa"/>
            <w:vAlign w:val="center"/>
          </w:tcPr>
          <w:p w:rsidR="0065286F" w:rsidRPr="00995ACF" w:rsidRDefault="0065286F" w:rsidP="0065286F">
            <w:pPr>
              <w:pStyle w:val="aa"/>
              <w:numPr>
                <w:ilvl w:val="0"/>
                <w:numId w:val="2"/>
              </w:numPr>
              <w:jc w:val="center"/>
              <w:rPr>
                <w:rFonts w:ascii="Times New Roman" w:hAnsi="Times New Roman" w:cs="Times New Roman"/>
                <w:sz w:val="24"/>
                <w:szCs w:val="24"/>
              </w:rPr>
            </w:pPr>
          </w:p>
        </w:tc>
        <w:tc>
          <w:tcPr>
            <w:tcW w:w="851"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4</w:t>
            </w:r>
          </w:p>
        </w:tc>
        <w:tc>
          <w:tcPr>
            <w:tcW w:w="4394" w:type="dxa"/>
            <w:vAlign w:val="center"/>
          </w:tcPr>
          <w:p w:rsidR="0065286F" w:rsidRPr="00995ACF" w:rsidRDefault="0065286F" w:rsidP="0092166C">
            <w:pPr>
              <w:rPr>
                <w:rFonts w:ascii="Times New Roman" w:hAnsi="Times New Roman"/>
                <w:color w:val="000000"/>
                <w:sz w:val="24"/>
                <w:szCs w:val="24"/>
              </w:rPr>
            </w:pPr>
            <w:r w:rsidRPr="00995ACF">
              <w:rPr>
                <w:rFonts w:ascii="Times New Roman" w:hAnsi="Times New Roman"/>
                <w:color w:val="000000"/>
                <w:sz w:val="24"/>
                <w:szCs w:val="24"/>
              </w:rPr>
              <w:t xml:space="preserve">Сахаров А.Н., Кочегаров К.А./Под ред. Сахарова А.Н. Основы духовно-нравственной культуры народов России.Основы религиозных культур народов России       </w:t>
            </w:r>
          </w:p>
        </w:tc>
        <w:tc>
          <w:tcPr>
            <w:tcW w:w="992"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189</w:t>
            </w:r>
          </w:p>
        </w:tc>
        <w:tc>
          <w:tcPr>
            <w:tcW w:w="1276"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200,00</w:t>
            </w:r>
          </w:p>
        </w:tc>
        <w:tc>
          <w:tcPr>
            <w:tcW w:w="1417"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37800,00</w:t>
            </w:r>
          </w:p>
        </w:tc>
      </w:tr>
      <w:tr w:rsidR="0065286F" w:rsidRPr="00995ACF" w:rsidTr="00966D28">
        <w:trPr>
          <w:trHeight w:val="510"/>
        </w:trPr>
        <w:tc>
          <w:tcPr>
            <w:tcW w:w="851" w:type="dxa"/>
            <w:vAlign w:val="center"/>
          </w:tcPr>
          <w:p w:rsidR="0065286F" w:rsidRPr="00995ACF" w:rsidRDefault="0065286F" w:rsidP="0065286F">
            <w:pPr>
              <w:pStyle w:val="aa"/>
              <w:numPr>
                <w:ilvl w:val="0"/>
                <w:numId w:val="2"/>
              </w:numPr>
              <w:jc w:val="center"/>
              <w:rPr>
                <w:rFonts w:ascii="Times New Roman" w:hAnsi="Times New Roman" w:cs="Times New Roman"/>
                <w:sz w:val="24"/>
                <w:szCs w:val="24"/>
              </w:rPr>
            </w:pPr>
          </w:p>
        </w:tc>
        <w:tc>
          <w:tcPr>
            <w:tcW w:w="851"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4</w:t>
            </w:r>
          </w:p>
        </w:tc>
        <w:tc>
          <w:tcPr>
            <w:tcW w:w="4394" w:type="dxa"/>
            <w:vAlign w:val="center"/>
          </w:tcPr>
          <w:p w:rsidR="0065286F" w:rsidRPr="00995ACF" w:rsidRDefault="0065286F" w:rsidP="0092166C">
            <w:pPr>
              <w:rPr>
                <w:rFonts w:ascii="Times New Roman" w:hAnsi="Times New Roman"/>
                <w:color w:val="000000"/>
                <w:sz w:val="24"/>
                <w:szCs w:val="24"/>
              </w:rPr>
            </w:pPr>
            <w:r w:rsidRPr="00995ACF">
              <w:rPr>
                <w:rFonts w:ascii="Times New Roman" w:hAnsi="Times New Roman"/>
                <w:color w:val="000000"/>
                <w:sz w:val="24"/>
                <w:szCs w:val="24"/>
              </w:rPr>
              <w:t xml:space="preserve">Бородина А.В. Основы духовно-нравственной культуры народов России. Основы православной культуры  </w:t>
            </w:r>
          </w:p>
        </w:tc>
        <w:tc>
          <w:tcPr>
            <w:tcW w:w="992"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27</w:t>
            </w:r>
          </w:p>
        </w:tc>
        <w:tc>
          <w:tcPr>
            <w:tcW w:w="1276"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260,00</w:t>
            </w:r>
          </w:p>
        </w:tc>
        <w:tc>
          <w:tcPr>
            <w:tcW w:w="1417"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7020,00</w:t>
            </w:r>
          </w:p>
        </w:tc>
      </w:tr>
      <w:tr w:rsidR="0065286F" w:rsidRPr="00995ACF" w:rsidTr="00966D28">
        <w:trPr>
          <w:trHeight w:val="510"/>
        </w:trPr>
        <w:tc>
          <w:tcPr>
            <w:tcW w:w="851" w:type="dxa"/>
            <w:vAlign w:val="center"/>
          </w:tcPr>
          <w:p w:rsidR="0065286F" w:rsidRPr="00995ACF" w:rsidRDefault="0065286F" w:rsidP="0065286F">
            <w:pPr>
              <w:pStyle w:val="aa"/>
              <w:numPr>
                <w:ilvl w:val="0"/>
                <w:numId w:val="2"/>
              </w:numPr>
              <w:jc w:val="center"/>
              <w:rPr>
                <w:rFonts w:ascii="Times New Roman" w:hAnsi="Times New Roman" w:cs="Times New Roman"/>
                <w:sz w:val="24"/>
                <w:szCs w:val="24"/>
              </w:rPr>
            </w:pPr>
          </w:p>
        </w:tc>
        <w:tc>
          <w:tcPr>
            <w:tcW w:w="851" w:type="dxa"/>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4</w:t>
            </w:r>
          </w:p>
        </w:tc>
        <w:tc>
          <w:tcPr>
            <w:tcW w:w="4394" w:type="dxa"/>
          </w:tcPr>
          <w:p w:rsidR="0065286F" w:rsidRPr="00995ACF" w:rsidRDefault="0065286F" w:rsidP="0092166C">
            <w:pPr>
              <w:rPr>
                <w:rFonts w:ascii="Times New Roman" w:hAnsi="Times New Roman"/>
                <w:color w:val="000000"/>
                <w:sz w:val="24"/>
                <w:szCs w:val="24"/>
              </w:rPr>
            </w:pPr>
            <w:r w:rsidRPr="00995ACF">
              <w:rPr>
                <w:rFonts w:ascii="Times New Roman" w:hAnsi="Times New Roman"/>
                <w:color w:val="000000"/>
                <w:sz w:val="24"/>
                <w:szCs w:val="24"/>
              </w:rPr>
              <w:t xml:space="preserve">Янушкявичене О.Л., Васечко  Ю.С., протоирей Виктор  Дорофеев и др. Основы духовно-нравственной культуры народов России. Основы православной культуры      </w:t>
            </w:r>
          </w:p>
        </w:tc>
        <w:tc>
          <w:tcPr>
            <w:tcW w:w="992"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70</w:t>
            </w:r>
          </w:p>
        </w:tc>
        <w:tc>
          <w:tcPr>
            <w:tcW w:w="1276"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210,00</w:t>
            </w:r>
          </w:p>
        </w:tc>
        <w:tc>
          <w:tcPr>
            <w:tcW w:w="1417" w:type="dxa"/>
            <w:vAlign w:val="center"/>
          </w:tcPr>
          <w:p w:rsidR="0065286F" w:rsidRPr="00995ACF" w:rsidRDefault="0065286F" w:rsidP="0092166C">
            <w:pPr>
              <w:jc w:val="center"/>
              <w:rPr>
                <w:rFonts w:ascii="Times New Roman" w:hAnsi="Times New Roman"/>
                <w:color w:val="000000"/>
                <w:sz w:val="24"/>
                <w:szCs w:val="24"/>
              </w:rPr>
            </w:pPr>
            <w:r w:rsidRPr="00995ACF">
              <w:rPr>
                <w:rFonts w:ascii="Times New Roman" w:hAnsi="Times New Roman"/>
                <w:color w:val="000000"/>
                <w:sz w:val="24"/>
                <w:szCs w:val="24"/>
              </w:rPr>
              <w:t>14700,00</w:t>
            </w:r>
          </w:p>
        </w:tc>
      </w:tr>
    </w:tbl>
    <w:tbl>
      <w:tblPr>
        <w:tblW w:w="9781" w:type="dxa"/>
        <w:tblInd w:w="-34" w:type="dxa"/>
        <w:tblLook w:val="04A0"/>
      </w:tblPr>
      <w:tblGrid>
        <w:gridCol w:w="6096"/>
        <w:gridCol w:w="992"/>
        <w:gridCol w:w="1276"/>
        <w:gridCol w:w="1417"/>
      </w:tblGrid>
      <w:tr w:rsidR="0065286F" w:rsidRPr="00995ACF" w:rsidTr="00966D28">
        <w:trPr>
          <w:trHeight w:val="300"/>
        </w:trPr>
        <w:tc>
          <w:tcPr>
            <w:tcW w:w="6096" w:type="dxa"/>
            <w:tcBorders>
              <w:top w:val="single" w:sz="4" w:space="0" w:color="auto"/>
              <w:left w:val="single" w:sz="4" w:space="0" w:color="auto"/>
              <w:bottom w:val="single" w:sz="4" w:space="0" w:color="auto"/>
              <w:right w:val="single" w:sz="4" w:space="0" w:color="000000"/>
            </w:tcBorders>
            <w:shd w:val="clear" w:color="auto" w:fill="auto"/>
            <w:hideMark/>
          </w:tcPr>
          <w:p w:rsidR="0065286F" w:rsidRPr="0065286F" w:rsidRDefault="0065286F" w:rsidP="00995ACF">
            <w:pPr>
              <w:suppressAutoHyphens w:val="0"/>
              <w:spacing w:after="0" w:line="240" w:lineRule="auto"/>
              <w:rPr>
                <w:rFonts w:ascii="Times New Roman" w:eastAsia="Times New Roman" w:hAnsi="Times New Roman"/>
                <w:kern w:val="0"/>
                <w:sz w:val="24"/>
                <w:szCs w:val="24"/>
                <w:lang w:eastAsia="ru-RU"/>
              </w:rPr>
            </w:pPr>
            <w:r w:rsidRPr="00995ACF">
              <w:rPr>
                <w:rFonts w:ascii="Times New Roman" w:hAnsi="Times New Roman"/>
                <w:sz w:val="24"/>
                <w:szCs w:val="24"/>
              </w:rPr>
              <w:t>Итого по распоряжению Министерства промышленности и природных ресурсов Челябинской области от 12.03.2014 № 4</w:t>
            </w:r>
            <w:r w:rsidR="00995ACF">
              <w:rPr>
                <w:rFonts w:ascii="Times New Roman" w:hAnsi="Times New Roman"/>
                <w:sz w:val="24"/>
                <w:szCs w:val="24"/>
              </w:rPr>
              <w:t>86</w:t>
            </w:r>
            <w:r w:rsidRPr="00995ACF">
              <w:rPr>
                <w:rFonts w:ascii="Times New Roman" w:hAnsi="Times New Roman"/>
                <w:sz w:val="24"/>
                <w:szCs w:val="24"/>
              </w:rPr>
              <w:t>-р</w:t>
            </w:r>
            <w:r w:rsidRPr="00995ACF">
              <w:rPr>
                <w:rFonts w:ascii="Times New Roman" w:eastAsia="Times New Roman" w:hAnsi="Times New Roman"/>
                <w:color w:val="000000"/>
                <w:kern w:val="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65286F" w:rsidRPr="0065286F" w:rsidRDefault="00995ACF" w:rsidP="0092166C">
            <w:pPr>
              <w:suppressAutoHyphens w:val="0"/>
              <w:spacing w:after="0" w:line="240" w:lineRule="auto"/>
              <w:jc w:val="center"/>
              <w:rPr>
                <w:rFonts w:ascii="Times New Roman" w:eastAsia="Times New Roman" w:hAnsi="Times New Roman"/>
                <w:b/>
                <w:kern w:val="0"/>
                <w:sz w:val="24"/>
                <w:szCs w:val="24"/>
                <w:lang w:eastAsia="ru-RU"/>
              </w:rPr>
            </w:pPr>
            <w:r w:rsidRPr="00370DE8">
              <w:rPr>
                <w:rFonts w:ascii="Times New Roman" w:eastAsia="Times New Roman" w:hAnsi="Times New Roman"/>
                <w:b/>
                <w:kern w:val="0"/>
                <w:sz w:val="24"/>
                <w:szCs w:val="24"/>
                <w:lang w:eastAsia="ru-RU"/>
              </w:rPr>
              <w:t>68</w:t>
            </w:r>
            <w:r w:rsidR="0065286F" w:rsidRPr="0065286F">
              <w:rPr>
                <w:rFonts w:ascii="Times New Roman" w:eastAsia="Times New Roman" w:hAnsi="Times New Roman"/>
                <w:b/>
                <w:kern w:val="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65286F" w:rsidRPr="0065286F" w:rsidRDefault="0065286F" w:rsidP="0092166C">
            <w:pPr>
              <w:suppressAutoHyphens w:val="0"/>
              <w:spacing w:after="0" w:line="240" w:lineRule="auto"/>
              <w:jc w:val="center"/>
              <w:rPr>
                <w:rFonts w:ascii="Times New Roman" w:eastAsia="Times New Roman" w:hAnsi="Times New Roman"/>
                <w:b/>
                <w:kern w:val="0"/>
                <w:sz w:val="24"/>
                <w:szCs w:val="24"/>
                <w:lang w:eastAsia="ru-RU"/>
              </w:rPr>
            </w:pPr>
            <w:r w:rsidRPr="0065286F">
              <w:rPr>
                <w:rFonts w:ascii="Times New Roman" w:eastAsia="Times New Roman" w:hAnsi="Times New Roman"/>
                <w:b/>
                <w:kern w:val="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286F" w:rsidRPr="0065286F" w:rsidRDefault="00995ACF" w:rsidP="00995ACF">
            <w:pPr>
              <w:suppressAutoHyphens w:val="0"/>
              <w:spacing w:after="0" w:line="240" w:lineRule="auto"/>
              <w:jc w:val="center"/>
              <w:rPr>
                <w:rFonts w:ascii="Times New Roman" w:eastAsia="Times New Roman" w:hAnsi="Times New Roman"/>
                <w:b/>
                <w:kern w:val="0"/>
                <w:sz w:val="24"/>
                <w:szCs w:val="24"/>
                <w:lang w:eastAsia="ru-RU"/>
              </w:rPr>
            </w:pPr>
            <w:r w:rsidRPr="00370DE8">
              <w:rPr>
                <w:rFonts w:ascii="Times New Roman" w:eastAsia="Times New Roman" w:hAnsi="Times New Roman"/>
                <w:b/>
                <w:kern w:val="0"/>
                <w:sz w:val="24"/>
                <w:szCs w:val="24"/>
                <w:lang w:eastAsia="ru-RU"/>
              </w:rPr>
              <w:t>1</w:t>
            </w:r>
            <w:r w:rsidR="0065286F" w:rsidRPr="0065286F">
              <w:rPr>
                <w:rFonts w:ascii="Times New Roman" w:eastAsia="Times New Roman" w:hAnsi="Times New Roman"/>
                <w:b/>
                <w:kern w:val="0"/>
                <w:sz w:val="24"/>
                <w:szCs w:val="24"/>
                <w:lang w:eastAsia="ru-RU"/>
              </w:rPr>
              <w:t>387</w:t>
            </w:r>
            <w:r w:rsidRPr="00370DE8">
              <w:rPr>
                <w:rFonts w:ascii="Times New Roman" w:eastAsia="Times New Roman" w:hAnsi="Times New Roman"/>
                <w:b/>
                <w:kern w:val="0"/>
                <w:sz w:val="24"/>
                <w:szCs w:val="24"/>
                <w:lang w:eastAsia="ru-RU"/>
              </w:rPr>
              <w:t>2</w:t>
            </w:r>
            <w:r w:rsidR="0065286F" w:rsidRPr="0065286F">
              <w:rPr>
                <w:rFonts w:ascii="Times New Roman" w:eastAsia="Times New Roman" w:hAnsi="Times New Roman"/>
                <w:b/>
                <w:kern w:val="0"/>
                <w:sz w:val="24"/>
                <w:szCs w:val="24"/>
                <w:lang w:eastAsia="ru-RU"/>
              </w:rPr>
              <w:t>0,00</w:t>
            </w:r>
          </w:p>
        </w:tc>
      </w:tr>
    </w:tbl>
    <w:tbl>
      <w:tblPr>
        <w:tblStyle w:val="a9"/>
        <w:tblW w:w="9781" w:type="dxa"/>
        <w:tblInd w:w="-34" w:type="dxa"/>
        <w:tblLayout w:type="fixed"/>
        <w:tblLook w:val="04A0"/>
      </w:tblPr>
      <w:tblGrid>
        <w:gridCol w:w="851"/>
        <w:gridCol w:w="851"/>
        <w:gridCol w:w="4394"/>
        <w:gridCol w:w="992"/>
        <w:gridCol w:w="1276"/>
        <w:gridCol w:w="1417"/>
      </w:tblGrid>
      <w:tr w:rsidR="00995ACF" w:rsidRPr="00BE366E" w:rsidTr="00966D28">
        <w:trPr>
          <w:trHeight w:val="510"/>
        </w:trPr>
        <w:tc>
          <w:tcPr>
            <w:tcW w:w="851" w:type="dxa"/>
            <w:vAlign w:val="center"/>
          </w:tcPr>
          <w:p w:rsidR="00995ACF" w:rsidRPr="00FE452A" w:rsidRDefault="00995ACF"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995ACF" w:rsidRPr="00FE452A" w:rsidRDefault="00995ACF"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995ACF" w:rsidRPr="00FE452A" w:rsidRDefault="00995ACF"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995ACF" w:rsidRPr="00FE452A" w:rsidRDefault="00995ACF"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995ACF" w:rsidRPr="00FE452A" w:rsidRDefault="00995ACF"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995ACF" w:rsidRPr="00FE452A" w:rsidRDefault="00995ACF"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995ACF" w:rsidRPr="00FE452A" w:rsidRDefault="00995ACF" w:rsidP="0092166C">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101453" w:rsidTr="00966D28">
        <w:tc>
          <w:tcPr>
            <w:tcW w:w="851" w:type="dxa"/>
          </w:tcPr>
          <w:p w:rsidR="00101453" w:rsidRPr="00F46BBE" w:rsidRDefault="00101453" w:rsidP="00101453">
            <w:pPr>
              <w:pStyle w:val="aa"/>
              <w:numPr>
                <w:ilvl w:val="0"/>
                <w:numId w:val="3"/>
              </w:numPr>
              <w:rPr>
                <w:rFonts w:ascii="Times New Roman" w:hAnsi="Times New Roman" w:cs="Times New Roman"/>
                <w:sz w:val="20"/>
                <w:szCs w:val="20"/>
              </w:rPr>
            </w:pPr>
          </w:p>
        </w:tc>
        <w:tc>
          <w:tcPr>
            <w:tcW w:w="851" w:type="dxa"/>
          </w:tcPr>
          <w:p w:rsidR="00101453" w:rsidRPr="00101453" w:rsidRDefault="00101453" w:rsidP="0092166C">
            <w:pPr>
              <w:jc w:val="center"/>
              <w:rPr>
                <w:rFonts w:ascii="Times New Roman" w:hAnsi="Times New Roman"/>
                <w:sz w:val="24"/>
                <w:szCs w:val="24"/>
              </w:rPr>
            </w:pPr>
            <w:r w:rsidRPr="00101453">
              <w:rPr>
                <w:rFonts w:ascii="Times New Roman" w:hAnsi="Times New Roman"/>
                <w:sz w:val="24"/>
                <w:szCs w:val="24"/>
              </w:rPr>
              <w:t>10</w:t>
            </w:r>
          </w:p>
        </w:tc>
        <w:tc>
          <w:tcPr>
            <w:tcW w:w="4394" w:type="dxa"/>
          </w:tcPr>
          <w:p w:rsidR="00101453" w:rsidRPr="00101453" w:rsidRDefault="00101453" w:rsidP="0092166C">
            <w:pPr>
              <w:jc w:val="center"/>
              <w:rPr>
                <w:rFonts w:ascii="Times New Roman" w:hAnsi="Times New Roman"/>
                <w:sz w:val="24"/>
                <w:szCs w:val="24"/>
              </w:rPr>
            </w:pPr>
            <w:r w:rsidRPr="00101453">
              <w:rPr>
                <w:rFonts w:ascii="Times New Roman" w:hAnsi="Times New Roman"/>
                <w:sz w:val="24"/>
                <w:szCs w:val="24"/>
              </w:rPr>
              <w:t>Кравченко А.И. Обществознание (базовый уровень)</w:t>
            </w:r>
          </w:p>
        </w:tc>
        <w:tc>
          <w:tcPr>
            <w:tcW w:w="992" w:type="dxa"/>
          </w:tcPr>
          <w:p w:rsidR="00101453" w:rsidRPr="00101453" w:rsidRDefault="00101453" w:rsidP="0092166C">
            <w:pPr>
              <w:jc w:val="center"/>
              <w:rPr>
                <w:rFonts w:ascii="Times New Roman" w:hAnsi="Times New Roman"/>
                <w:sz w:val="24"/>
                <w:szCs w:val="24"/>
              </w:rPr>
            </w:pPr>
            <w:r w:rsidRPr="00101453">
              <w:rPr>
                <w:rFonts w:ascii="Times New Roman" w:hAnsi="Times New Roman"/>
                <w:sz w:val="24"/>
                <w:szCs w:val="24"/>
              </w:rPr>
              <w:t>26</w:t>
            </w:r>
          </w:p>
        </w:tc>
        <w:tc>
          <w:tcPr>
            <w:tcW w:w="1276" w:type="dxa"/>
          </w:tcPr>
          <w:p w:rsidR="00101453" w:rsidRPr="00101453" w:rsidRDefault="00101453" w:rsidP="0092166C">
            <w:pPr>
              <w:jc w:val="center"/>
              <w:rPr>
                <w:rFonts w:ascii="Times New Roman" w:hAnsi="Times New Roman"/>
                <w:sz w:val="24"/>
                <w:szCs w:val="24"/>
              </w:rPr>
            </w:pPr>
            <w:r w:rsidRPr="00101453">
              <w:rPr>
                <w:rFonts w:ascii="Times New Roman" w:hAnsi="Times New Roman"/>
                <w:sz w:val="24"/>
                <w:szCs w:val="24"/>
              </w:rPr>
              <w:t>235,00</w:t>
            </w:r>
          </w:p>
        </w:tc>
        <w:tc>
          <w:tcPr>
            <w:tcW w:w="1417" w:type="dxa"/>
          </w:tcPr>
          <w:p w:rsidR="00101453" w:rsidRPr="00101453" w:rsidRDefault="00101453" w:rsidP="0092166C">
            <w:pPr>
              <w:jc w:val="center"/>
              <w:rPr>
                <w:rFonts w:ascii="Times New Roman" w:hAnsi="Times New Roman"/>
                <w:sz w:val="24"/>
                <w:szCs w:val="24"/>
              </w:rPr>
            </w:pPr>
            <w:r w:rsidRPr="00101453">
              <w:rPr>
                <w:rFonts w:ascii="Times New Roman" w:hAnsi="Times New Roman"/>
                <w:sz w:val="24"/>
                <w:szCs w:val="24"/>
              </w:rPr>
              <w:t>6110,00</w:t>
            </w:r>
          </w:p>
        </w:tc>
      </w:tr>
      <w:tr w:rsidR="00101453" w:rsidRPr="00995ACF" w:rsidTr="00966D28">
        <w:trPr>
          <w:trHeight w:val="420"/>
        </w:trPr>
        <w:tc>
          <w:tcPr>
            <w:tcW w:w="6096" w:type="dxa"/>
            <w:gridSpan w:val="3"/>
          </w:tcPr>
          <w:p w:rsidR="00101453" w:rsidRDefault="00101453" w:rsidP="00101453">
            <w:pPr>
              <w:suppressAutoHyphens w:val="0"/>
              <w:rPr>
                <w:rFonts w:ascii="Times New Roman" w:eastAsia="Times New Roman" w:hAnsi="Times New Roman"/>
                <w:color w:val="000000"/>
                <w:kern w:val="0"/>
                <w:sz w:val="24"/>
                <w:szCs w:val="24"/>
              </w:rPr>
            </w:pPr>
            <w:r w:rsidRPr="00995ACF">
              <w:rPr>
                <w:rFonts w:ascii="Times New Roman" w:hAnsi="Times New Roman"/>
                <w:sz w:val="24"/>
                <w:szCs w:val="24"/>
              </w:rPr>
              <w:t>Итого по распоряжению Министерства промышленности и природных ресурсов Челябинской области от 12.03.2014 № 4</w:t>
            </w:r>
            <w:r>
              <w:rPr>
                <w:rFonts w:ascii="Times New Roman" w:hAnsi="Times New Roman"/>
                <w:sz w:val="24"/>
                <w:szCs w:val="24"/>
              </w:rPr>
              <w:t>84</w:t>
            </w:r>
            <w:r w:rsidRPr="00995ACF">
              <w:rPr>
                <w:rFonts w:ascii="Times New Roman" w:hAnsi="Times New Roman"/>
                <w:sz w:val="24"/>
                <w:szCs w:val="24"/>
              </w:rPr>
              <w:t>-р</w:t>
            </w:r>
            <w:r w:rsidRPr="00995ACF">
              <w:rPr>
                <w:rFonts w:ascii="Times New Roman" w:eastAsia="Times New Roman" w:hAnsi="Times New Roman"/>
                <w:color w:val="000000"/>
                <w:kern w:val="0"/>
                <w:sz w:val="24"/>
                <w:szCs w:val="24"/>
              </w:rPr>
              <w:t>:</w:t>
            </w:r>
          </w:p>
          <w:p w:rsidR="001036B5" w:rsidRPr="0065286F" w:rsidRDefault="001036B5" w:rsidP="00101453">
            <w:pPr>
              <w:suppressAutoHyphens w:val="0"/>
              <w:rPr>
                <w:rFonts w:ascii="Times New Roman" w:eastAsia="Times New Roman" w:hAnsi="Times New Roman"/>
                <w:kern w:val="0"/>
                <w:sz w:val="24"/>
                <w:szCs w:val="24"/>
              </w:rPr>
            </w:pPr>
            <w:bookmarkStart w:id="0" w:name="_GoBack"/>
            <w:bookmarkEnd w:id="0"/>
          </w:p>
        </w:tc>
        <w:tc>
          <w:tcPr>
            <w:tcW w:w="992" w:type="dxa"/>
            <w:vAlign w:val="center"/>
          </w:tcPr>
          <w:p w:rsidR="00101453" w:rsidRPr="00995ACF" w:rsidRDefault="00101453" w:rsidP="00101453">
            <w:pPr>
              <w:suppressAutoHyphens w:val="0"/>
              <w:jc w:val="center"/>
              <w:rPr>
                <w:rFonts w:ascii="Times New Roman" w:eastAsia="Times New Roman" w:hAnsi="Times New Roman"/>
                <w:b/>
                <w:color w:val="000000"/>
                <w:kern w:val="0"/>
                <w:sz w:val="24"/>
                <w:szCs w:val="24"/>
              </w:rPr>
            </w:pPr>
            <w:r w:rsidRPr="00D539DB">
              <w:rPr>
                <w:rFonts w:ascii="Times New Roman" w:eastAsia="Times New Roman" w:hAnsi="Times New Roman"/>
                <w:b/>
                <w:color w:val="000000"/>
                <w:kern w:val="0"/>
                <w:sz w:val="24"/>
                <w:szCs w:val="24"/>
              </w:rPr>
              <w:t>26</w:t>
            </w:r>
          </w:p>
        </w:tc>
        <w:tc>
          <w:tcPr>
            <w:tcW w:w="1276" w:type="dxa"/>
            <w:vAlign w:val="center"/>
          </w:tcPr>
          <w:p w:rsidR="00101453" w:rsidRPr="00995ACF" w:rsidRDefault="00101453" w:rsidP="00101453">
            <w:pPr>
              <w:suppressAutoHyphens w:val="0"/>
              <w:jc w:val="center"/>
              <w:rPr>
                <w:rFonts w:ascii="Times New Roman" w:eastAsia="Times New Roman" w:hAnsi="Times New Roman"/>
                <w:b/>
                <w:color w:val="000000"/>
                <w:kern w:val="0"/>
                <w:sz w:val="24"/>
                <w:szCs w:val="24"/>
              </w:rPr>
            </w:pPr>
          </w:p>
        </w:tc>
        <w:tc>
          <w:tcPr>
            <w:tcW w:w="1417" w:type="dxa"/>
            <w:vAlign w:val="center"/>
          </w:tcPr>
          <w:p w:rsidR="00101453" w:rsidRPr="00995ACF" w:rsidRDefault="00101453" w:rsidP="00101453">
            <w:pPr>
              <w:suppressAutoHyphens w:val="0"/>
              <w:jc w:val="center"/>
              <w:rPr>
                <w:rFonts w:ascii="Times New Roman" w:eastAsia="Times New Roman" w:hAnsi="Times New Roman"/>
                <w:b/>
                <w:color w:val="000000"/>
                <w:kern w:val="0"/>
                <w:sz w:val="24"/>
                <w:szCs w:val="24"/>
              </w:rPr>
            </w:pPr>
            <w:r w:rsidRPr="00D539DB">
              <w:rPr>
                <w:rFonts w:ascii="Times New Roman" w:eastAsia="Times New Roman" w:hAnsi="Times New Roman"/>
                <w:b/>
                <w:color w:val="000000"/>
                <w:kern w:val="0"/>
                <w:sz w:val="24"/>
                <w:szCs w:val="24"/>
              </w:rPr>
              <w:t>6110,00</w:t>
            </w:r>
          </w:p>
        </w:tc>
      </w:tr>
      <w:tr w:rsidR="001778FE" w:rsidRPr="00995ACF" w:rsidTr="00966D28">
        <w:trPr>
          <w:trHeight w:val="300"/>
        </w:trPr>
        <w:tc>
          <w:tcPr>
            <w:tcW w:w="851" w:type="dxa"/>
            <w:vAlign w:val="center"/>
          </w:tcPr>
          <w:p w:rsidR="001778FE" w:rsidRPr="00FE452A" w:rsidRDefault="001778FE"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1778FE" w:rsidRPr="00FE452A" w:rsidRDefault="001778FE"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1778FE" w:rsidRPr="00FE452A" w:rsidRDefault="001778FE"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1778FE" w:rsidRPr="00FE452A" w:rsidRDefault="001778FE"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1778FE" w:rsidRPr="00FE452A" w:rsidRDefault="001778FE"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1778FE" w:rsidRPr="00FE452A" w:rsidRDefault="001778FE"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1778FE" w:rsidRDefault="001778FE" w:rsidP="0092166C">
            <w:pPr>
              <w:jc w:val="center"/>
              <w:rPr>
                <w:rFonts w:ascii="Times New Roman" w:hAnsi="Times New Roman"/>
                <w:sz w:val="24"/>
                <w:szCs w:val="24"/>
              </w:rPr>
            </w:pPr>
            <w:r w:rsidRPr="00FE452A">
              <w:rPr>
                <w:rFonts w:ascii="Times New Roman" w:hAnsi="Times New Roman"/>
                <w:sz w:val="24"/>
                <w:szCs w:val="24"/>
              </w:rPr>
              <w:t>Балансовая/остаточная стоимость (руб.)</w:t>
            </w:r>
          </w:p>
          <w:p w:rsidR="001036B5" w:rsidRPr="00FE452A" w:rsidRDefault="001036B5" w:rsidP="0092166C">
            <w:pPr>
              <w:jc w:val="center"/>
              <w:rPr>
                <w:rFonts w:ascii="Times New Roman" w:hAnsi="Times New Roman"/>
                <w:color w:val="000000"/>
                <w:sz w:val="24"/>
                <w:szCs w:val="24"/>
              </w:rPr>
            </w:pPr>
          </w:p>
        </w:tc>
      </w:tr>
      <w:tr w:rsidR="00966D28" w:rsidRPr="00995ACF" w:rsidTr="00966D28">
        <w:trPr>
          <w:trHeight w:val="300"/>
        </w:trPr>
        <w:tc>
          <w:tcPr>
            <w:tcW w:w="851" w:type="dxa"/>
            <w:vAlign w:val="center"/>
          </w:tcPr>
          <w:p w:rsidR="001778FE" w:rsidRPr="00101453" w:rsidRDefault="001778FE" w:rsidP="00101453">
            <w:pPr>
              <w:pStyle w:val="aa"/>
              <w:numPr>
                <w:ilvl w:val="0"/>
                <w:numId w:val="4"/>
              </w:numPr>
              <w:jc w:val="center"/>
              <w:rPr>
                <w:rFonts w:ascii="Times New Roman" w:hAnsi="Times New Roman" w:cs="Times New Roman"/>
                <w:sz w:val="24"/>
                <w:szCs w:val="24"/>
              </w:rPr>
            </w:pPr>
          </w:p>
        </w:tc>
        <w:tc>
          <w:tcPr>
            <w:tcW w:w="851"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2</w:t>
            </w:r>
          </w:p>
        </w:tc>
        <w:tc>
          <w:tcPr>
            <w:tcW w:w="4394" w:type="dxa"/>
            <w:vAlign w:val="center"/>
          </w:tcPr>
          <w:p w:rsidR="001778FE" w:rsidRPr="00101453" w:rsidRDefault="001778FE" w:rsidP="00101453">
            <w:pPr>
              <w:rPr>
                <w:rFonts w:ascii="Times New Roman" w:hAnsi="Times New Roman"/>
                <w:color w:val="000000"/>
                <w:sz w:val="24"/>
                <w:szCs w:val="24"/>
              </w:rPr>
            </w:pPr>
            <w:r w:rsidRPr="00101453">
              <w:rPr>
                <w:rFonts w:ascii="Times New Roman" w:hAnsi="Times New Roman"/>
                <w:color w:val="000000"/>
                <w:sz w:val="24"/>
                <w:szCs w:val="24"/>
              </w:rPr>
              <w:t xml:space="preserve">Матвеева Н.В., Челак Е.Н.,  Конопатова Н.К. и др. Информатика. В 2ч. Ч.1. и Ч.2.    </w:t>
            </w:r>
          </w:p>
        </w:tc>
        <w:tc>
          <w:tcPr>
            <w:tcW w:w="992"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126</w:t>
            </w:r>
          </w:p>
        </w:tc>
        <w:tc>
          <w:tcPr>
            <w:tcW w:w="1276"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247,00</w:t>
            </w:r>
          </w:p>
        </w:tc>
        <w:tc>
          <w:tcPr>
            <w:tcW w:w="1417"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31122,00</w:t>
            </w:r>
          </w:p>
        </w:tc>
      </w:tr>
      <w:tr w:rsidR="00966D28" w:rsidRPr="00995ACF" w:rsidTr="00966D28">
        <w:trPr>
          <w:trHeight w:val="300"/>
        </w:trPr>
        <w:tc>
          <w:tcPr>
            <w:tcW w:w="851" w:type="dxa"/>
            <w:vAlign w:val="center"/>
          </w:tcPr>
          <w:p w:rsidR="001778FE" w:rsidRPr="00101453" w:rsidRDefault="001778FE" w:rsidP="00101453">
            <w:pPr>
              <w:pStyle w:val="aa"/>
              <w:numPr>
                <w:ilvl w:val="0"/>
                <w:numId w:val="4"/>
              </w:numPr>
              <w:jc w:val="center"/>
              <w:rPr>
                <w:rFonts w:ascii="Times New Roman" w:hAnsi="Times New Roman" w:cs="Times New Roman"/>
                <w:sz w:val="24"/>
                <w:szCs w:val="24"/>
              </w:rPr>
            </w:pPr>
          </w:p>
        </w:tc>
        <w:tc>
          <w:tcPr>
            <w:tcW w:w="851"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5</w:t>
            </w:r>
          </w:p>
        </w:tc>
        <w:tc>
          <w:tcPr>
            <w:tcW w:w="4394" w:type="dxa"/>
            <w:vAlign w:val="center"/>
          </w:tcPr>
          <w:p w:rsidR="001778FE" w:rsidRPr="00101453" w:rsidRDefault="001778FE" w:rsidP="00101453">
            <w:pPr>
              <w:rPr>
                <w:rFonts w:ascii="Times New Roman" w:hAnsi="Times New Roman"/>
                <w:color w:val="000000"/>
                <w:sz w:val="24"/>
                <w:szCs w:val="24"/>
              </w:rPr>
            </w:pPr>
            <w:r w:rsidRPr="00101453">
              <w:rPr>
                <w:rFonts w:ascii="Times New Roman" w:hAnsi="Times New Roman"/>
                <w:color w:val="000000"/>
                <w:sz w:val="24"/>
                <w:szCs w:val="24"/>
              </w:rPr>
              <w:t xml:space="preserve">Босова Л.Л., Босова А.Ю.   Информатика     </w:t>
            </w:r>
          </w:p>
        </w:tc>
        <w:tc>
          <w:tcPr>
            <w:tcW w:w="992"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51</w:t>
            </w:r>
          </w:p>
        </w:tc>
        <w:tc>
          <w:tcPr>
            <w:tcW w:w="1276"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208,00</w:t>
            </w:r>
          </w:p>
        </w:tc>
        <w:tc>
          <w:tcPr>
            <w:tcW w:w="1417"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10608,00</w:t>
            </w:r>
          </w:p>
        </w:tc>
      </w:tr>
      <w:tr w:rsidR="00966D28" w:rsidRPr="00995ACF" w:rsidTr="00966D28">
        <w:trPr>
          <w:trHeight w:val="300"/>
        </w:trPr>
        <w:tc>
          <w:tcPr>
            <w:tcW w:w="851" w:type="dxa"/>
            <w:vAlign w:val="center"/>
          </w:tcPr>
          <w:p w:rsidR="001778FE" w:rsidRPr="00101453" w:rsidRDefault="001778FE" w:rsidP="00101453">
            <w:pPr>
              <w:pStyle w:val="aa"/>
              <w:numPr>
                <w:ilvl w:val="0"/>
                <w:numId w:val="4"/>
              </w:numPr>
              <w:jc w:val="center"/>
              <w:rPr>
                <w:rFonts w:ascii="Times New Roman" w:hAnsi="Times New Roman" w:cs="Times New Roman"/>
                <w:sz w:val="24"/>
                <w:szCs w:val="24"/>
              </w:rPr>
            </w:pPr>
          </w:p>
        </w:tc>
        <w:tc>
          <w:tcPr>
            <w:tcW w:w="851"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8</w:t>
            </w:r>
          </w:p>
        </w:tc>
        <w:tc>
          <w:tcPr>
            <w:tcW w:w="4394" w:type="dxa"/>
            <w:vAlign w:val="center"/>
          </w:tcPr>
          <w:p w:rsidR="001778FE" w:rsidRPr="00101453" w:rsidRDefault="001778FE" w:rsidP="00101453">
            <w:pPr>
              <w:rPr>
                <w:rFonts w:ascii="Times New Roman" w:hAnsi="Times New Roman"/>
                <w:color w:val="000000"/>
                <w:sz w:val="24"/>
                <w:szCs w:val="24"/>
              </w:rPr>
            </w:pPr>
            <w:r w:rsidRPr="00101453">
              <w:rPr>
                <w:rFonts w:ascii="Times New Roman" w:hAnsi="Times New Roman"/>
                <w:color w:val="000000"/>
                <w:sz w:val="24"/>
                <w:szCs w:val="24"/>
              </w:rPr>
              <w:t xml:space="preserve">Босова Л.Л., Босова А.Ю.  Информатика     </w:t>
            </w:r>
          </w:p>
        </w:tc>
        <w:tc>
          <w:tcPr>
            <w:tcW w:w="992"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30</w:t>
            </w:r>
          </w:p>
        </w:tc>
        <w:tc>
          <w:tcPr>
            <w:tcW w:w="1276"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208,00</w:t>
            </w:r>
          </w:p>
        </w:tc>
        <w:tc>
          <w:tcPr>
            <w:tcW w:w="1417" w:type="dxa"/>
            <w:vAlign w:val="center"/>
          </w:tcPr>
          <w:p w:rsidR="001778FE" w:rsidRPr="00101453" w:rsidRDefault="001778FE" w:rsidP="00101453">
            <w:pPr>
              <w:jc w:val="center"/>
              <w:rPr>
                <w:rFonts w:ascii="Times New Roman" w:hAnsi="Times New Roman"/>
                <w:color w:val="000000"/>
                <w:sz w:val="24"/>
                <w:szCs w:val="24"/>
              </w:rPr>
            </w:pPr>
            <w:r w:rsidRPr="00101453">
              <w:rPr>
                <w:rFonts w:ascii="Times New Roman" w:hAnsi="Times New Roman"/>
                <w:color w:val="000000"/>
                <w:sz w:val="24"/>
                <w:szCs w:val="24"/>
              </w:rPr>
              <w:t>6240,00</w:t>
            </w:r>
          </w:p>
        </w:tc>
      </w:tr>
      <w:tr w:rsidR="001778FE" w:rsidRPr="00995ACF" w:rsidTr="00966D28">
        <w:trPr>
          <w:trHeight w:val="300"/>
        </w:trPr>
        <w:tc>
          <w:tcPr>
            <w:tcW w:w="6096" w:type="dxa"/>
            <w:gridSpan w:val="3"/>
          </w:tcPr>
          <w:p w:rsidR="001778FE" w:rsidRDefault="001778FE" w:rsidP="00101453">
            <w:pPr>
              <w:suppressAutoHyphens w:val="0"/>
              <w:rPr>
                <w:rFonts w:ascii="Times New Roman" w:eastAsia="Times New Roman" w:hAnsi="Times New Roman"/>
                <w:color w:val="000000"/>
                <w:kern w:val="0"/>
                <w:sz w:val="24"/>
                <w:szCs w:val="24"/>
              </w:rPr>
            </w:pPr>
            <w:r w:rsidRPr="00995ACF">
              <w:rPr>
                <w:rFonts w:ascii="Times New Roman" w:hAnsi="Times New Roman"/>
                <w:sz w:val="24"/>
                <w:szCs w:val="24"/>
              </w:rPr>
              <w:t>Итого по распоряжению Министерства промышленности и природных ресурсов Челябинской области от 12.03.2014 № 4</w:t>
            </w:r>
            <w:r>
              <w:rPr>
                <w:rFonts w:ascii="Times New Roman" w:hAnsi="Times New Roman"/>
                <w:sz w:val="24"/>
                <w:szCs w:val="24"/>
              </w:rPr>
              <w:t>89</w:t>
            </w:r>
            <w:r w:rsidRPr="00995ACF">
              <w:rPr>
                <w:rFonts w:ascii="Times New Roman" w:hAnsi="Times New Roman"/>
                <w:sz w:val="24"/>
                <w:szCs w:val="24"/>
              </w:rPr>
              <w:t>-р</w:t>
            </w:r>
            <w:r w:rsidRPr="00995ACF">
              <w:rPr>
                <w:rFonts w:ascii="Times New Roman" w:eastAsia="Times New Roman" w:hAnsi="Times New Roman"/>
                <w:color w:val="000000"/>
                <w:kern w:val="0"/>
                <w:sz w:val="24"/>
                <w:szCs w:val="24"/>
              </w:rPr>
              <w:t>:</w:t>
            </w:r>
          </w:p>
          <w:p w:rsidR="001036B5" w:rsidRPr="0065286F" w:rsidRDefault="001036B5" w:rsidP="00101453">
            <w:pPr>
              <w:suppressAutoHyphens w:val="0"/>
              <w:rPr>
                <w:rFonts w:ascii="Times New Roman" w:eastAsia="Times New Roman" w:hAnsi="Times New Roman"/>
                <w:kern w:val="0"/>
                <w:sz w:val="24"/>
                <w:szCs w:val="24"/>
              </w:rPr>
            </w:pPr>
          </w:p>
        </w:tc>
        <w:tc>
          <w:tcPr>
            <w:tcW w:w="992" w:type="dxa"/>
            <w:vAlign w:val="center"/>
          </w:tcPr>
          <w:p w:rsidR="001778FE" w:rsidRPr="00995ACF" w:rsidRDefault="001778FE" w:rsidP="00101453">
            <w:pPr>
              <w:suppressAutoHyphens w:val="0"/>
              <w:jc w:val="center"/>
              <w:rPr>
                <w:rFonts w:ascii="Times New Roman" w:eastAsia="Times New Roman" w:hAnsi="Times New Roman"/>
                <w:b/>
                <w:color w:val="000000"/>
                <w:kern w:val="0"/>
                <w:sz w:val="24"/>
                <w:szCs w:val="24"/>
              </w:rPr>
            </w:pPr>
            <w:r w:rsidRPr="00D539DB">
              <w:rPr>
                <w:rFonts w:ascii="Times New Roman" w:eastAsia="Times New Roman" w:hAnsi="Times New Roman"/>
                <w:b/>
                <w:color w:val="000000"/>
                <w:kern w:val="0"/>
                <w:sz w:val="24"/>
                <w:szCs w:val="24"/>
              </w:rPr>
              <w:t>207</w:t>
            </w:r>
          </w:p>
        </w:tc>
        <w:tc>
          <w:tcPr>
            <w:tcW w:w="1276" w:type="dxa"/>
            <w:vAlign w:val="center"/>
          </w:tcPr>
          <w:p w:rsidR="001778FE" w:rsidRPr="00995ACF" w:rsidRDefault="001778FE" w:rsidP="00101453">
            <w:pPr>
              <w:suppressAutoHyphens w:val="0"/>
              <w:jc w:val="center"/>
              <w:rPr>
                <w:rFonts w:ascii="Times New Roman" w:eastAsia="Times New Roman" w:hAnsi="Times New Roman"/>
                <w:b/>
                <w:color w:val="000000"/>
                <w:kern w:val="0"/>
                <w:sz w:val="24"/>
                <w:szCs w:val="24"/>
              </w:rPr>
            </w:pPr>
          </w:p>
        </w:tc>
        <w:tc>
          <w:tcPr>
            <w:tcW w:w="1417" w:type="dxa"/>
            <w:vAlign w:val="center"/>
          </w:tcPr>
          <w:p w:rsidR="001778FE" w:rsidRPr="00995ACF" w:rsidRDefault="001778FE" w:rsidP="00101453">
            <w:pPr>
              <w:suppressAutoHyphens w:val="0"/>
              <w:jc w:val="center"/>
              <w:rPr>
                <w:rFonts w:ascii="Times New Roman" w:eastAsia="Times New Roman" w:hAnsi="Times New Roman"/>
                <w:b/>
                <w:color w:val="000000"/>
                <w:kern w:val="0"/>
                <w:sz w:val="24"/>
                <w:szCs w:val="24"/>
              </w:rPr>
            </w:pPr>
            <w:r w:rsidRPr="00D539DB">
              <w:rPr>
                <w:rFonts w:ascii="Times New Roman" w:eastAsia="Times New Roman" w:hAnsi="Times New Roman"/>
                <w:b/>
                <w:color w:val="000000"/>
                <w:kern w:val="0"/>
                <w:sz w:val="24"/>
                <w:szCs w:val="24"/>
              </w:rPr>
              <w:t>47970,00</w:t>
            </w:r>
          </w:p>
        </w:tc>
      </w:tr>
      <w:tr w:rsidR="006C4F94" w:rsidRPr="00EE70E5" w:rsidTr="00966D28">
        <w:trPr>
          <w:trHeight w:val="300"/>
        </w:trPr>
        <w:tc>
          <w:tcPr>
            <w:tcW w:w="851" w:type="dxa"/>
            <w:vAlign w:val="center"/>
          </w:tcPr>
          <w:p w:rsidR="006C4F94" w:rsidRPr="00FE452A" w:rsidRDefault="006C4F94"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6C4F94" w:rsidRPr="00FE452A" w:rsidRDefault="006C4F94"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6C4F94" w:rsidRPr="00FE452A" w:rsidRDefault="006C4F94"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6C4F94" w:rsidRPr="00EE70E5" w:rsidTr="00966D28">
        <w:trPr>
          <w:trHeight w:val="300"/>
        </w:trPr>
        <w:tc>
          <w:tcPr>
            <w:tcW w:w="851" w:type="dxa"/>
            <w:vAlign w:val="center"/>
          </w:tcPr>
          <w:p w:rsidR="006C4F94" w:rsidRPr="00FE452A" w:rsidRDefault="006C4F94" w:rsidP="0092166C">
            <w:pPr>
              <w:pStyle w:val="aa"/>
              <w:tabs>
                <w:tab w:val="left" w:pos="68"/>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w:t>
            </w:r>
          </w:p>
        </w:tc>
        <w:tc>
          <w:tcPr>
            <w:tcW w:w="4394"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 xml:space="preserve">Дмитриева Н.Я., Казаков А.Н. Окружающий мир. Учебник в 2-х частях. Ч.1.     </w:t>
            </w:r>
          </w:p>
        </w:tc>
        <w:tc>
          <w:tcPr>
            <w:tcW w:w="992"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24</w:t>
            </w:r>
          </w:p>
        </w:tc>
        <w:tc>
          <w:tcPr>
            <w:tcW w:w="1276"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220,00</w:t>
            </w:r>
          </w:p>
        </w:tc>
        <w:tc>
          <w:tcPr>
            <w:tcW w:w="1417"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5280,00</w:t>
            </w:r>
          </w:p>
        </w:tc>
      </w:tr>
      <w:tr w:rsidR="006C4F94" w:rsidRPr="00EE70E5" w:rsidTr="00966D28">
        <w:trPr>
          <w:trHeight w:val="300"/>
        </w:trPr>
        <w:tc>
          <w:tcPr>
            <w:tcW w:w="851" w:type="dxa"/>
            <w:vAlign w:val="center"/>
          </w:tcPr>
          <w:p w:rsidR="006C4F94" w:rsidRPr="00FE452A" w:rsidRDefault="006C4F94" w:rsidP="0092166C">
            <w:pPr>
              <w:pStyle w:val="aa"/>
              <w:tabs>
                <w:tab w:val="left" w:pos="68"/>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w:t>
            </w:r>
          </w:p>
        </w:tc>
        <w:tc>
          <w:tcPr>
            <w:tcW w:w="4394"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 xml:space="preserve">Дмитриева Н.Я., Казаков А.Н. Окружающий мир. Учебник в 2-х частях. Ч.2.     </w:t>
            </w:r>
          </w:p>
        </w:tc>
        <w:tc>
          <w:tcPr>
            <w:tcW w:w="992"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24</w:t>
            </w:r>
          </w:p>
        </w:tc>
        <w:tc>
          <w:tcPr>
            <w:tcW w:w="1276"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220,00</w:t>
            </w:r>
          </w:p>
        </w:tc>
        <w:tc>
          <w:tcPr>
            <w:tcW w:w="1417"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5280,00</w:t>
            </w:r>
          </w:p>
        </w:tc>
      </w:tr>
      <w:tr w:rsidR="006C4F94" w:rsidRPr="00EE70E5" w:rsidTr="00966D28">
        <w:trPr>
          <w:trHeight w:val="300"/>
        </w:trPr>
        <w:tc>
          <w:tcPr>
            <w:tcW w:w="851" w:type="dxa"/>
            <w:vAlign w:val="center"/>
          </w:tcPr>
          <w:p w:rsidR="006C4F94" w:rsidRPr="00FE452A" w:rsidRDefault="006C4F94" w:rsidP="0092166C">
            <w:pPr>
              <w:pStyle w:val="aa"/>
              <w:tabs>
                <w:tab w:val="left" w:pos="68"/>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1</w:t>
            </w:r>
          </w:p>
        </w:tc>
        <w:tc>
          <w:tcPr>
            <w:tcW w:w="4394"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 xml:space="preserve">Ригина Г.С. Музыка           </w:t>
            </w:r>
          </w:p>
        </w:tc>
        <w:tc>
          <w:tcPr>
            <w:tcW w:w="992"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w:t>
            </w:r>
          </w:p>
        </w:tc>
        <w:tc>
          <w:tcPr>
            <w:tcW w:w="1276"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132,00</w:t>
            </w:r>
          </w:p>
        </w:tc>
        <w:tc>
          <w:tcPr>
            <w:tcW w:w="1417"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264,00</w:t>
            </w:r>
          </w:p>
        </w:tc>
      </w:tr>
      <w:tr w:rsidR="006C4F94" w:rsidRPr="00EE70E5" w:rsidTr="00966D28">
        <w:trPr>
          <w:trHeight w:val="300"/>
        </w:trPr>
        <w:tc>
          <w:tcPr>
            <w:tcW w:w="851" w:type="dxa"/>
            <w:vAlign w:val="center"/>
          </w:tcPr>
          <w:p w:rsidR="006C4F94" w:rsidRPr="00FE452A" w:rsidRDefault="006C4F94" w:rsidP="0092166C">
            <w:pPr>
              <w:pStyle w:val="aa"/>
              <w:tabs>
                <w:tab w:val="left" w:pos="68"/>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w:t>
            </w:r>
          </w:p>
        </w:tc>
        <w:tc>
          <w:tcPr>
            <w:tcW w:w="4394"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 xml:space="preserve">Ригина Г.С. Музыка           </w:t>
            </w:r>
          </w:p>
        </w:tc>
        <w:tc>
          <w:tcPr>
            <w:tcW w:w="992"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24</w:t>
            </w:r>
          </w:p>
        </w:tc>
        <w:tc>
          <w:tcPr>
            <w:tcW w:w="1276"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132,00</w:t>
            </w:r>
          </w:p>
        </w:tc>
        <w:tc>
          <w:tcPr>
            <w:tcW w:w="1417" w:type="dxa"/>
            <w:vAlign w:val="center"/>
          </w:tcPr>
          <w:p w:rsidR="006C4F94" w:rsidRPr="006C4F94" w:rsidRDefault="006C4F94">
            <w:pPr>
              <w:jc w:val="center"/>
              <w:rPr>
                <w:rFonts w:ascii="Times New Roman" w:hAnsi="Times New Roman"/>
                <w:color w:val="000000"/>
                <w:sz w:val="24"/>
                <w:szCs w:val="24"/>
              </w:rPr>
            </w:pPr>
            <w:r w:rsidRPr="006C4F94">
              <w:rPr>
                <w:rFonts w:ascii="Times New Roman" w:hAnsi="Times New Roman"/>
                <w:color w:val="000000"/>
                <w:sz w:val="24"/>
                <w:szCs w:val="24"/>
              </w:rPr>
              <w:t>3168,00</w:t>
            </w:r>
          </w:p>
        </w:tc>
      </w:tr>
      <w:tr w:rsidR="006C4F94" w:rsidRPr="00EE70E5" w:rsidTr="00966D28">
        <w:trPr>
          <w:trHeight w:val="300"/>
        </w:trPr>
        <w:tc>
          <w:tcPr>
            <w:tcW w:w="6096" w:type="dxa"/>
            <w:gridSpan w:val="3"/>
          </w:tcPr>
          <w:p w:rsidR="006C4F94" w:rsidRDefault="006C4F94" w:rsidP="006C4F94">
            <w:pPr>
              <w:suppressAutoHyphens w:val="0"/>
              <w:rPr>
                <w:rFonts w:ascii="Times New Roman" w:eastAsia="Times New Roman" w:hAnsi="Times New Roman"/>
                <w:color w:val="000000"/>
                <w:kern w:val="0"/>
                <w:sz w:val="24"/>
                <w:szCs w:val="24"/>
              </w:rPr>
            </w:pPr>
            <w:r w:rsidRPr="00995ACF">
              <w:rPr>
                <w:rFonts w:ascii="Times New Roman" w:hAnsi="Times New Roman"/>
                <w:sz w:val="24"/>
                <w:szCs w:val="24"/>
              </w:rPr>
              <w:t xml:space="preserve">Итого по распоряжению Министерства промышленности и природных ресурсов Челябинской области от </w:t>
            </w:r>
            <w:r>
              <w:rPr>
                <w:rFonts w:ascii="Times New Roman" w:hAnsi="Times New Roman"/>
                <w:sz w:val="24"/>
                <w:szCs w:val="24"/>
              </w:rPr>
              <w:t>07</w:t>
            </w:r>
            <w:r w:rsidRPr="00995ACF">
              <w:rPr>
                <w:rFonts w:ascii="Times New Roman" w:hAnsi="Times New Roman"/>
                <w:sz w:val="24"/>
                <w:szCs w:val="24"/>
              </w:rPr>
              <w:t>.03.2014 № 4</w:t>
            </w:r>
            <w:r>
              <w:rPr>
                <w:rFonts w:ascii="Times New Roman" w:hAnsi="Times New Roman"/>
                <w:sz w:val="24"/>
                <w:szCs w:val="24"/>
              </w:rPr>
              <w:t>49</w:t>
            </w:r>
            <w:r w:rsidRPr="00995ACF">
              <w:rPr>
                <w:rFonts w:ascii="Times New Roman" w:hAnsi="Times New Roman"/>
                <w:sz w:val="24"/>
                <w:szCs w:val="24"/>
              </w:rPr>
              <w:t>-р</w:t>
            </w:r>
            <w:r w:rsidRPr="00995ACF">
              <w:rPr>
                <w:rFonts w:ascii="Times New Roman" w:eastAsia="Times New Roman" w:hAnsi="Times New Roman"/>
                <w:color w:val="000000"/>
                <w:kern w:val="0"/>
                <w:sz w:val="24"/>
                <w:szCs w:val="24"/>
              </w:rPr>
              <w:t>:</w:t>
            </w:r>
          </w:p>
          <w:p w:rsidR="0075685D" w:rsidRPr="0065286F" w:rsidRDefault="0075685D" w:rsidP="006C4F94">
            <w:pPr>
              <w:suppressAutoHyphens w:val="0"/>
              <w:rPr>
                <w:rFonts w:ascii="Times New Roman" w:eastAsia="Times New Roman" w:hAnsi="Times New Roman"/>
                <w:kern w:val="0"/>
                <w:sz w:val="24"/>
                <w:szCs w:val="24"/>
              </w:rPr>
            </w:pPr>
          </w:p>
        </w:tc>
        <w:tc>
          <w:tcPr>
            <w:tcW w:w="992" w:type="dxa"/>
            <w:vAlign w:val="center"/>
          </w:tcPr>
          <w:p w:rsidR="006C4F94" w:rsidRPr="00995ACF" w:rsidRDefault="006C4F94" w:rsidP="0092166C">
            <w:pPr>
              <w:suppressAutoHyphens w:val="0"/>
              <w:jc w:val="center"/>
              <w:rPr>
                <w:rFonts w:ascii="Times New Roman" w:eastAsia="Times New Roman" w:hAnsi="Times New Roman"/>
                <w:b/>
                <w:color w:val="000000"/>
                <w:kern w:val="0"/>
                <w:sz w:val="24"/>
                <w:szCs w:val="24"/>
              </w:rPr>
            </w:pPr>
            <w:r w:rsidRPr="00D539DB">
              <w:rPr>
                <w:rFonts w:ascii="Times New Roman" w:eastAsia="Times New Roman" w:hAnsi="Times New Roman"/>
                <w:b/>
                <w:color w:val="000000"/>
                <w:kern w:val="0"/>
                <w:sz w:val="24"/>
                <w:szCs w:val="24"/>
              </w:rPr>
              <w:t>74</w:t>
            </w:r>
          </w:p>
        </w:tc>
        <w:tc>
          <w:tcPr>
            <w:tcW w:w="1276" w:type="dxa"/>
            <w:vAlign w:val="center"/>
          </w:tcPr>
          <w:p w:rsidR="006C4F94" w:rsidRPr="00995ACF" w:rsidRDefault="006C4F94" w:rsidP="0092166C">
            <w:pPr>
              <w:suppressAutoHyphens w:val="0"/>
              <w:jc w:val="center"/>
              <w:rPr>
                <w:rFonts w:ascii="Times New Roman" w:eastAsia="Times New Roman" w:hAnsi="Times New Roman"/>
                <w:b/>
                <w:color w:val="000000"/>
                <w:kern w:val="0"/>
                <w:sz w:val="24"/>
                <w:szCs w:val="24"/>
              </w:rPr>
            </w:pPr>
          </w:p>
        </w:tc>
        <w:tc>
          <w:tcPr>
            <w:tcW w:w="1417" w:type="dxa"/>
            <w:vAlign w:val="center"/>
          </w:tcPr>
          <w:p w:rsidR="006C4F94" w:rsidRPr="00995ACF" w:rsidRDefault="006C4F94" w:rsidP="0092166C">
            <w:pPr>
              <w:suppressAutoHyphens w:val="0"/>
              <w:jc w:val="center"/>
              <w:rPr>
                <w:rFonts w:ascii="Times New Roman" w:eastAsia="Times New Roman" w:hAnsi="Times New Roman"/>
                <w:b/>
                <w:color w:val="000000"/>
                <w:kern w:val="0"/>
                <w:sz w:val="24"/>
                <w:szCs w:val="24"/>
              </w:rPr>
            </w:pPr>
            <w:r w:rsidRPr="00D539DB">
              <w:rPr>
                <w:rFonts w:ascii="Times New Roman" w:eastAsia="Times New Roman" w:hAnsi="Times New Roman"/>
                <w:b/>
                <w:color w:val="000000"/>
                <w:kern w:val="0"/>
                <w:sz w:val="24"/>
                <w:szCs w:val="24"/>
              </w:rPr>
              <w:t>13992,00</w:t>
            </w:r>
          </w:p>
        </w:tc>
      </w:tr>
      <w:tr w:rsidR="006C4F94" w:rsidRPr="00EE70E5" w:rsidTr="00966D28">
        <w:trPr>
          <w:trHeight w:val="300"/>
        </w:trPr>
        <w:tc>
          <w:tcPr>
            <w:tcW w:w="851" w:type="dxa"/>
            <w:vAlign w:val="center"/>
          </w:tcPr>
          <w:p w:rsidR="006C4F94" w:rsidRPr="00FE452A" w:rsidRDefault="006C4F94"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6C4F94" w:rsidRPr="00FE452A" w:rsidRDefault="006C4F94"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6C4F94" w:rsidRPr="00FE452A" w:rsidRDefault="006C4F94"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6C4F94" w:rsidRPr="00FE452A" w:rsidRDefault="006C4F94" w:rsidP="0092166C">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6C4F94" w:rsidRPr="00EE70E5" w:rsidTr="00966D28">
        <w:trPr>
          <w:trHeight w:val="300"/>
        </w:trPr>
        <w:tc>
          <w:tcPr>
            <w:tcW w:w="851" w:type="dxa"/>
            <w:vAlign w:val="center"/>
          </w:tcPr>
          <w:p w:rsidR="006C4F94" w:rsidRDefault="006C4F94" w:rsidP="00101453">
            <w:pPr>
              <w:rPr>
                <w:rFonts w:ascii="Times New Roman" w:hAnsi="Times New Roman"/>
                <w:sz w:val="24"/>
                <w:szCs w:val="24"/>
              </w:rPr>
            </w:pPr>
            <w:r>
              <w:rPr>
                <w:rFonts w:ascii="Times New Roman" w:hAnsi="Times New Roman"/>
                <w:sz w:val="24"/>
                <w:szCs w:val="24"/>
              </w:rPr>
              <w:t>1</w:t>
            </w:r>
          </w:p>
        </w:tc>
        <w:tc>
          <w:tcPr>
            <w:tcW w:w="851"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4</w:t>
            </w:r>
          </w:p>
        </w:tc>
        <w:tc>
          <w:tcPr>
            <w:tcW w:w="4394" w:type="dxa"/>
            <w:vAlign w:val="center"/>
          </w:tcPr>
          <w:p w:rsidR="006C4F94" w:rsidRPr="001778FE" w:rsidRDefault="006C4F94">
            <w:pPr>
              <w:rPr>
                <w:rFonts w:ascii="Times New Roman" w:hAnsi="Times New Roman"/>
                <w:color w:val="000000"/>
                <w:sz w:val="24"/>
                <w:szCs w:val="24"/>
              </w:rPr>
            </w:pPr>
            <w:r w:rsidRPr="001778FE">
              <w:rPr>
                <w:rFonts w:ascii="Times New Roman" w:hAnsi="Times New Roman"/>
                <w:color w:val="000000"/>
                <w:sz w:val="24"/>
                <w:szCs w:val="24"/>
              </w:rPr>
              <w:t xml:space="preserve">Рамзаева Т.Г. Русский язык. В 2ч.Часть 1.      </w:t>
            </w:r>
          </w:p>
        </w:tc>
        <w:tc>
          <w:tcPr>
            <w:tcW w:w="992"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 xml:space="preserve">10  </w:t>
            </w:r>
          </w:p>
        </w:tc>
        <w:tc>
          <w:tcPr>
            <w:tcW w:w="1276"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147,01</w:t>
            </w:r>
          </w:p>
        </w:tc>
        <w:tc>
          <w:tcPr>
            <w:tcW w:w="1417"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1470,10</w:t>
            </w:r>
          </w:p>
        </w:tc>
      </w:tr>
      <w:tr w:rsidR="006C4F94" w:rsidRPr="00EE70E5" w:rsidTr="00966D28">
        <w:trPr>
          <w:trHeight w:val="300"/>
        </w:trPr>
        <w:tc>
          <w:tcPr>
            <w:tcW w:w="851" w:type="dxa"/>
            <w:vAlign w:val="center"/>
          </w:tcPr>
          <w:p w:rsidR="006C4F94" w:rsidRDefault="006C4F94" w:rsidP="00101453">
            <w:pPr>
              <w:rPr>
                <w:rFonts w:ascii="Times New Roman" w:hAnsi="Times New Roman"/>
                <w:sz w:val="24"/>
                <w:szCs w:val="24"/>
              </w:rPr>
            </w:pPr>
            <w:r>
              <w:rPr>
                <w:rFonts w:ascii="Times New Roman" w:hAnsi="Times New Roman"/>
                <w:sz w:val="24"/>
                <w:szCs w:val="24"/>
              </w:rPr>
              <w:t>2</w:t>
            </w:r>
          </w:p>
        </w:tc>
        <w:tc>
          <w:tcPr>
            <w:tcW w:w="851"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4</w:t>
            </w:r>
          </w:p>
        </w:tc>
        <w:tc>
          <w:tcPr>
            <w:tcW w:w="4394" w:type="dxa"/>
            <w:vAlign w:val="center"/>
          </w:tcPr>
          <w:p w:rsidR="006C4F94" w:rsidRPr="001778FE" w:rsidRDefault="006C4F94">
            <w:pPr>
              <w:rPr>
                <w:rFonts w:ascii="Times New Roman" w:hAnsi="Times New Roman"/>
                <w:color w:val="000000"/>
                <w:sz w:val="24"/>
                <w:szCs w:val="24"/>
              </w:rPr>
            </w:pPr>
            <w:r w:rsidRPr="001778FE">
              <w:rPr>
                <w:rFonts w:ascii="Times New Roman" w:hAnsi="Times New Roman"/>
                <w:color w:val="000000"/>
                <w:sz w:val="24"/>
                <w:szCs w:val="24"/>
              </w:rPr>
              <w:t xml:space="preserve">Рамзаева Т.Г. Русский язык. В 2ч.Часть 2.      </w:t>
            </w:r>
          </w:p>
        </w:tc>
        <w:tc>
          <w:tcPr>
            <w:tcW w:w="992"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 xml:space="preserve">10  </w:t>
            </w:r>
          </w:p>
        </w:tc>
        <w:tc>
          <w:tcPr>
            <w:tcW w:w="1276"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147,01</w:t>
            </w:r>
          </w:p>
        </w:tc>
        <w:tc>
          <w:tcPr>
            <w:tcW w:w="1417"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1470,10</w:t>
            </w:r>
          </w:p>
        </w:tc>
      </w:tr>
      <w:tr w:rsidR="006C4F94" w:rsidRPr="00EE70E5" w:rsidTr="00966D28">
        <w:trPr>
          <w:trHeight w:val="300"/>
        </w:trPr>
        <w:tc>
          <w:tcPr>
            <w:tcW w:w="851" w:type="dxa"/>
            <w:vAlign w:val="center"/>
          </w:tcPr>
          <w:p w:rsidR="006C4F94" w:rsidRDefault="006C4F94" w:rsidP="0092166C">
            <w:pPr>
              <w:rPr>
                <w:rFonts w:ascii="Times New Roman" w:hAnsi="Times New Roman"/>
                <w:sz w:val="24"/>
                <w:szCs w:val="24"/>
              </w:rPr>
            </w:pPr>
            <w:r>
              <w:rPr>
                <w:rFonts w:ascii="Times New Roman" w:hAnsi="Times New Roman"/>
                <w:sz w:val="24"/>
                <w:szCs w:val="24"/>
              </w:rPr>
              <w:t>3</w:t>
            </w:r>
          </w:p>
        </w:tc>
        <w:tc>
          <w:tcPr>
            <w:tcW w:w="851"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9</w:t>
            </w:r>
          </w:p>
        </w:tc>
        <w:tc>
          <w:tcPr>
            <w:tcW w:w="4394" w:type="dxa"/>
            <w:vAlign w:val="center"/>
          </w:tcPr>
          <w:p w:rsidR="006C4F94" w:rsidRPr="001778FE" w:rsidRDefault="006C4F94">
            <w:pPr>
              <w:rPr>
                <w:rFonts w:ascii="Times New Roman" w:hAnsi="Times New Roman"/>
                <w:color w:val="000000"/>
                <w:sz w:val="24"/>
                <w:szCs w:val="24"/>
              </w:rPr>
            </w:pPr>
            <w:r w:rsidRPr="001778FE">
              <w:rPr>
                <w:rFonts w:ascii="Times New Roman" w:hAnsi="Times New Roman"/>
                <w:color w:val="000000"/>
                <w:sz w:val="24"/>
                <w:szCs w:val="24"/>
              </w:rPr>
              <w:t xml:space="preserve">Романов И.В., Агафонова И.Б. Биология. Человек        </w:t>
            </w:r>
          </w:p>
        </w:tc>
        <w:tc>
          <w:tcPr>
            <w:tcW w:w="992"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 xml:space="preserve">10  </w:t>
            </w:r>
          </w:p>
        </w:tc>
        <w:tc>
          <w:tcPr>
            <w:tcW w:w="1276"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357,02</w:t>
            </w:r>
          </w:p>
        </w:tc>
        <w:tc>
          <w:tcPr>
            <w:tcW w:w="1417" w:type="dxa"/>
            <w:vAlign w:val="center"/>
          </w:tcPr>
          <w:p w:rsidR="006C4F94" w:rsidRPr="001778FE" w:rsidRDefault="006C4F94">
            <w:pPr>
              <w:jc w:val="center"/>
              <w:rPr>
                <w:rFonts w:ascii="Times New Roman" w:hAnsi="Times New Roman"/>
                <w:color w:val="000000"/>
                <w:sz w:val="24"/>
                <w:szCs w:val="24"/>
              </w:rPr>
            </w:pPr>
            <w:r w:rsidRPr="001778FE">
              <w:rPr>
                <w:rFonts w:ascii="Times New Roman" w:hAnsi="Times New Roman"/>
                <w:color w:val="000000"/>
                <w:sz w:val="24"/>
                <w:szCs w:val="24"/>
              </w:rPr>
              <w:t>3570,20</w:t>
            </w:r>
          </w:p>
        </w:tc>
      </w:tr>
      <w:tr w:rsidR="006C4F94" w:rsidRPr="00EE70E5" w:rsidTr="00966D28">
        <w:trPr>
          <w:trHeight w:val="300"/>
        </w:trPr>
        <w:tc>
          <w:tcPr>
            <w:tcW w:w="6096" w:type="dxa"/>
            <w:gridSpan w:val="3"/>
          </w:tcPr>
          <w:p w:rsidR="006C4F94" w:rsidRPr="0065286F" w:rsidRDefault="006C4F94" w:rsidP="006C4F94">
            <w:pPr>
              <w:suppressAutoHyphens w:val="0"/>
              <w:rPr>
                <w:rFonts w:ascii="Times New Roman" w:eastAsia="Times New Roman" w:hAnsi="Times New Roman"/>
                <w:kern w:val="0"/>
                <w:sz w:val="24"/>
                <w:szCs w:val="24"/>
              </w:rPr>
            </w:pPr>
            <w:r w:rsidRPr="00995ACF">
              <w:rPr>
                <w:rFonts w:ascii="Times New Roman" w:hAnsi="Times New Roman"/>
                <w:sz w:val="24"/>
                <w:szCs w:val="24"/>
              </w:rPr>
              <w:t xml:space="preserve">Итого по распоряжению Министерства промышленности и природных ресурсов Челябинской области от </w:t>
            </w:r>
            <w:r>
              <w:rPr>
                <w:rFonts w:ascii="Times New Roman" w:hAnsi="Times New Roman"/>
                <w:sz w:val="24"/>
                <w:szCs w:val="24"/>
              </w:rPr>
              <w:t>08</w:t>
            </w:r>
            <w:r w:rsidRPr="00995ACF">
              <w:rPr>
                <w:rFonts w:ascii="Times New Roman" w:hAnsi="Times New Roman"/>
                <w:sz w:val="24"/>
                <w:szCs w:val="24"/>
              </w:rPr>
              <w:t>.0</w:t>
            </w:r>
            <w:r>
              <w:rPr>
                <w:rFonts w:ascii="Times New Roman" w:hAnsi="Times New Roman"/>
                <w:sz w:val="24"/>
                <w:szCs w:val="24"/>
              </w:rPr>
              <w:t>4</w:t>
            </w:r>
            <w:r w:rsidRPr="00995ACF">
              <w:rPr>
                <w:rFonts w:ascii="Times New Roman" w:hAnsi="Times New Roman"/>
                <w:sz w:val="24"/>
                <w:szCs w:val="24"/>
              </w:rPr>
              <w:t xml:space="preserve">.2014 № </w:t>
            </w:r>
            <w:r>
              <w:rPr>
                <w:rFonts w:ascii="Times New Roman" w:hAnsi="Times New Roman"/>
                <w:sz w:val="24"/>
                <w:szCs w:val="24"/>
              </w:rPr>
              <w:t>641</w:t>
            </w:r>
            <w:r w:rsidRPr="00995ACF">
              <w:rPr>
                <w:rFonts w:ascii="Times New Roman" w:hAnsi="Times New Roman"/>
                <w:sz w:val="24"/>
                <w:szCs w:val="24"/>
              </w:rPr>
              <w:t>-р</w:t>
            </w:r>
            <w:r w:rsidRPr="00995ACF">
              <w:rPr>
                <w:rFonts w:ascii="Times New Roman" w:eastAsia="Times New Roman" w:hAnsi="Times New Roman"/>
                <w:color w:val="000000"/>
                <w:kern w:val="0"/>
                <w:sz w:val="24"/>
                <w:szCs w:val="24"/>
              </w:rPr>
              <w:t>:</w:t>
            </w:r>
          </w:p>
        </w:tc>
        <w:tc>
          <w:tcPr>
            <w:tcW w:w="992" w:type="dxa"/>
            <w:vAlign w:val="center"/>
          </w:tcPr>
          <w:p w:rsidR="006C4F94" w:rsidRDefault="006C4F94" w:rsidP="00101453">
            <w:pPr>
              <w:jc w:val="center"/>
              <w:rPr>
                <w:rFonts w:ascii="Times New Roman" w:hAnsi="Times New Roman"/>
                <w:b/>
                <w:bCs/>
                <w:sz w:val="24"/>
                <w:szCs w:val="24"/>
              </w:rPr>
            </w:pPr>
            <w:r>
              <w:rPr>
                <w:rFonts w:ascii="Times New Roman" w:hAnsi="Times New Roman"/>
                <w:b/>
                <w:bCs/>
                <w:sz w:val="24"/>
                <w:szCs w:val="24"/>
              </w:rPr>
              <w:t>30</w:t>
            </w:r>
          </w:p>
        </w:tc>
        <w:tc>
          <w:tcPr>
            <w:tcW w:w="1276" w:type="dxa"/>
          </w:tcPr>
          <w:p w:rsidR="006C4F94" w:rsidRPr="00EE70E5" w:rsidRDefault="006C4F94" w:rsidP="00101453">
            <w:pPr>
              <w:rPr>
                <w:rFonts w:ascii="Times New Roman" w:hAnsi="Times New Roman"/>
                <w:b/>
                <w:bCs/>
                <w:sz w:val="24"/>
                <w:szCs w:val="24"/>
              </w:rPr>
            </w:pPr>
          </w:p>
        </w:tc>
        <w:tc>
          <w:tcPr>
            <w:tcW w:w="1417" w:type="dxa"/>
            <w:vAlign w:val="center"/>
          </w:tcPr>
          <w:p w:rsidR="006C4F94" w:rsidRDefault="00370DE8" w:rsidP="00101453">
            <w:pPr>
              <w:ind w:left="-108" w:right="-108"/>
              <w:jc w:val="center"/>
              <w:rPr>
                <w:rFonts w:ascii="Times New Roman" w:hAnsi="Times New Roman"/>
                <w:b/>
                <w:bCs/>
                <w:sz w:val="24"/>
                <w:szCs w:val="24"/>
              </w:rPr>
            </w:pPr>
            <w:r>
              <w:rPr>
                <w:rFonts w:ascii="Times New Roman" w:hAnsi="Times New Roman"/>
                <w:b/>
                <w:bCs/>
                <w:sz w:val="24"/>
                <w:szCs w:val="24"/>
              </w:rPr>
              <w:t>6510,40</w:t>
            </w:r>
          </w:p>
        </w:tc>
      </w:tr>
      <w:tr w:rsidR="0092166C" w:rsidRPr="00EE70E5" w:rsidTr="0092166C">
        <w:trPr>
          <w:trHeight w:val="300"/>
        </w:trPr>
        <w:tc>
          <w:tcPr>
            <w:tcW w:w="851" w:type="dxa"/>
            <w:vAlign w:val="center"/>
          </w:tcPr>
          <w:p w:rsidR="0092166C" w:rsidRPr="00FE452A" w:rsidRDefault="0092166C" w:rsidP="0092166C">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tcPr>
          <w:p w:rsidR="0092166C" w:rsidRPr="00FE452A" w:rsidRDefault="0092166C" w:rsidP="0092166C">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394" w:type="dxa"/>
            <w:vAlign w:val="center"/>
          </w:tcPr>
          <w:p w:rsidR="0092166C" w:rsidRPr="00FE452A" w:rsidRDefault="0092166C" w:rsidP="0092166C">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92166C" w:rsidRPr="00FE452A" w:rsidRDefault="0092166C" w:rsidP="0092166C">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276" w:type="dxa"/>
            <w:vAlign w:val="center"/>
          </w:tcPr>
          <w:p w:rsidR="0092166C" w:rsidRPr="00FE452A" w:rsidRDefault="0092166C" w:rsidP="0092166C">
            <w:pPr>
              <w:ind w:left="-108" w:right="-108"/>
              <w:jc w:val="center"/>
              <w:rPr>
                <w:rFonts w:ascii="Times New Roman" w:hAnsi="Times New Roman"/>
                <w:sz w:val="24"/>
                <w:szCs w:val="24"/>
              </w:rPr>
            </w:pPr>
            <w:r w:rsidRPr="00FE452A">
              <w:rPr>
                <w:rFonts w:ascii="Times New Roman" w:hAnsi="Times New Roman"/>
                <w:sz w:val="24"/>
                <w:szCs w:val="24"/>
              </w:rPr>
              <w:t>Стоимость за ед.,</w:t>
            </w:r>
          </w:p>
          <w:p w:rsidR="0092166C" w:rsidRPr="00FE452A" w:rsidRDefault="0092166C" w:rsidP="0092166C">
            <w:pPr>
              <w:ind w:left="-108" w:right="-108"/>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tcPr>
          <w:p w:rsidR="0092166C" w:rsidRPr="00FE452A" w:rsidRDefault="0092166C" w:rsidP="0092166C">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1</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Биболетова М.З., Денисенко О.А., Трубанева Н.Н. Английский язык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133</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391,00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52003,00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2</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Биболетова М.З., Денисенко О.А., Трубанева Н.Н.  Английский язык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122</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391,00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47702,00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2</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Кауфман К.И., Кауфман М.Ю. Английский язык. Ч. 1, 2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14</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360,00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5040,00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Кауфман К.И., Кауфман М.Ю. Английский язык. Ч. 1, 2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59</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360,00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21240,00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5</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5</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Биболетова М.З., Денисенко О.А., Трубанева Н.Н.  Английский язык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154</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408,00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62832,00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6</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6</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Биболетова М.З., Денисенко О.А., Трубанева Н.Н.  Английский язык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71</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408,00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28968,00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7</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9</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Биболетова М.З., Бабушис  Е.Е., Кларк О.И. и др. Английский язык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58</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408,00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23664,00</w:t>
            </w:r>
          </w:p>
        </w:tc>
      </w:tr>
      <w:tr w:rsidR="0092166C" w:rsidRPr="00EE70E5" w:rsidTr="0092166C">
        <w:trPr>
          <w:trHeight w:val="300"/>
        </w:trPr>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8</w:t>
            </w:r>
          </w:p>
        </w:tc>
        <w:tc>
          <w:tcPr>
            <w:tcW w:w="851"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6</w:t>
            </w:r>
          </w:p>
        </w:tc>
        <w:tc>
          <w:tcPr>
            <w:tcW w:w="4394"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 xml:space="preserve">Деревянко Н.Н., Жаворонкова С.В., Козятинская Л.В. и др. Английский язык </w:t>
            </w:r>
          </w:p>
        </w:tc>
        <w:tc>
          <w:tcPr>
            <w:tcW w:w="992"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30</w:t>
            </w:r>
          </w:p>
        </w:tc>
        <w:tc>
          <w:tcPr>
            <w:tcW w:w="1276"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401,00</w:t>
            </w:r>
          </w:p>
        </w:tc>
        <w:tc>
          <w:tcPr>
            <w:tcW w:w="1417" w:type="dxa"/>
            <w:vAlign w:val="center"/>
          </w:tcPr>
          <w:p w:rsidR="0092166C" w:rsidRPr="008317C9" w:rsidRDefault="0092166C" w:rsidP="0092166C">
            <w:pPr>
              <w:suppressAutoHyphens w:val="0"/>
              <w:jc w:val="center"/>
              <w:rPr>
                <w:rFonts w:ascii="Times New Roman" w:eastAsia="Times New Roman" w:hAnsi="Times New Roman"/>
                <w:color w:val="000000"/>
                <w:kern w:val="0"/>
                <w:sz w:val="24"/>
                <w:szCs w:val="24"/>
              </w:rPr>
            </w:pPr>
            <w:r w:rsidRPr="008317C9">
              <w:rPr>
                <w:rFonts w:ascii="Times New Roman" w:eastAsia="Times New Roman" w:hAnsi="Times New Roman"/>
                <w:color w:val="000000"/>
                <w:kern w:val="0"/>
                <w:sz w:val="24"/>
                <w:szCs w:val="24"/>
              </w:rPr>
              <w:t>12030,00</w:t>
            </w:r>
          </w:p>
        </w:tc>
      </w:tr>
      <w:tr w:rsidR="0092166C" w:rsidRPr="00EE70E5" w:rsidTr="00966D28">
        <w:trPr>
          <w:trHeight w:val="300"/>
        </w:trPr>
        <w:tc>
          <w:tcPr>
            <w:tcW w:w="6096" w:type="dxa"/>
            <w:gridSpan w:val="3"/>
            <w:vAlign w:val="center"/>
          </w:tcPr>
          <w:p w:rsidR="0092166C" w:rsidRDefault="0092166C" w:rsidP="0092166C">
            <w:pPr>
              <w:rPr>
                <w:rFonts w:ascii="Times New Roman" w:hAnsi="Times New Roman"/>
                <w:sz w:val="24"/>
                <w:szCs w:val="24"/>
              </w:rPr>
            </w:pPr>
            <w:r w:rsidRPr="00995ACF">
              <w:rPr>
                <w:rFonts w:ascii="Times New Roman" w:hAnsi="Times New Roman"/>
                <w:sz w:val="24"/>
                <w:szCs w:val="24"/>
              </w:rPr>
              <w:t xml:space="preserve">Итого по распоряжению Министерства промышленности и природных ресурсов Челябинской области от </w:t>
            </w:r>
            <w:r>
              <w:rPr>
                <w:rFonts w:ascii="Times New Roman" w:hAnsi="Times New Roman"/>
                <w:sz w:val="24"/>
                <w:szCs w:val="24"/>
              </w:rPr>
              <w:t>15</w:t>
            </w:r>
            <w:r w:rsidRPr="00995ACF">
              <w:rPr>
                <w:rFonts w:ascii="Times New Roman" w:hAnsi="Times New Roman"/>
                <w:sz w:val="24"/>
                <w:szCs w:val="24"/>
              </w:rPr>
              <w:t>.0</w:t>
            </w:r>
            <w:r>
              <w:rPr>
                <w:rFonts w:ascii="Times New Roman" w:hAnsi="Times New Roman"/>
                <w:sz w:val="24"/>
                <w:szCs w:val="24"/>
              </w:rPr>
              <w:t>4</w:t>
            </w:r>
            <w:r w:rsidRPr="00995ACF">
              <w:rPr>
                <w:rFonts w:ascii="Times New Roman" w:hAnsi="Times New Roman"/>
                <w:sz w:val="24"/>
                <w:szCs w:val="24"/>
              </w:rPr>
              <w:t xml:space="preserve">.2014 № </w:t>
            </w:r>
            <w:r>
              <w:rPr>
                <w:rFonts w:ascii="Times New Roman" w:hAnsi="Times New Roman"/>
                <w:sz w:val="24"/>
                <w:szCs w:val="24"/>
              </w:rPr>
              <w:t>710</w:t>
            </w:r>
            <w:r w:rsidRPr="00995ACF">
              <w:rPr>
                <w:rFonts w:ascii="Times New Roman" w:hAnsi="Times New Roman"/>
                <w:sz w:val="24"/>
                <w:szCs w:val="24"/>
              </w:rPr>
              <w:t>-р</w:t>
            </w:r>
            <w:r w:rsidRPr="00995ACF">
              <w:rPr>
                <w:rFonts w:ascii="Times New Roman" w:eastAsia="Times New Roman" w:hAnsi="Times New Roman"/>
                <w:color w:val="000000"/>
                <w:kern w:val="0"/>
                <w:sz w:val="24"/>
                <w:szCs w:val="24"/>
              </w:rPr>
              <w:t>:</w:t>
            </w:r>
          </w:p>
        </w:tc>
        <w:tc>
          <w:tcPr>
            <w:tcW w:w="992" w:type="dxa"/>
            <w:vAlign w:val="center"/>
          </w:tcPr>
          <w:p w:rsidR="0092166C" w:rsidRDefault="0092166C" w:rsidP="0092166C">
            <w:pPr>
              <w:jc w:val="center"/>
              <w:rPr>
                <w:rFonts w:ascii="Times New Roman" w:hAnsi="Times New Roman"/>
                <w:b/>
                <w:bCs/>
                <w:sz w:val="24"/>
                <w:szCs w:val="24"/>
              </w:rPr>
            </w:pPr>
            <w:r>
              <w:rPr>
                <w:rFonts w:ascii="Times New Roman" w:hAnsi="Times New Roman"/>
                <w:b/>
                <w:bCs/>
                <w:sz w:val="24"/>
                <w:szCs w:val="24"/>
              </w:rPr>
              <w:t>641</w:t>
            </w:r>
          </w:p>
        </w:tc>
        <w:tc>
          <w:tcPr>
            <w:tcW w:w="1276" w:type="dxa"/>
          </w:tcPr>
          <w:p w:rsidR="0092166C" w:rsidRPr="00EE70E5" w:rsidRDefault="0092166C" w:rsidP="0092166C">
            <w:pPr>
              <w:rPr>
                <w:rFonts w:ascii="Times New Roman" w:hAnsi="Times New Roman"/>
                <w:b/>
                <w:bCs/>
                <w:sz w:val="24"/>
                <w:szCs w:val="24"/>
              </w:rPr>
            </w:pPr>
          </w:p>
        </w:tc>
        <w:tc>
          <w:tcPr>
            <w:tcW w:w="1417" w:type="dxa"/>
            <w:vAlign w:val="center"/>
          </w:tcPr>
          <w:p w:rsidR="0092166C" w:rsidRDefault="0092166C" w:rsidP="0092166C">
            <w:pPr>
              <w:ind w:left="-108" w:right="-108"/>
              <w:jc w:val="center"/>
              <w:rPr>
                <w:rFonts w:ascii="Times New Roman" w:hAnsi="Times New Roman"/>
                <w:b/>
                <w:bCs/>
                <w:sz w:val="24"/>
                <w:szCs w:val="24"/>
              </w:rPr>
            </w:pPr>
            <w:r>
              <w:rPr>
                <w:rFonts w:ascii="Times New Roman" w:hAnsi="Times New Roman"/>
                <w:b/>
                <w:bCs/>
                <w:sz w:val="24"/>
                <w:szCs w:val="24"/>
              </w:rPr>
              <w:t>253479,00</w:t>
            </w:r>
          </w:p>
        </w:tc>
      </w:tr>
      <w:tr w:rsidR="0092166C" w:rsidRPr="00EE70E5" w:rsidTr="00966D28">
        <w:trPr>
          <w:trHeight w:val="300"/>
        </w:trPr>
        <w:tc>
          <w:tcPr>
            <w:tcW w:w="6096" w:type="dxa"/>
            <w:gridSpan w:val="3"/>
            <w:vAlign w:val="center"/>
          </w:tcPr>
          <w:p w:rsidR="0092166C" w:rsidRDefault="0092166C" w:rsidP="0092166C">
            <w:pPr>
              <w:rPr>
                <w:rFonts w:ascii="Times New Roman" w:hAnsi="Times New Roman"/>
                <w:sz w:val="24"/>
                <w:szCs w:val="24"/>
              </w:rPr>
            </w:pPr>
            <w:r>
              <w:rPr>
                <w:rFonts w:ascii="Times New Roman" w:hAnsi="Times New Roman"/>
                <w:sz w:val="24"/>
                <w:szCs w:val="24"/>
              </w:rPr>
              <w:t>Всего</w:t>
            </w:r>
          </w:p>
        </w:tc>
        <w:tc>
          <w:tcPr>
            <w:tcW w:w="992" w:type="dxa"/>
            <w:vAlign w:val="center"/>
          </w:tcPr>
          <w:p w:rsidR="0092166C" w:rsidRPr="00EE70E5" w:rsidRDefault="001D29FC" w:rsidP="00B43415">
            <w:pPr>
              <w:jc w:val="center"/>
              <w:rPr>
                <w:rFonts w:ascii="Times New Roman" w:hAnsi="Times New Roman"/>
                <w:b/>
                <w:bCs/>
                <w:sz w:val="24"/>
                <w:szCs w:val="24"/>
              </w:rPr>
            </w:pPr>
            <w:r>
              <w:rPr>
                <w:rFonts w:ascii="Times New Roman" w:hAnsi="Times New Roman"/>
                <w:b/>
                <w:bCs/>
                <w:sz w:val="24"/>
                <w:szCs w:val="24"/>
              </w:rPr>
              <w:t>8</w:t>
            </w:r>
            <w:r w:rsidR="00B43415">
              <w:rPr>
                <w:rFonts w:ascii="Times New Roman" w:hAnsi="Times New Roman"/>
                <w:b/>
                <w:bCs/>
                <w:sz w:val="24"/>
                <w:szCs w:val="24"/>
              </w:rPr>
              <w:t>5</w:t>
            </w:r>
            <w:r w:rsidR="0092166C">
              <w:rPr>
                <w:rFonts w:ascii="Times New Roman" w:hAnsi="Times New Roman"/>
                <w:b/>
                <w:bCs/>
                <w:sz w:val="24"/>
                <w:szCs w:val="24"/>
              </w:rPr>
              <w:t>16</w:t>
            </w:r>
          </w:p>
        </w:tc>
        <w:tc>
          <w:tcPr>
            <w:tcW w:w="1276" w:type="dxa"/>
          </w:tcPr>
          <w:p w:rsidR="0092166C" w:rsidRPr="00EE70E5" w:rsidRDefault="0092166C" w:rsidP="0092166C">
            <w:pPr>
              <w:rPr>
                <w:rFonts w:ascii="Times New Roman" w:hAnsi="Times New Roman"/>
                <w:b/>
                <w:bCs/>
                <w:sz w:val="24"/>
                <w:szCs w:val="24"/>
              </w:rPr>
            </w:pPr>
          </w:p>
        </w:tc>
        <w:tc>
          <w:tcPr>
            <w:tcW w:w="1417" w:type="dxa"/>
            <w:vAlign w:val="center"/>
          </w:tcPr>
          <w:p w:rsidR="0092166C" w:rsidRPr="00EE70E5" w:rsidRDefault="0092166C" w:rsidP="00B43415">
            <w:pPr>
              <w:ind w:left="-108" w:right="-108"/>
              <w:jc w:val="center"/>
              <w:rPr>
                <w:rFonts w:ascii="Times New Roman" w:hAnsi="Times New Roman"/>
                <w:b/>
                <w:bCs/>
                <w:sz w:val="24"/>
                <w:szCs w:val="24"/>
              </w:rPr>
            </w:pPr>
            <w:r>
              <w:rPr>
                <w:rFonts w:ascii="Times New Roman" w:hAnsi="Times New Roman"/>
                <w:b/>
                <w:bCs/>
                <w:sz w:val="24"/>
                <w:szCs w:val="24"/>
              </w:rPr>
              <w:t>2</w:t>
            </w:r>
            <w:r w:rsidR="001036B5">
              <w:rPr>
                <w:rFonts w:ascii="Times New Roman" w:hAnsi="Times New Roman"/>
                <w:b/>
                <w:bCs/>
                <w:sz w:val="24"/>
                <w:szCs w:val="24"/>
              </w:rPr>
              <w:t> </w:t>
            </w:r>
            <w:r>
              <w:rPr>
                <w:rFonts w:ascii="Times New Roman" w:hAnsi="Times New Roman"/>
                <w:b/>
                <w:bCs/>
                <w:sz w:val="24"/>
                <w:szCs w:val="24"/>
              </w:rPr>
              <w:t>2305</w:t>
            </w:r>
            <w:r w:rsidR="00B43415">
              <w:rPr>
                <w:rFonts w:ascii="Times New Roman" w:hAnsi="Times New Roman"/>
                <w:b/>
                <w:bCs/>
                <w:sz w:val="24"/>
                <w:szCs w:val="24"/>
              </w:rPr>
              <w:t>8</w:t>
            </w:r>
            <w:r>
              <w:rPr>
                <w:rFonts w:ascii="Times New Roman" w:hAnsi="Times New Roman"/>
                <w:b/>
                <w:bCs/>
                <w:sz w:val="24"/>
                <w:szCs w:val="24"/>
              </w:rPr>
              <w:t>6,15</w:t>
            </w:r>
          </w:p>
        </w:tc>
      </w:tr>
    </w:tbl>
    <w:p w:rsidR="00EE70E5" w:rsidRDefault="00EE70E5"/>
    <w:p w:rsidR="00F844D0" w:rsidRDefault="00F844D0"/>
    <w:p w:rsidR="00F844D0" w:rsidRPr="00923024" w:rsidRDefault="00F844D0" w:rsidP="00F844D0">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Начальник управления по имуществу </w:t>
      </w:r>
    </w:p>
    <w:p w:rsidR="00F844D0" w:rsidRPr="00923024" w:rsidRDefault="00F844D0" w:rsidP="00F844D0">
      <w:pPr>
        <w:spacing w:after="0" w:line="240" w:lineRule="auto"/>
        <w:ind w:firstLine="284"/>
        <w:rPr>
          <w:rFonts w:ascii="Times New Roman" w:hAnsi="Times New Roman"/>
        </w:rPr>
      </w:pPr>
      <w:r w:rsidRPr="00923024">
        <w:rPr>
          <w:rFonts w:ascii="Times New Roman" w:hAnsi="Times New Roman"/>
          <w:sz w:val="28"/>
          <w:szCs w:val="28"/>
        </w:rPr>
        <w:t xml:space="preserve">и земельным отношениям администрации     Д.А.Курилкин </w:t>
      </w:r>
    </w:p>
    <w:p w:rsidR="00F844D0" w:rsidRPr="00923024" w:rsidRDefault="00F844D0" w:rsidP="00F844D0">
      <w:pPr>
        <w:spacing w:line="240" w:lineRule="auto"/>
        <w:rPr>
          <w:rFonts w:ascii="Times New Roman" w:hAnsi="Times New Roman"/>
        </w:rPr>
      </w:pPr>
    </w:p>
    <w:p w:rsidR="00F844D0" w:rsidRDefault="00F844D0"/>
    <w:sectPr w:rsidR="00F844D0"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CD" w:rsidRDefault="00DD29CD">
      <w:pPr>
        <w:spacing w:after="0" w:line="240" w:lineRule="auto"/>
      </w:pPr>
      <w:r>
        <w:separator/>
      </w:r>
    </w:p>
  </w:endnote>
  <w:endnote w:type="continuationSeparator" w:id="1">
    <w:p w:rsidR="00DD29CD" w:rsidRDefault="00DD2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CD" w:rsidRDefault="00DD29CD">
      <w:pPr>
        <w:spacing w:after="0" w:line="240" w:lineRule="auto"/>
      </w:pPr>
      <w:r>
        <w:separator/>
      </w:r>
    </w:p>
  </w:footnote>
  <w:footnote w:type="continuationSeparator" w:id="1">
    <w:p w:rsidR="00DD29CD" w:rsidRDefault="00DD2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6C" w:rsidRDefault="0092166C">
    <w:pPr>
      <w:pStyle w:val="a3"/>
      <w:jc w:val="center"/>
    </w:pPr>
  </w:p>
  <w:p w:rsidR="0092166C" w:rsidRDefault="009216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6C" w:rsidRDefault="00556BD2">
    <w:pPr>
      <w:pStyle w:val="a3"/>
      <w:jc w:val="center"/>
    </w:pPr>
    <w:r>
      <w:fldChar w:fldCharType="begin"/>
    </w:r>
    <w:r w:rsidR="0092166C">
      <w:instrText xml:space="preserve"> PAGE   \* MERGEFORMAT </w:instrText>
    </w:r>
    <w:r>
      <w:fldChar w:fldCharType="separate"/>
    </w:r>
    <w:r w:rsidR="0092166C">
      <w:rPr>
        <w:noProof/>
      </w:rPr>
      <w:t>1</w:t>
    </w:r>
    <w:r>
      <w:fldChar w:fldCharType="end"/>
    </w:r>
  </w:p>
  <w:p w:rsidR="0092166C" w:rsidRDefault="0092166C"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362D79"/>
    <w:multiLevelType w:val="hybridMultilevel"/>
    <w:tmpl w:val="9328D22A"/>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B24D80"/>
    <w:multiLevelType w:val="hybridMultilevel"/>
    <w:tmpl w:val="D89C6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10D6FF8"/>
    <w:multiLevelType w:val="hybridMultilevel"/>
    <w:tmpl w:val="92289A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0242"/>
  </w:hdrShapeDefaults>
  <w:footnotePr>
    <w:footnote w:id="0"/>
    <w:footnote w:id="1"/>
  </w:footnotePr>
  <w:endnotePr>
    <w:endnote w:id="0"/>
    <w:endnote w:id="1"/>
  </w:endnotePr>
  <w:compat/>
  <w:rsids>
    <w:rsidRoot w:val="00CA4C5A"/>
    <w:rsid w:val="00020C1A"/>
    <w:rsid w:val="00047F31"/>
    <w:rsid w:val="00060671"/>
    <w:rsid w:val="00065267"/>
    <w:rsid w:val="00070BD6"/>
    <w:rsid w:val="00097E3A"/>
    <w:rsid w:val="00101453"/>
    <w:rsid w:val="00102867"/>
    <w:rsid w:val="001036B5"/>
    <w:rsid w:val="001077CA"/>
    <w:rsid w:val="0013278A"/>
    <w:rsid w:val="0017738B"/>
    <w:rsid w:val="001778FE"/>
    <w:rsid w:val="001D29FC"/>
    <w:rsid w:val="001E12C8"/>
    <w:rsid w:val="001F4321"/>
    <w:rsid w:val="002011EC"/>
    <w:rsid w:val="002C4BE9"/>
    <w:rsid w:val="00326996"/>
    <w:rsid w:val="00370DE8"/>
    <w:rsid w:val="003817D3"/>
    <w:rsid w:val="00386760"/>
    <w:rsid w:val="003A0352"/>
    <w:rsid w:val="003C3B8C"/>
    <w:rsid w:val="003D4515"/>
    <w:rsid w:val="004C5AC5"/>
    <w:rsid w:val="004C64B9"/>
    <w:rsid w:val="00504FD6"/>
    <w:rsid w:val="00542BEE"/>
    <w:rsid w:val="00556BD2"/>
    <w:rsid w:val="005B053C"/>
    <w:rsid w:val="0063384D"/>
    <w:rsid w:val="00641F7A"/>
    <w:rsid w:val="0065286F"/>
    <w:rsid w:val="00670658"/>
    <w:rsid w:val="006750A9"/>
    <w:rsid w:val="006C4F94"/>
    <w:rsid w:val="00703F52"/>
    <w:rsid w:val="007279FC"/>
    <w:rsid w:val="00730E25"/>
    <w:rsid w:val="007471F0"/>
    <w:rsid w:val="0075685D"/>
    <w:rsid w:val="00894042"/>
    <w:rsid w:val="008E7F7B"/>
    <w:rsid w:val="0092166C"/>
    <w:rsid w:val="00923024"/>
    <w:rsid w:val="00951D13"/>
    <w:rsid w:val="00966D28"/>
    <w:rsid w:val="00981A65"/>
    <w:rsid w:val="00995ACF"/>
    <w:rsid w:val="00A02377"/>
    <w:rsid w:val="00A255CD"/>
    <w:rsid w:val="00A92DDE"/>
    <w:rsid w:val="00AF30F5"/>
    <w:rsid w:val="00B43415"/>
    <w:rsid w:val="00B4785A"/>
    <w:rsid w:val="00B51074"/>
    <w:rsid w:val="00B72380"/>
    <w:rsid w:val="00B8623B"/>
    <w:rsid w:val="00BA1DE4"/>
    <w:rsid w:val="00BE366E"/>
    <w:rsid w:val="00C65C38"/>
    <w:rsid w:val="00CA367B"/>
    <w:rsid w:val="00CA4C5A"/>
    <w:rsid w:val="00CB2C8E"/>
    <w:rsid w:val="00CE6CEA"/>
    <w:rsid w:val="00D539DB"/>
    <w:rsid w:val="00D85C8D"/>
    <w:rsid w:val="00DB262F"/>
    <w:rsid w:val="00DB2759"/>
    <w:rsid w:val="00DC2A35"/>
    <w:rsid w:val="00DC5B7B"/>
    <w:rsid w:val="00DD29CD"/>
    <w:rsid w:val="00E42A9E"/>
    <w:rsid w:val="00EE70E5"/>
    <w:rsid w:val="00F837B5"/>
    <w:rsid w:val="00F844D0"/>
    <w:rsid w:val="00FA2BB5"/>
    <w:rsid w:val="00FE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115297640">
      <w:bodyDiv w:val="1"/>
      <w:marLeft w:val="0"/>
      <w:marRight w:val="0"/>
      <w:marTop w:val="0"/>
      <w:marBottom w:val="0"/>
      <w:divBdr>
        <w:top w:val="none" w:sz="0" w:space="0" w:color="auto"/>
        <w:left w:val="none" w:sz="0" w:space="0" w:color="auto"/>
        <w:bottom w:val="none" w:sz="0" w:space="0" w:color="auto"/>
        <w:right w:val="none" w:sz="0" w:space="0" w:color="auto"/>
      </w:divBdr>
    </w:div>
    <w:div w:id="455102473">
      <w:bodyDiv w:val="1"/>
      <w:marLeft w:val="0"/>
      <w:marRight w:val="0"/>
      <w:marTop w:val="0"/>
      <w:marBottom w:val="0"/>
      <w:divBdr>
        <w:top w:val="none" w:sz="0" w:space="0" w:color="auto"/>
        <w:left w:val="none" w:sz="0" w:space="0" w:color="auto"/>
        <w:bottom w:val="none" w:sz="0" w:space="0" w:color="auto"/>
        <w:right w:val="none" w:sz="0" w:space="0" w:color="auto"/>
      </w:divBdr>
    </w:div>
    <w:div w:id="47803345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635766145">
      <w:bodyDiv w:val="1"/>
      <w:marLeft w:val="0"/>
      <w:marRight w:val="0"/>
      <w:marTop w:val="0"/>
      <w:marBottom w:val="0"/>
      <w:divBdr>
        <w:top w:val="none" w:sz="0" w:space="0" w:color="auto"/>
        <w:left w:val="none" w:sz="0" w:space="0" w:color="auto"/>
        <w:bottom w:val="none" w:sz="0" w:space="0" w:color="auto"/>
        <w:right w:val="none" w:sz="0" w:space="0" w:color="auto"/>
      </w:divBdr>
    </w:div>
    <w:div w:id="744450810">
      <w:bodyDiv w:val="1"/>
      <w:marLeft w:val="0"/>
      <w:marRight w:val="0"/>
      <w:marTop w:val="0"/>
      <w:marBottom w:val="0"/>
      <w:divBdr>
        <w:top w:val="none" w:sz="0" w:space="0" w:color="auto"/>
        <w:left w:val="none" w:sz="0" w:space="0" w:color="auto"/>
        <w:bottom w:val="none" w:sz="0" w:space="0" w:color="auto"/>
        <w:right w:val="none" w:sz="0" w:space="0" w:color="auto"/>
      </w:divBdr>
    </w:div>
    <w:div w:id="806557000">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851527576">
      <w:bodyDiv w:val="1"/>
      <w:marLeft w:val="0"/>
      <w:marRight w:val="0"/>
      <w:marTop w:val="0"/>
      <w:marBottom w:val="0"/>
      <w:divBdr>
        <w:top w:val="none" w:sz="0" w:space="0" w:color="auto"/>
        <w:left w:val="none" w:sz="0" w:space="0" w:color="auto"/>
        <w:bottom w:val="none" w:sz="0" w:space="0" w:color="auto"/>
        <w:right w:val="none" w:sz="0" w:space="0" w:color="auto"/>
      </w:divBdr>
    </w:div>
    <w:div w:id="936592844">
      <w:bodyDiv w:val="1"/>
      <w:marLeft w:val="0"/>
      <w:marRight w:val="0"/>
      <w:marTop w:val="0"/>
      <w:marBottom w:val="0"/>
      <w:divBdr>
        <w:top w:val="none" w:sz="0" w:space="0" w:color="auto"/>
        <w:left w:val="none" w:sz="0" w:space="0" w:color="auto"/>
        <w:bottom w:val="none" w:sz="0" w:space="0" w:color="auto"/>
        <w:right w:val="none" w:sz="0" w:space="0" w:color="auto"/>
      </w:divBdr>
    </w:div>
    <w:div w:id="979768577">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7318035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57789786">
      <w:bodyDiv w:val="1"/>
      <w:marLeft w:val="0"/>
      <w:marRight w:val="0"/>
      <w:marTop w:val="0"/>
      <w:marBottom w:val="0"/>
      <w:divBdr>
        <w:top w:val="none" w:sz="0" w:space="0" w:color="auto"/>
        <w:left w:val="none" w:sz="0" w:space="0" w:color="auto"/>
        <w:bottom w:val="none" w:sz="0" w:space="0" w:color="auto"/>
        <w:right w:val="none" w:sz="0" w:space="0" w:color="auto"/>
      </w:divBdr>
    </w:div>
    <w:div w:id="1264338235">
      <w:bodyDiv w:val="1"/>
      <w:marLeft w:val="0"/>
      <w:marRight w:val="0"/>
      <w:marTop w:val="0"/>
      <w:marBottom w:val="0"/>
      <w:divBdr>
        <w:top w:val="none" w:sz="0" w:space="0" w:color="auto"/>
        <w:left w:val="none" w:sz="0" w:space="0" w:color="auto"/>
        <w:bottom w:val="none" w:sz="0" w:space="0" w:color="auto"/>
        <w:right w:val="none" w:sz="0" w:space="0" w:color="auto"/>
      </w:divBdr>
    </w:div>
    <w:div w:id="1401824388">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653100686">
      <w:bodyDiv w:val="1"/>
      <w:marLeft w:val="0"/>
      <w:marRight w:val="0"/>
      <w:marTop w:val="0"/>
      <w:marBottom w:val="0"/>
      <w:divBdr>
        <w:top w:val="none" w:sz="0" w:space="0" w:color="auto"/>
        <w:left w:val="none" w:sz="0" w:space="0" w:color="auto"/>
        <w:bottom w:val="none" w:sz="0" w:space="0" w:color="auto"/>
        <w:right w:val="none" w:sz="0" w:space="0" w:color="auto"/>
      </w:divBdr>
    </w:div>
    <w:div w:id="1655330154">
      <w:bodyDiv w:val="1"/>
      <w:marLeft w:val="0"/>
      <w:marRight w:val="0"/>
      <w:marTop w:val="0"/>
      <w:marBottom w:val="0"/>
      <w:divBdr>
        <w:top w:val="none" w:sz="0" w:space="0" w:color="auto"/>
        <w:left w:val="none" w:sz="0" w:space="0" w:color="auto"/>
        <w:bottom w:val="none" w:sz="0" w:space="0" w:color="auto"/>
        <w:right w:val="none" w:sz="0" w:space="0" w:color="auto"/>
      </w:divBdr>
    </w:div>
    <w:div w:id="1751854696">
      <w:bodyDiv w:val="1"/>
      <w:marLeft w:val="0"/>
      <w:marRight w:val="0"/>
      <w:marTop w:val="0"/>
      <w:marBottom w:val="0"/>
      <w:divBdr>
        <w:top w:val="none" w:sz="0" w:space="0" w:color="auto"/>
        <w:left w:val="none" w:sz="0" w:space="0" w:color="auto"/>
        <w:bottom w:val="none" w:sz="0" w:space="0" w:color="auto"/>
        <w:right w:val="none" w:sz="0" w:space="0" w:color="auto"/>
      </w:divBdr>
    </w:div>
    <w:div w:id="19579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0F1C-1BD4-4227-AACA-069A12FD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5</cp:revision>
  <cp:lastPrinted>2014-05-15T05:58:00Z</cp:lastPrinted>
  <dcterms:created xsi:type="dcterms:W3CDTF">2014-05-15T06:03:00Z</dcterms:created>
  <dcterms:modified xsi:type="dcterms:W3CDTF">2014-06-06T09:15:00Z</dcterms:modified>
</cp:coreProperties>
</file>