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9" w:rsidRDefault="00A34AA9" w:rsidP="00194F1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A34AA9" w:rsidRDefault="00A34AA9" w:rsidP="00194F1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34AA9" w:rsidRPr="001E7E3C" w:rsidRDefault="00A34AA9" w:rsidP="00194F1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34AA9" w:rsidRPr="00194F1D" w:rsidRDefault="00A34AA9" w:rsidP="00194F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F1D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34AA9" w:rsidRPr="00194F1D" w:rsidRDefault="00A34AA9" w:rsidP="00194F1D">
      <w:pPr>
        <w:rPr>
          <w:rFonts w:ascii="Times New Roman" w:hAnsi="Times New Roman" w:cs="Times New Roman"/>
          <w:b/>
          <w:sz w:val="28"/>
          <w:szCs w:val="28"/>
        </w:rPr>
      </w:pPr>
    </w:p>
    <w:p w:rsidR="00A34AA9" w:rsidRPr="00194F1D" w:rsidRDefault="00A34AA9" w:rsidP="00194F1D">
      <w:pPr>
        <w:rPr>
          <w:rFonts w:ascii="Times New Roman" w:hAnsi="Times New Roman" w:cs="Times New Roman"/>
          <w:sz w:val="28"/>
          <w:szCs w:val="28"/>
        </w:rPr>
      </w:pPr>
      <w:r w:rsidRPr="00194F1D">
        <w:rPr>
          <w:rFonts w:ascii="Times New Roman" w:hAnsi="Times New Roman" w:cs="Times New Roman"/>
          <w:sz w:val="28"/>
          <w:szCs w:val="28"/>
        </w:rPr>
        <w:t xml:space="preserve">      27.04.2022        495</w:t>
      </w:r>
    </w:p>
    <w:p w:rsidR="00A34AA9" w:rsidRPr="00194F1D" w:rsidRDefault="00A34AA9">
      <w:pPr>
        <w:rPr>
          <w:rFonts w:ascii="Times New Roman" w:hAnsi="Times New Roman" w:cs="Times New Roman"/>
        </w:rPr>
      </w:pPr>
      <w:r w:rsidRPr="00194F1D">
        <w:rPr>
          <w:rFonts w:ascii="Times New Roman" w:hAnsi="Times New Roman" w:cs="Times New Roman"/>
        </w:rPr>
        <w:t>от _______________№_____</w:t>
      </w:r>
    </w:p>
    <w:p w:rsidR="00A34AA9" w:rsidRDefault="00A34AA9" w:rsidP="00604D0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   выполнения     </w:t>
      </w:r>
      <w:r w:rsidRPr="00B065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A34AA9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«Содействие   созданию    в </w:t>
      </w:r>
    </w:p>
    <w:p w:rsidR="00A34AA9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Копейском          городском            округе </w:t>
      </w:r>
    </w:p>
    <w:p w:rsidR="00A34AA9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(исходя из прогнозируемой потребности)</w:t>
      </w:r>
    </w:p>
    <w:p w:rsidR="00A34AA9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новых     мест   в   общеобразовательных </w:t>
      </w:r>
    </w:p>
    <w:p w:rsidR="00A34AA9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      </w:t>
      </w:r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34AA9" w:rsidRPr="001A591A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A34AA9" w:rsidRDefault="00A34AA9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AA9" w:rsidRDefault="00A34AA9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ходе выполнения  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2021 году, утвержденной постановлением администрации Копейского городского округа Челябинской области от 08.11.2019 № 2758-п, Собрание депутатов Копейского городского округа Челябинской области</w:t>
      </w:r>
    </w:p>
    <w:p w:rsidR="00A34AA9" w:rsidRDefault="00A34AA9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A34AA9" w:rsidRDefault="00A34AA9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 w:rsidRPr="0022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году, утвержденной постановлением администрации Копейского городского округа Челябинской области от 08.11.2019 № 2758-п, принять к сведению (прилагается).</w:t>
      </w:r>
    </w:p>
    <w:p w:rsidR="00A34AA9" w:rsidRDefault="00A34AA9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Копейского городского округа (Ангеловский А.А.) продолжить реализацию муниципальной программы в 2022 году.</w:t>
      </w:r>
    </w:p>
    <w:p w:rsidR="00A34AA9" w:rsidRPr="003F044C" w:rsidRDefault="00A34AA9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</w:t>
      </w:r>
      <w:r w:rsidRPr="003F044C">
        <w:rPr>
          <w:rFonts w:ascii="Times New Roman" w:hAnsi="Times New Roman" w:cs="Times New Roman"/>
          <w:sz w:val="28"/>
          <w:szCs w:val="28"/>
        </w:rPr>
        <w:t>.</w:t>
      </w:r>
    </w:p>
    <w:p w:rsidR="00A34AA9" w:rsidRDefault="00A34AA9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A9" w:rsidRPr="003F044C" w:rsidRDefault="00A34AA9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34AA9" w:rsidRPr="003F044C" w:rsidRDefault="00A34AA9" w:rsidP="003B52D9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Е.К. Гиске</w:t>
      </w:r>
    </w:p>
    <w:p w:rsidR="00A34AA9" w:rsidRDefault="00A34AA9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4AA9" w:rsidRDefault="00A34AA9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депутатов Копейского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>округа Челябинской области</w:t>
      </w:r>
    </w:p>
    <w:p w:rsidR="00A34AA9" w:rsidRPr="00D221DD" w:rsidRDefault="00A34AA9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27.04.2022  № 495</w:t>
      </w:r>
    </w:p>
    <w:p w:rsidR="00A34AA9" w:rsidRDefault="00A34AA9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4AA9" w:rsidRPr="00457DCF" w:rsidRDefault="00A34AA9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4AA9" w:rsidRDefault="00A34AA9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4AA9" w:rsidRPr="009D1370" w:rsidRDefault="00A34AA9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ходе выполнения </w:t>
      </w:r>
      <w:r w:rsidRPr="009D137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>»</w:t>
      </w:r>
      <w:r w:rsidRPr="00224BC6"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9D137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08.11.2019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2758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</w:p>
    <w:p w:rsidR="00A34AA9" w:rsidRPr="009D1370" w:rsidRDefault="00A34AA9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34AA9" w:rsidRDefault="00A34AA9" w:rsidP="00835862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9D1370">
        <w:rPr>
          <w:rFonts w:ascii="Times New Roman" w:hAnsi="Times New Roman" w:cs="Times New Roman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08.11.2019  № 2758-п</w:t>
      </w:r>
      <w:r w:rsidRPr="009D13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создание новых мест в общеобразовательных учреждениях городского округа в соответствии прогнозируемой потребностью и современными условиями обучения.  </w:t>
      </w:r>
    </w:p>
    <w:p w:rsidR="00A34AA9" w:rsidRPr="009D1370" w:rsidRDefault="00A34AA9" w:rsidP="00A761F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годы», государственной программой Челябинской области «Содействие созданию в Челябинской области (исходя из прогнозируемой потребности) новых мест в общеобразовательных организациях на 2017-2025 годы».</w:t>
      </w:r>
    </w:p>
    <w:p w:rsidR="00A34AA9" w:rsidRPr="00A273D9" w:rsidRDefault="00A34AA9" w:rsidP="00A273D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A34AA9" w:rsidRPr="00A273D9" w:rsidRDefault="00A34AA9" w:rsidP="00A273D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A34AA9" w:rsidRPr="00A273D9" w:rsidRDefault="00A34AA9" w:rsidP="005720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Начальное общее, основное общее и среднее общее образование реализуются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именуются - ФГОС), утвержденными приказами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3D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3D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A27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2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A9" w:rsidRPr="00A273D9" w:rsidRDefault="00A34AA9" w:rsidP="0057206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3D9">
        <w:rPr>
          <w:rFonts w:ascii="Times New Roman" w:hAnsi="Times New Roman" w:cs="Times New Roman"/>
          <w:sz w:val="28"/>
          <w:szCs w:val="28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образования», от 17.12.2010 № 1897 «Об утверждении федерального государственного образовательного стандарта основного общего образования» и от 17.05.2012 № 413 «Об утверждении федерального государственного образовательного стандарта среднего общего образования».</w:t>
      </w:r>
    </w:p>
    <w:p w:rsidR="00A34AA9" w:rsidRDefault="00A34AA9" w:rsidP="00A273D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Обучение в две смены не позволяет качественно организовать образовательную деятельность в соответствии с ФГОС, снижая доступность качественного образования, возможность организации внеурочных видов деятельности обучающихся, качественного предоставления услуг дополнительного образования детей.</w:t>
      </w:r>
    </w:p>
    <w:p w:rsidR="00A34AA9" w:rsidRPr="00A273D9" w:rsidRDefault="00A34AA9" w:rsidP="00C32E59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5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состоянию на 01 сентября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2021 </w:t>
      </w:r>
      <w:r w:rsidRPr="00961D5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года в муниципальных образовательных организациях во вторую смену 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обучалось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7029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человек, из них в 1-4 классах –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3504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человек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в 5-9 классах –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3487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человек, в 10-11 классах –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38</w:t>
      </w:r>
      <w:r w:rsidRPr="00E020D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человек.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A34AA9" w:rsidRPr="00A273D9" w:rsidRDefault="00A34AA9" w:rsidP="00A273D9">
      <w:pPr>
        <w:spacing w:after="0" w:line="240" w:lineRule="auto"/>
        <w:ind w:left="-540" w:right="18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41"/>
        <w:gridCol w:w="1974"/>
        <w:gridCol w:w="1669"/>
        <w:gridCol w:w="1629"/>
      </w:tblGrid>
      <w:tr w:rsidR="00A34AA9" w:rsidRPr="00A273D9" w:rsidTr="00C32E59">
        <w:tc>
          <w:tcPr>
            <w:tcW w:w="1985" w:type="dxa"/>
            <w:vMerge w:val="restart"/>
          </w:tcPr>
          <w:p w:rsidR="00A34AA9" w:rsidRPr="00A273D9" w:rsidRDefault="00A34AA9" w:rsidP="00A273D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  <w:p w:rsidR="00A34AA9" w:rsidRPr="00A273D9" w:rsidRDefault="00A34AA9" w:rsidP="00A273D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</w:tcPr>
          <w:p w:rsidR="00A34AA9" w:rsidRPr="00A273D9" w:rsidRDefault="00A34AA9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обучаются во вторую смену</w:t>
            </w:r>
          </w:p>
        </w:tc>
        <w:tc>
          <w:tcPr>
            <w:tcW w:w="5272" w:type="dxa"/>
            <w:gridSpan w:val="3"/>
          </w:tcPr>
          <w:p w:rsidR="00A34AA9" w:rsidRPr="00A273D9" w:rsidRDefault="00A34AA9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обучающиеся </w:t>
            </w:r>
          </w:p>
          <w:p w:rsidR="00A34AA9" w:rsidRPr="00A273D9" w:rsidRDefault="00A34AA9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A34AA9" w:rsidRPr="00A273D9" w:rsidTr="00C32E59">
        <w:tc>
          <w:tcPr>
            <w:tcW w:w="1985" w:type="dxa"/>
            <w:vMerge/>
          </w:tcPr>
          <w:p w:rsidR="00A34AA9" w:rsidRPr="00A273D9" w:rsidRDefault="00A34AA9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</w:tcPr>
          <w:p w:rsidR="00A34AA9" w:rsidRPr="00A273D9" w:rsidRDefault="00A34AA9" w:rsidP="00A273D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A34AA9" w:rsidRPr="00A273D9" w:rsidRDefault="00A34AA9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</w:tcPr>
          <w:p w:rsidR="00A34AA9" w:rsidRPr="00A273D9" w:rsidRDefault="00A34AA9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629" w:type="dxa"/>
          </w:tcPr>
          <w:p w:rsidR="00A34AA9" w:rsidRPr="00A273D9" w:rsidRDefault="00A34AA9" w:rsidP="00A2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A34AA9" w:rsidRPr="00A273D9" w:rsidTr="00C32E59">
        <w:tc>
          <w:tcPr>
            <w:tcW w:w="1985" w:type="dxa"/>
          </w:tcPr>
          <w:p w:rsidR="00A34AA9" w:rsidRPr="00E020DF" w:rsidRDefault="00A34AA9" w:rsidP="00C30CA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19 228</w:t>
            </w:r>
          </w:p>
        </w:tc>
        <w:tc>
          <w:tcPr>
            <w:tcW w:w="2241" w:type="dxa"/>
          </w:tcPr>
          <w:p w:rsidR="00A34AA9" w:rsidRPr="00E020DF" w:rsidRDefault="00A34AA9" w:rsidP="00C30CA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7 029</w:t>
            </w:r>
          </w:p>
        </w:tc>
        <w:tc>
          <w:tcPr>
            <w:tcW w:w="1974" w:type="dxa"/>
          </w:tcPr>
          <w:p w:rsidR="00A34AA9" w:rsidRPr="00E020DF" w:rsidRDefault="00A34AA9" w:rsidP="00E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3 504</w:t>
            </w:r>
          </w:p>
        </w:tc>
        <w:tc>
          <w:tcPr>
            <w:tcW w:w="1669" w:type="dxa"/>
          </w:tcPr>
          <w:p w:rsidR="00A34AA9" w:rsidRPr="00E020DF" w:rsidRDefault="00A34AA9" w:rsidP="00E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3 487</w:t>
            </w:r>
          </w:p>
        </w:tc>
        <w:tc>
          <w:tcPr>
            <w:tcW w:w="1629" w:type="dxa"/>
          </w:tcPr>
          <w:p w:rsidR="00A34AA9" w:rsidRPr="00E020DF" w:rsidRDefault="00A34AA9" w:rsidP="00E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A34AA9" w:rsidRPr="00A273D9" w:rsidRDefault="00A34AA9" w:rsidP="00A273D9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34AA9" w:rsidRPr="00A273D9" w:rsidRDefault="00A34AA9" w:rsidP="00BE0EEF">
      <w:pPr>
        <w:shd w:val="clear" w:color="auto" w:fill="FFFFFF"/>
        <w:tabs>
          <w:tab w:val="left" w:pos="709"/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Обучение в три смены не допускается </w:t>
      </w:r>
      <w:r w:rsidRPr="00A273D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273D9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A273D9">
        <w:rPr>
          <w:rFonts w:ascii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именуются - СанПиН).</w:t>
      </w:r>
    </w:p>
    <w:p w:rsidR="00A34AA9" w:rsidRDefault="00A34AA9" w:rsidP="00A273D9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 СанПиН</w:t>
      </w:r>
      <w:r w:rsidRPr="00A273D9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вместимость вновь строящихся 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Pr="00A273D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Кроме того, общеобразовательные организации должны </w:t>
      </w:r>
      <w:r w:rsidRPr="00A273D9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Pr="00A273D9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A34AA9" w:rsidRDefault="00A34AA9" w:rsidP="00A273D9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образовательного процесса в одну смену позволяет существенно повысить доступность качественного общего образования второй половины дня.  При организации образовательного процесса в одну смену расширяются возможности обучающихся для посещения детских библиотек, музеев, культурных центров, театров, экскурсий, делаются более доступными занятия туризмом для всех категорий детей в соответствии с их потребностями и возможностями, с ориентацией на формирование ценностей здорового образа жизни, снижается утомляемость обучаемых и социальная напряженность в семьях.</w:t>
      </w:r>
    </w:p>
    <w:p w:rsidR="00A34AA9" w:rsidRDefault="00A34AA9" w:rsidP="00BE0EEF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>В настоящее время в Копейском городском округе в существенной части школ образовательный процесс организован в две смены.</w:t>
      </w:r>
      <w:r w:rsidRPr="00A273D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в центральной части городского округа: МОУ СОШ № 1, 6, 7, 9, 42, 44, 48, так и общеобразовательных организациях, находящихся в посёлках Бажова, Старокамышинский, Октябрьский, РМЗ: МОУ СОШ № 2, 4, 16, 23.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Реализация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A34AA9" w:rsidRDefault="00A34AA9" w:rsidP="0008522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34AA9" w:rsidRPr="009D1370" w:rsidRDefault="00A34AA9" w:rsidP="00B772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Программой предусмотрена реализация мероприятий по трем основным направлениям:</w:t>
      </w:r>
    </w:p>
    <w:p w:rsidR="00A34AA9" w:rsidRDefault="00A34AA9" w:rsidP="00B77200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307" w:lineRule="exact"/>
        <w:ind w:hanging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C4B">
        <w:rPr>
          <w:rFonts w:ascii="Times New Roman" w:hAnsi="Times New Roman" w:cs="Times New Roman"/>
          <w:color w:val="000000"/>
          <w:sz w:val="28"/>
          <w:szCs w:val="28"/>
        </w:rPr>
        <w:t>строительство нового зд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школы</w:t>
      </w: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 (МОУ СОШ № 16);</w:t>
      </w:r>
    </w:p>
    <w:p w:rsidR="00A34AA9" w:rsidRPr="00496C4B" w:rsidRDefault="00A34AA9" w:rsidP="003A3D54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307" w:lineRule="exact"/>
        <w:ind w:hanging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проектно-изыскательские работы по объекту: «Строительство школы по адресу: г. Копейск, ул. Северная (500 мест)»;</w:t>
      </w:r>
    </w:p>
    <w:p w:rsidR="00A34AA9" w:rsidRPr="00496C4B" w:rsidRDefault="00A34AA9" w:rsidP="00085225">
      <w:p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3) проведение капитальных ремонтов зданий.</w:t>
      </w:r>
    </w:p>
    <w:p w:rsidR="00A34AA9" w:rsidRDefault="00A34AA9" w:rsidP="0008522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2021 году финансирование Программы составило 6 166,93 тысяч рублей.</w:t>
      </w:r>
    </w:p>
    <w:p w:rsidR="00A34AA9" w:rsidRPr="00E13DD0" w:rsidRDefault="00A34AA9" w:rsidP="001C517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D0">
        <w:rPr>
          <w:rFonts w:ascii="Times New Roman" w:hAnsi="Times New Roman" w:cs="Times New Roman"/>
          <w:sz w:val="28"/>
          <w:szCs w:val="28"/>
        </w:rPr>
        <w:t xml:space="preserve">Техническим заказчиком строительства школы является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13DD0">
        <w:rPr>
          <w:rFonts w:ascii="Times New Roman" w:hAnsi="Times New Roman" w:cs="Times New Roman"/>
          <w:sz w:val="28"/>
          <w:szCs w:val="28"/>
        </w:rPr>
        <w:t>, подведомственное Министерству строительства и инфраструктуры Челябинской области, ОГКУ «Челябоблинвестстрой». В 2019 году началось строительство школы. Плановый срок вво</w:t>
      </w:r>
      <w:r>
        <w:rPr>
          <w:rFonts w:ascii="Times New Roman" w:hAnsi="Times New Roman" w:cs="Times New Roman"/>
          <w:sz w:val="28"/>
          <w:szCs w:val="28"/>
        </w:rPr>
        <w:t>да объекта в эксплуатацию - 2022</w:t>
      </w:r>
      <w:r w:rsidRPr="00E13DD0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A34AA9" w:rsidRDefault="00A34AA9" w:rsidP="00E308A5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AA9" w:rsidRDefault="00A34AA9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AA9" w:rsidRDefault="00A34AA9" w:rsidP="00F34440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Главы городского округа</w:t>
      </w:r>
    </w:p>
    <w:p w:rsidR="00A34AA9" w:rsidRPr="00D221DD" w:rsidRDefault="00A34AA9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С.В. Логанова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34AA9" w:rsidRPr="00D221DD" w:rsidSect="003B5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A9" w:rsidRDefault="00A34AA9" w:rsidP="002B600F">
      <w:pPr>
        <w:spacing w:after="0" w:line="240" w:lineRule="auto"/>
      </w:pPr>
      <w:r>
        <w:separator/>
      </w:r>
    </w:p>
  </w:endnote>
  <w:endnote w:type="continuationSeparator" w:id="0">
    <w:p w:rsidR="00A34AA9" w:rsidRDefault="00A34AA9" w:rsidP="002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A9" w:rsidRDefault="00A34AA9" w:rsidP="002B600F">
      <w:pPr>
        <w:spacing w:after="0" w:line="240" w:lineRule="auto"/>
      </w:pPr>
      <w:r>
        <w:separator/>
      </w:r>
    </w:p>
  </w:footnote>
  <w:footnote w:type="continuationSeparator" w:id="0">
    <w:p w:rsidR="00A34AA9" w:rsidRDefault="00A34AA9" w:rsidP="002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51881"/>
    <w:multiLevelType w:val="hybridMultilevel"/>
    <w:tmpl w:val="AC723B46"/>
    <w:lvl w:ilvl="0" w:tplc="4E5230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EB72F0"/>
    <w:multiLevelType w:val="hybridMultilevel"/>
    <w:tmpl w:val="E87A4D14"/>
    <w:lvl w:ilvl="0" w:tplc="585C31E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11E9C"/>
    <w:rsid w:val="00032892"/>
    <w:rsid w:val="00072D27"/>
    <w:rsid w:val="00076CC1"/>
    <w:rsid w:val="00085225"/>
    <w:rsid w:val="00096BF6"/>
    <w:rsid w:val="000B197D"/>
    <w:rsid w:val="000D001B"/>
    <w:rsid w:val="000D00C9"/>
    <w:rsid w:val="000E28DE"/>
    <w:rsid w:val="001002C9"/>
    <w:rsid w:val="00147514"/>
    <w:rsid w:val="00151FB4"/>
    <w:rsid w:val="00162BD8"/>
    <w:rsid w:val="0017036E"/>
    <w:rsid w:val="00175D69"/>
    <w:rsid w:val="00194F1D"/>
    <w:rsid w:val="001A1C8C"/>
    <w:rsid w:val="001A591A"/>
    <w:rsid w:val="001C517C"/>
    <w:rsid w:val="001C541A"/>
    <w:rsid w:val="001D34DA"/>
    <w:rsid w:val="001E0145"/>
    <w:rsid w:val="001E7E3C"/>
    <w:rsid w:val="00224BC6"/>
    <w:rsid w:val="00231FD3"/>
    <w:rsid w:val="00260EF1"/>
    <w:rsid w:val="00291207"/>
    <w:rsid w:val="002A143B"/>
    <w:rsid w:val="002B600F"/>
    <w:rsid w:val="002C098F"/>
    <w:rsid w:val="002C0B98"/>
    <w:rsid w:val="002C16A4"/>
    <w:rsid w:val="002F3F63"/>
    <w:rsid w:val="00327B8F"/>
    <w:rsid w:val="0035271A"/>
    <w:rsid w:val="00363AB9"/>
    <w:rsid w:val="00370ED2"/>
    <w:rsid w:val="0037143E"/>
    <w:rsid w:val="003766A5"/>
    <w:rsid w:val="00382452"/>
    <w:rsid w:val="003A3D54"/>
    <w:rsid w:val="003B52D9"/>
    <w:rsid w:val="003C7DB6"/>
    <w:rsid w:val="003E0A73"/>
    <w:rsid w:val="003F044C"/>
    <w:rsid w:val="003F1B3F"/>
    <w:rsid w:val="004046D7"/>
    <w:rsid w:val="0040721A"/>
    <w:rsid w:val="00434C9E"/>
    <w:rsid w:val="004379F2"/>
    <w:rsid w:val="00446F43"/>
    <w:rsid w:val="004561FA"/>
    <w:rsid w:val="00457DCF"/>
    <w:rsid w:val="0046106E"/>
    <w:rsid w:val="0047278A"/>
    <w:rsid w:val="00473ADC"/>
    <w:rsid w:val="00481EA9"/>
    <w:rsid w:val="00490830"/>
    <w:rsid w:val="00496C4B"/>
    <w:rsid w:val="004A0609"/>
    <w:rsid w:val="004A170F"/>
    <w:rsid w:val="004B75FF"/>
    <w:rsid w:val="004C0444"/>
    <w:rsid w:val="004D0F1E"/>
    <w:rsid w:val="0051389F"/>
    <w:rsid w:val="0052338C"/>
    <w:rsid w:val="00543532"/>
    <w:rsid w:val="0057206A"/>
    <w:rsid w:val="00585B04"/>
    <w:rsid w:val="005B352B"/>
    <w:rsid w:val="005B765C"/>
    <w:rsid w:val="005D3207"/>
    <w:rsid w:val="005F6943"/>
    <w:rsid w:val="00602C93"/>
    <w:rsid w:val="00604D05"/>
    <w:rsid w:val="00677280"/>
    <w:rsid w:val="00681ED7"/>
    <w:rsid w:val="0068713F"/>
    <w:rsid w:val="00694C37"/>
    <w:rsid w:val="006A1DD5"/>
    <w:rsid w:val="00725C1B"/>
    <w:rsid w:val="007461DC"/>
    <w:rsid w:val="00746A53"/>
    <w:rsid w:val="00746C65"/>
    <w:rsid w:val="007719CA"/>
    <w:rsid w:val="007730F9"/>
    <w:rsid w:val="00775EDB"/>
    <w:rsid w:val="0078713A"/>
    <w:rsid w:val="00791BB7"/>
    <w:rsid w:val="007B1C5D"/>
    <w:rsid w:val="007D5A11"/>
    <w:rsid w:val="007D7AB0"/>
    <w:rsid w:val="007F03AD"/>
    <w:rsid w:val="00835597"/>
    <w:rsid w:val="00835862"/>
    <w:rsid w:val="00837B5C"/>
    <w:rsid w:val="00840BEA"/>
    <w:rsid w:val="00852E1D"/>
    <w:rsid w:val="008612DC"/>
    <w:rsid w:val="008673BA"/>
    <w:rsid w:val="0086785D"/>
    <w:rsid w:val="008B1A62"/>
    <w:rsid w:val="008C1363"/>
    <w:rsid w:val="008C4FD7"/>
    <w:rsid w:val="008D0B35"/>
    <w:rsid w:val="009555F6"/>
    <w:rsid w:val="00961D56"/>
    <w:rsid w:val="009638A5"/>
    <w:rsid w:val="009706C7"/>
    <w:rsid w:val="009720C7"/>
    <w:rsid w:val="009B1128"/>
    <w:rsid w:val="009C046C"/>
    <w:rsid w:val="009C45B1"/>
    <w:rsid w:val="009C6EC7"/>
    <w:rsid w:val="009C76ED"/>
    <w:rsid w:val="009D1370"/>
    <w:rsid w:val="009E5609"/>
    <w:rsid w:val="00A20390"/>
    <w:rsid w:val="00A207F2"/>
    <w:rsid w:val="00A273D9"/>
    <w:rsid w:val="00A34AA9"/>
    <w:rsid w:val="00A37D5E"/>
    <w:rsid w:val="00A761F8"/>
    <w:rsid w:val="00A916A5"/>
    <w:rsid w:val="00A94BC5"/>
    <w:rsid w:val="00AF4D29"/>
    <w:rsid w:val="00B0659A"/>
    <w:rsid w:val="00B21DDE"/>
    <w:rsid w:val="00B364EF"/>
    <w:rsid w:val="00B44350"/>
    <w:rsid w:val="00B463E9"/>
    <w:rsid w:val="00B64806"/>
    <w:rsid w:val="00B77200"/>
    <w:rsid w:val="00B8433A"/>
    <w:rsid w:val="00BA0FF7"/>
    <w:rsid w:val="00BD4FE6"/>
    <w:rsid w:val="00BE0EEF"/>
    <w:rsid w:val="00C104D4"/>
    <w:rsid w:val="00C30CA8"/>
    <w:rsid w:val="00C31BFF"/>
    <w:rsid w:val="00C32E59"/>
    <w:rsid w:val="00C4654E"/>
    <w:rsid w:val="00C91D64"/>
    <w:rsid w:val="00C93139"/>
    <w:rsid w:val="00CA27E3"/>
    <w:rsid w:val="00CE490F"/>
    <w:rsid w:val="00CE5F07"/>
    <w:rsid w:val="00D15919"/>
    <w:rsid w:val="00D221DD"/>
    <w:rsid w:val="00D53280"/>
    <w:rsid w:val="00D71E7C"/>
    <w:rsid w:val="00D87C07"/>
    <w:rsid w:val="00DA1FC0"/>
    <w:rsid w:val="00DA7956"/>
    <w:rsid w:val="00DD4D43"/>
    <w:rsid w:val="00E020DF"/>
    <w:rsid w:val="00E06703"/>
    <w:rsid w:val="00E1230C"/>
    <w:rsid w:val="00E13DD0"/>
    <w:rsid w:val="00E308A5"/>
    <w:rsid w:val="00E52C72"/>
    <w:rsid w:val="00E55A8F"/>
    <w:rsid w:val="00E66A46"/>
    <w:rsid w:val="00E76A7F"/>
    <w:rsid w:val="00EB44B8"/>
    <w:rsid w:val="00EC1EA8"/>
    <w:rsid w:val="00EC5595"/>
    <w:rsid w:val="00ED7319"/>
    <w:rsid w:val="00F11A8D"/>
    <w:rsid w:val="00F12E82"/>
    <w:rsid w:val="00F32C28"/>
    <w:rsid w:val="00F34440"/>
    <w:rsid w:val="00F5206F"/>
    <w:rsid w:val="00F55E52"/>
    <w:rsid w:val="00F74743"/>
    <w:rsid w:val="00F80C6E"/>
    <w:rsid w:val="00F82C8A"/>
    <w:rsid w:val="00F94156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4F1D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7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00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00F"/>
    <w:rPr>
      <w:rFonts w:cs="Calibri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194F1D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1261</Words>
  <Characters>7192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26</cp:revision>
  <cp:lastPrinted>2021-04-14T06:30:00Z</cp:lastPrinted>
  <dcterms:created xsi:type="dcterms:W3CDTF">2019-04-19T10:22:00Z</dcterms:created>
  <dcterms:modified xsi:type="dcterms:W3CDTF">2022-05-03T08:51:00Z</dcterms:modified>
</cp:coreProperties>
</file>