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2" w:rsidRDefault="00677672" w:rsidP="005A0FD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77672" w:rsidRDefault="00677672" w:rsidP="005A0FD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77672" w:rsidRPr="001E7E3C" w:rsidRDefault="00677672" w:rsidP="005A0FD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77672" w:rsidRPr="005A0FD2" w:rsidRDefault="00677672" w:rsidP="005A0FD2">
      <w:pPr>
        <w:rPr>
          <w:rFonts w:ascii="Times New Roman" w:hAnsi="Times New Roman"/>
        </w:rPr>
      </w:pPr>
    </w:p>
    <w:p w:rsidR="00677672" w:rsidRPr="005A0FD2" w:rsidRDefault="00677672" w:rsidP="005A0FD2">
      <w:pPr>
        <w:jc w:val="center"/>
        <w:rPr>
          <w:rFonts w:ascii="Times New Roman" w:hAnsi="Times New Roman"/>
          <w:b/>
          <w:sz w:val="44"/>
          <w:szCs w:val="44"/>
        </w:rPr>
      </w:pPr>
      <w:r w:rsidRPr="005A0FD2">
        <w:rPr>
          <w:rFonts w:ascii="Times New Roman" w:hAnsi="Times New Roman"/>
          <w:b/>
          <w:sz w:val="44"/>
          <w:szCs w:val="44"/>
        </w:rPr>
        <w:t>РЕШЕНИЕ</w:t>
      </w:r>
    </w:p>
    <w:p w:rsidR="00677672" w:rsidRPr="005A0FD2" w:rsidRDefault="00677672" w:rsidP="005A0FD2">
      <w:pPr>
        <w:rPr>
          <w:rFonts w:ascii="Times New Roman" w:hAnsi="Times New Roman"/>
          <w:sz w:val="28"/>
          <w:szCs w:val="28"/>
        </w:rPr>
      </w:pPr>
      <w:r w:rsidRPr="005A0FD2">
        <w:rPr>
          <w:rFonts w:ascii="Times New Roman" w:hAnsi="Times New Roman"/>
          <w:sz w:val="28"/>
          <w:szCs w:val="28"/>
        </w:rPr>
        <w:t xml:space="preserve">      31.03.2021        164-МО</w:t>
      </w:r>
    </w:p>
    <w:p w:rsidR="00677672" w:rsidRPr="005A0FD2" w:rsidRDefault="00677672" w:rsidP="005A0FD2">
      <w:pPr>
        <w:rPr>
          <w:rFonts w:ascii="Times New Roman" w:hAnsi="Times New Roman"/>
        </w:rPr>
      </w:pPr>
      <w:r w:rsidRPr="005A0FD2">
        <w:t>от _______________№_____</w:t>
      </w: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6757">
        <w:rPr>
          <w:color w:val="000000"/>
          <w:sz w:val="26"/>
          <w:szCs w:val="26"/>
        </w:rPr>
        <w:t>О внесении изменений в решение Собрания</w:t>
      </w: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bookmarkStart w:id="0" w:name="_GoBack"/>
      <w:bookmarkEnd w:id="0"/>
      <w:r w:rsidRPr="00956757">
        <w:rPr>
          <w:color w:val="000000"/>
          <w:sz w:val="26"/>
          <w:szCs w:val="26"/>
        </w:rPr>
        <w:t>епутатовКопейского городского округа</w:t>
      </w: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6757">
        <w:rPr>
          <w:color w:val="000000"/>
          <w:sz w:val="26"/>
          <w:szCs w:val="26"/>
        </w:rPr>
        <w:t>от </w:t>
      </w:r>
      <w:r>
        <w:rPr>
          <w:color w:val="000000"/>
          <w:sz w:val="26"/>
          <w:szCs w:val="26"/>
        </w:rPr>
        <w:t>25</w:t>
      </w:r>
      <w:r w:rsidRPr="0095675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956757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21</w:t>
      </w:r>
      <w:r w:rsidRPr="00956757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125</w:t>
      </w:r>
      <w:r w:rsidRPr="00956757">
        <w:rPr>
          <w:color w:val="000000"/>
          <w:sz w:val="26"/>
          <w:szCs w:val="26"/>
        </w:rPr>
        <w:t>-МО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«Об утверждении</w:t>
      </w:r>
    </w:p>
    <w:p w:rsidR="00677672" w:rsidRPr="00956757" w:rsidRDefault="00677672" w:rsidP="009567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6757">
        <w:rPr>
          <w:color w:val="000000"/>
          <w:sz w:val="26"/>
          <w:szCs w:val="26"/>
        </w:rPr>
        <w:t xml:space="preserve">Положения </w:t>
      </w:r>
      <w:r>
        <w:rPr>
          <w:color w:val="000000"/>
          <w:sz w:val="26"/>
          <w:szCs w:val="26"/>
        </w:rPr>
        <w:t>о наградах Копейского городского округа»</w:t>
      </w: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77672" w:rsidRDefault="00677672" w:rsidP="00093D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5675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Федеральным законом от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06.10.2003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131-ФЗ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«Об общих принципах организации местного самоуправления в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Российской Федерации», Уставом муниципального образования «Копейский городской округ»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Собрание депутатов Копейского городского округа Челяби</w:t>
      </w:r>
      <w:r>
        <w:rPr>
          <w:color w:val="000000"/>
          <w:sz w:val="26"/>
          <w:szCs w:val="26"/>
        </w:rPr>
        <w:t>нской области</w:t>
      </w: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56757">
        <w:rPr>
          <w:color w:val="000000"/>
          <w:sz w:val="26"/>
          <w:szCs w:val="26"/>
        </w:rPr>
        <w:t>РЕШАЕТ:</w:t>
      </w: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 Внести в решение Собрания депутатов Копейского городского округа от 25.02.2021 № 125-МО «Об утверждении Положения о наградах Копейского городского округа» следующие изменения:</w:t>
      </w:r>
    </w:p>
    <w:p w:rsidR="00677672" w:rsidRDefault="00677672" w:rsidP="00C6287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Пункт 11 раздела </w:t>
      </w:r>
      <w:r>
        <w:rPr>
          <w:color w:val="000000"/>
          <w:sz w:val="26"/>
          <w:szCs w:val="26"/>
          <w:lang w:val="en-GB"/>
        </w:rPr>
        <w:t>II</w:t>
      </w:r>
      <w:r>
        <w:rPr>
          <w:color w:val="000000"/>
          <w:sz w:val="26"/>
          <w:szCs w:val="26"/>
        </w:rPr>
        <w:t xml:space="preserve"> изложить в следующей редакции: </w:t>
      </w:r>
    </w:p>
    <w:p w:rsidR="00677672" w:rsidRDefault="00677672" w:rsidP="007B22F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«11. Звание «Почетный гражданин города Копейска» присваивается лицам, имеющим общий стаж работы или общественной деятельности не менее 10 лет на территории городского округа и награжденных ранее знаком «За заслуги перед Копейском».</w:t>
      </w:r>
    </w:p>
    <w:p w:rsidR="00677672" w:rsidRDefault="00677672" w:rsidP="007B22F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Звание «Почетный гражданин города Копейска» присваивается не ранее, чем через 2 года после награждения знаком «За заслуги перед Копейском».</w:t>
      </w:r>
    </w:p>
    <w:p w:rsidR="00677672" w:rsidRDefault="00677672" w:rsidP="007B22F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Пункт 12 раздела </w:t>
      </w:r>
      <w:r>
        <w:rPr>
          <w:color w:val="000000"/>
          <w:sz w:val="26"/>
          <w:szCs w:val="26"/>
          <w:lang w:val="en-GB"/>
        </w:rPr>
        <w:t>II</w:t>
      </w:r>
      <w:r>
        <w:rPr>
          <w:color w:val="000000"/>
          <w:sz w:val="26"/>
          <w:szCs w:val="26"/>
        </w:rPr>
        <w:t xml:space="preserve"> изложить в следующей редакции:</w:t>
      </w:r>
    </w:p>
    <w:p w:rsidR="00677672" w:rsidRPr="007B22FC" w:rsidRDefault="00677672" w:rsidP="007B22F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«12. В исключительных случаях звание «Почетный гражданин города Копейска» может быть присвоено лицам, совершившим героический поступок во имя города, на благо его жителей, независимо от наличия знака «За заслуги перед Копейском».</w:t>
      </w: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56757">
        <w:rPr>
          <w:color w:val="000000"/>
          <w:sz w:val="26"/>
          <w:szCs w:val="26"/>
        </w:rPr>
        <w:t>2. Настоящее решение подлежит опубликованию в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газете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«Копейский рабочий» и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размещению на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официальном Интернет-сайте Собрания депутатов Копейского городского округа.</w:t>
      </w: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56757">
        <w:rPr>
          <w:color w:val="000000"/>
          <w:sz w:val="26"/>
          <w:szCs w:val="26"/>
        </w:rPr>
        <w:t>3. Настоящее решение вступает в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силу с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момента его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официального опубликования.</w:t>
      </w: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677672" w:rsidRDefault="00677672" w:rsidP="009567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56757">
        <w:rPr>
          <w:color w:val="000000"/>
          <w:sz w:val="26"/>
          <w:szCs w:val="26"/>
        </w:rPr>
        <w:t>4. Контроль исполнения настоящего решения возложить на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постоянную комиссию по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организационным, правовым и</w:t>
      </w:r>
      <w:r>
        <w:rPr>
          <w:color w:val="000000"/>
          <w:sz w:val="26"/>
          <w:szCs w:val="26"/>
        </w:rPr>
        <w:t xml:space="preserve"> </w:t>
      </w:r>
      <w:r w:rsidRPr="00956757">
        <w:rPr>
          <w:color w:val="000000"/>
          <w:sz w:val="26"/>
          <w:szCs w:val="26"/>
        </w:rPr>
        <w:t>общественно-политическим вопросам Собрания депутатов Копейского городского округа.</w:t>
      </w:r>
    </w:p>
    <w:p w:rsidR="00677672" w:rsidRDefault="00677672" w:rsidP="007B22F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77672" w:rsidRDefault="00677672" w:rsidP="007B22F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77672" w:rsidRDefault="00677672" w:rsidP="007B22F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77672" w:rsidRPr="005E4ADE" w:rsidTr="005E4ADE">
        <w:tc>
          <w:tcPr>
            <w:tcW w:w="4785" w:type="dxa"/>
          </w:tcPr>
          <w:p w:rsidR="00677672" w:rsidRPr="005E4ADE" w:rsidRDefault="00677672" w:rsidP="005E4ADE">
            <w:pPr>
              <w:pStyle w:val="NormalWeb"/>
              <w:tabs>
                <w:tab w:val="left" w:pos="3810"/>
                <w:tab w:val="left" w:pos="4515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E4ADE">
              <w:rPr>
                <w:color w:val="000000"/>
                <w:sz w:val="26"/>
                <w:szCs w:val="26"/>
              </w:rPr>
              <w:t>Председатель Собрания депутатов</w:t>
            </w:r>
          </w:p>
          <w:p w:rsidR="00677672" w:rsidRPr="005E4ADE" w:rsidRDefault="00677672" w:rsidP="005E4A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E4ADE">
              <w:rPr>
                <w:color w:val="000000"/>
                <w:sz w:val="26"/>
                <w:szCs w:val="26"/>
              </w:rPr>
              <w:t>Копейского городского округа</w:t>
            </w:r>
          </w:p>
          <w:p w:rsidR="00677672" w:rsidRPr="005E4ADE" w:rsidRDefault="00677672" w:rsidP="005E4A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</w:t>
            </w:r>
            <w:r w:rsidRPr="005E4ADE">
              <w:rPr>
                <w:color w:val="000000"/>
                <w:sz w:val="26"/>
                <w:szCs w:val="26"/>
              </w:rPr>
              <w:t>Е. К. Гиске</w:t>
            </w:r>
          </w:p>
        </w:tc>
        <w:tc>
          <w:tcPr>
            <w:tcW w:w="4786" w:type="dxa"/>
          </w:tcPr>
          <w:p w:rsidR="00677672" w:rsidRPr="005E4ADE" w:rsidRDefault="00677672" w:rsidP="005E4A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E4ADE">
              <w:rPr>
                <w:color w:val="000000"/>
                <w:sz w:val="26"/>
                <w:szCs w:val="26"/>
              </w:rPr>
              <w:t>Глава Копейского городского округа</w:t>
            </w:r>
          </w:p>
          <w:p w:rsidR="00677672" w:rsidRPr="005E4ADE" w:rsidRDefault="00677672" w:rsidP="005E4A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677672" w:rsidRPr="005E4ADE" w:rsidRDefault="00677672" w:rsidP="005A0FD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</w:t>
            </w:r>
            <w:r w:rsidRPr="005E4ADE">
              <w:rPr>
                <w:color w:val="000000"/>
                <w:sz w:val="26"/>
                <w:szCs w:val="26"/>
              </w:rPr>
              <w:t>А. М. Фалейчик</w:t>
            </w:r>
          </w:p>
        </w:tc>
      </w:tr>
    </w:tbl>
    <w:p w:rsidR="00677672" w:rsidRDefault="00677672"/>
    <w:sectPr w:rsidR="00677672" w:rsidSect="0059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158"/>
    <w:rsid w:val="00073E00"/>
    <w:rsid w:val="00081329"/>
    <w:rsid w:val="00093DBF"/>
    <w:rsid w:val="000F73FE"/>
    <w:rsid w:val="001E7E3C"/>
    <w:rsid w:val="00294721"/>
    <w:rsid w:val="003467D8"/>
    <w:rsid w:val="004B6EC7"/>
    <w:rsid w:val="00592C88"/>
    <w:rsid w:val="005A0FD2"/>
    <w:rsid w:val="005E4ADE"/>
    <w:rsid w:val="00677672"/>
    <w:rsid w:val="007B22FC"/>
    <w:rsid w:val="008943CC"/>
    <w:rsid w:val="00956757"/>
    <w:rsid w:val="009A2158"/>
    <w:rsid w:val="00A276F1"/>
    <w:rsid w:val="00B448E6"/>
    <w:rsid w:val="00BA4AF9"/>
    <w:rsid w:val="00C62875"/>
    <w:rsid w:val="00D542BB"/>
    <w:rsid w:val="00DD2CA8"/>
    <w:rsid w:val="00FA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0FD2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9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956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B2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3FE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Normal"/>
    <w:next w:val="Normal"/>
    <w:uiPriority w:val="99"/>
    <w:rsid w:val="005A0FD2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312</Words>
  <Characters>1783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ic_7</dc:creator>
  <cp:keywords/>
  <dc:description/>
  <cp:lastModifiedBy>Admin</cp:lastModifiedBy>
  <cp:revision>17</cp:revision>
  <cp:lastPrinted>2021-03-25T07:24:00Z</cp:lastPrinted>
  <dcterms:created xsi:type="dcterms:W3CDTF">2021-03-18T04:13:00Z</dcterms:created>
  <dcterms:modified xsi:type="dcterms:W3CDTF">2021-04-02T06:36:00Z</dcterms:modified>
</cp:coreProperties>
</file>